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6A3CE0A9" w14:textId="77777777" w:rsidR="00176523" w:rsidRDefault="00176523">
      <w:pPr>
        <w:spacing w:before="80"/>
        <w:ind w:left="95" w:right="155"/>
        <w:jc w:val="center"/>
        <w:rPr>
          <w:rFonts w:ascii="Times New Roman" w:hAnsi="Times New Roman" w:cs="Times New Roman"/>
          <w:b/>
          <w:spacing w:val="-5"/>
          <w:sz w:val="24"/>
        </w:rPr>
      </w:pPr>
    </w:p>
    <w:p w14:paraId="3C839A92" w14:textId="77777777" w:rsidR="00176523" w:rsidRDefault="00176523">
      <w:pPr>
        <w:spacing w:before="80"/>
        <w:ind w:left="95" w:right="155"/>
        <w:jc w:val="center"/>
        <w:rPr>
          <w:rFonts w:ascii="Times New Roman" w:hAnsi="Times New Roman" w:cs="Times New Roman"/>
          <w:b/>
          <w:spacing w:val="-5"/>
          <w:sz w:val="24"/>
        </w:rPr>
      </w:pPr>
    </w:p>
    <w:p w14:paraId="1FCDB173" w14:textId="77777777" w:rsidR="00176523" w:rsidRDefault="00176523">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EF66E7" w:rsidRDefault="00957878" w:rsidP="00176523">
      <w:pPr>
        <w:spacing w:before="80"/>
        <w:ind w:left="95" w:right="155"/>
        <w:jc w:val="center"/>
        <w:rPr>
          <w:rFonts w:ascii="Times New Roman" w:hAnsi="Times New Roman" w:cs="Times New Roman"/>
          <w:b/>
          <w:sz w:val="36"/>
          <w:szCs w:val="36"/>
        </w:rPr>
      </w:pPr>
      <w:r w:rsidRPr="00EF66E7">
        <w:rPr>
          <w:rFonts w:ascii="Times New Roman" w:hAnsi="Times New Roman" w:cs="Times New Roman"/>
          <w:b/>
          <w:spacing w:val="-5"/>
          <w:sz w:val="36"/>
          <w:szCs w:val="36"/>
        </w:rPr>
        <w:t>T.C</w:t>
      </w:r>
    </w:p>
    <w:p w14:paraId="70CC00A4" w14:textId="001EADEE" w:rsidR="002D0A48" w:rsidRPr="00EF66E7" w:rsidRDefault="00176523" w:rsidP="00176523">
      <w:pPr>
        <w:spacing w:before="234"/>
        <w:ind w:right="156"/>
        <w:jc w:val="center"/>
        <w:rPr>
          <w:rFonts w:ascii="Times New Roman" w:hAnsi="Times New Roman" w:cs="Times New Roman"/>
          <w:b/>
          <w:sz w:val="36"/>
          <w:szCs w:val="36"/>
        </w:rPr>
      </w:pPr>
      <w:r w:rsidRPr="00EF66E7">
        <w:rPr>
          <w:rFonts w:ascii="Times New Roman" w:hAnsi="Times New Roman" w:cs="Times New Roman"/>
          <w:b/>
          <w:spacing w:val="-2"/>
          <w:w w:val="95"/>
          <w:sz w:val="36"/>
          <w:szCs w:val="36"/>
        </w:rPr>
        <w:t xml:space="preserve">OSMANGAZİ </w:t>
      </w:r>
      <w:r w:rsidR="00957878" w:rsidRPr="00EF66E7">
        <w:rPr>
          <w:rFonts w:ascii="Times New Roman" w:hAnsi="Times New Roman" w:cs="Times New Roman"/>
          <w:b/>
          <w:spacing w:val="-2"/>
          <w:w w:val="95"/>
          <w:sz w:val="36"/>
          <w:szCs w:val="36"/>
        </w:rPr>
        <w:t>KAYMAKAMLIĞI</w:t>
      </w:r>
    </w:p>
    <w:p w14:paraId="5D41756F" w14:textId="6ABD6D80" w:rsidR="002D0A48" w:rsidRPr="00EF66E7" w:rsidRDefault="00176523" w:rsidP="00176523">
      <w:pPr>
        <w:spacing w:before="235"/>
        <w:ind w:left="95" w:right="153"/>
        <w:jc w:val="center"/>
        <w:rPr>
          <w:rFonts w:ascii="Times New Roman" w:hAnsi="Times New Roman" w:cs="Times New Roman"/>
          <w:b/>
          <w:sz w:val="36"/>
          <w:szCs w:val="36"/>
        </w:rPr>
      </w:pPr>
      <w:r w:rsidRPr="00EF66E7">
        <w:rPr>
          <w:rFonts w:ascii="Times New Roman" w:hAnsi="Times New Roman" w:cs="Times New Roman"/>
          <w:b/>
          <w:w w:val="85"/>
          <w:sz w:val="36"/>
          <w:szCs w:val="36"/>
        </w:rPr>
        <w:t>MİLLİ EĞİTİM</w:t>
      </w:r>
      <w:r w:rsidR="00957878" w:rsidRPr="00EF66E7">
        <w:rPr>
          <w:rFonts w:ascii="Times New Roman" w:hAnsi="Times New Roman" w:cs="Times New Roman"/>
          <w:b/>
          <w:spacing w:val="7"/>
          <w:sz w:val="36"/>
          <w:szCs w:val="36"/>
        </w:rPr>
        <w:t xml:space="preserve"> </w:t>
      </w:r>
      <w:r w:rsidR="00957878" w:rsidRPr="00EF66E7">
        <w:rPr>
          <w:rFonts w:ascii="Times New Roman" w:hAnsi="Times New Roman" w:cs="Times New Roman"/>
          <w:b/>
          <w:spacing w:val="-2"/>
          <w:w w:val="95"/>
          <w:sz w:val="36"/>
          <w:szCs w:val="36"/>
        </w:rPr>
        <w:t>MÜDÜRLÜĞÜ</w:t>
      </w:r>
    </w:p>
    <w:p w14:paraId="334305DB" w14:textId="77777777" w:rsidR="002D0A48" w:rsidRPr="00A44AAA" w:rsidRDefault="002D0A48" w:rsidP="00176523">
      <w:pPr>
        <w:pStyle w:val="GvdeMetni"/>
        <w:jc w:val="center"/>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536016F0" w:rsidR="002D0A48" w:rsidRPr="00EF66E7" w:rsidRDefault="00176523" w:rsidP="00176523">
      <w:pPr>
        <w:pStyle w:val="GvdeMetni"/>
        <w:jc w:val="center"/>
        <w:rPr>
          <w:rFonts w:ascii="Times New Roman" w:hAnsi="Times New Roman" w:cs="Times New Roman"/>
          <w:b/>
          <w:sz w:val="44"/>
          <w:szCs w:val="44"/>
        </w:rPr>
      </w:pPr>
      <w:r w:rsidRPr="00EF66E7">
        <w:rPr>
          <w:rFonts w:ascii="Times New Roman" w:hAnsi="Times New Roman" w:cs="Times New Roman"/>
          <w:b/>
          <w:sz w:val="44"/>
          <w:szCs w:val="44"/>
        </w:rPr>
        <w:t>CEM SULTAN ANADOLU İMAM HATİP LİSESİ</w:t>
      </w:r>
    </w:p>
    <w:p w14:paraId="0F2D7E0A" w14:textId="77777777" w:rsidR="002D0A48" w:rsidRPr="00EF66E7" w:rsidRDefault="002D0A48">
      <w:pPr>
        <w:pStyle w:val="GvdeMetni"/>
        <w:rPr>
          <w:rFonts w:ascii="Times New Roman" w:hAnsi="Times New Roman" w:cs="Times New Roman"/>
          <w:b/>
        </w:rPr>
      </w:pPr>
    </w:p>
    <w:p w14:paraId="5F48F343" w14:textId="77777777" w:rsidR="002D0A48" w:rsidRPr="00EF66E7" w:rsidRDefault="002D0A48">
      <w:pPr>
        <w:pStyle w:val="GvdeMetni"/>
        <w:rPr>
          <w:rFonts w:ascii="Times New Roman" w:hAnsi="Times New Roman" w:cs="Times New Roman"/>
          <w:b/>
        </w:rPr>
      </w:pPr>
    </w:p>
    <w:p w14:paraId="0CA942EF" w14:textId="77777777" w:rsidR="002D0A48" w:rsidRPr="00EF66E7" w:rsidRDefault="002D0A48">
      <w:pPr>
        <w:pStyle w:val="GvdeMetni"/>
        <w:rPr>
          <w:rFonts w:ascii="Times New Roman" w:hAnsi="Times New Roman" w:cs="Times New Roman"/>
          <w:b/>
        </w:rPr>
      </w:pPr>
    </w:p>
    <w:p w14:paraId="54798C63" w14:textId="77777777" w:rsidR="002D0A48" w:rsidRPr="00EF66E7" w:rsidRDefault="002D0A48">
      <w:pPr>
        <w:pStyle w:val="GvdeMetni"/>
        <w:rPr>
          <w:rFonts w:ascii="Times New Roman" w:hAnsi="Times New Roman" w:cs="Times New Roman"/>
          <w:b/>
        </w:rPr>
      </w:pPr>
    </w:p>
    <w:p w14:paraId="560B8955" w14:textId="77777777" w:rsidR="002D0A48" w:rsidRPr="00EF66E7" w:rsidRDefault="002D0A48" w:rsidP="00CE5C87">
      <w:pPr>
        <w:pStyle w:val="AralkYok"/>
        <w:rPr>
          <w:rFonts w:ascii="Times New Roman" w:hAnsi="Times New Roman" w:cs="Times New Roman"/>
        </w:rPr>
      </w:pPr>
    </w:p>
    <w:p w14:paraId="13A053C7" w14:textId="77777777" w:rsidR="002D0A48" w:rsidRPr="00EF66E7" w:rsidRDefault="00957878" w:rsidP="00CE5C87">
      <w:pPr>
        <w:pStyle w:val="AralkYok"/>
        <w:jc w:val="center"/>
        <w:rPr>
          <w:rFonts w:ascii="Times New Roman" w:hAnsi="Times New Roman" w:cs="Times New Roman"/>
          <w:b/>
          <w:bCs/>
          <w:sz w:val="48"/>
          <w:szCs w:val="48"/>
        </w:rPr>
      </w:pPr>
      <w:r w:rsidRPr="00EF66E7">
        <w:rPr>
          <w:rFonts w:ascii="Times New Roman" w:hAnsi="Times New Roman" w:cs="Times New Roman"/>
          <w:b/>
          <w:bCs/>
          <w:spacing w:val="-6"/>
          <w:sz w:val="48"/>
          <w:szCs w:val="48"/>
        </w:rPr>
        <w:t>2024-2028</w:t>
      </w:r>
      <w:r w:rsidRPr="00EF66E7">
        <w:rPr>
          <w:rFonts w:ascii="Times New Roman" w:hAnsi="Times New Roman" w:cs="Times New Roman"/>
          <w:b/>
          <w:bCs/>
          <w:spacing w:val="-19"/>
          <w:sz w:val="48"/>
          <w:szCs w:val="48"/>
        </w:rPr>
        <w:t xml:space="preserve"> </w:t>
      </w:r>
      <w:r w:rsidRPr="00EF66E7">
        <w:rPr>
          <w:rFonts w:ascii="Times New Roman" w:hAnsi="Times New Roman" w:cs="Times New Roman"/>
          <w:b/>
          <w:bCs/>
          <w:spacing w:val="-6"/>
          <w:sz w:val="48"/>
          <w:szCs w:val="48"/>
        </w:rPr>
        <w:t>STRATEJİK</w:t>
      </w:r>
      <w:r w:rsidRPr="00EF66E7">
        <w:rPr>
          <w:rFonts w:ascii="Times New Roman" w:hAnsi="Times New Roman" w:cs="Times New Roman"/>
          <w:b/>
          <w:bCs/>
          <w:spacing w:val="-16"/>
          <w:sz w:val="48"/>
          <w:szCs w:val="48"/>
        </w:rPr>
        <w:t xml:space="preserve"> </w:t>
      </w:r>
      <w:r w:rsidRPr="00EF66E7">
        <w:rPr>
          <w:rFonts w:ascii="Times New Roman" w:hAnsi="Times New Roman" w:cs="Times New Roman"/>
          <w:b/>
          <w:bCs/>
          <w:spacing w:val="-6"/>
          <w:sz w:val="48"/>
          <w:szCs w:val="48"/>
        </w:rPr>
        <w:t>PLANI</w:t>
      </w:r>
    </w:p>
    <w:p w14:paraId="08BAC13A" w14:textId="77777777" w:rsidR="002D0A48" w:rsidRPr="00EF66E7" w:rsidRDefault="002D0A48">
      <w:pPr>
        <w:pStyle w:val="GvdeMetni"/>
        <w:rPr>
          <w:rFonts w:ascii="Times New Roman" w:hAnsi="Times New Roman" w:cs="Times New Roman"/>
          <w:b/>
          <w:sz w:val="40"/>
        </w:rPr>
      </w:pPr>
    </w:p>
    <w:p w14:paraId="7F938FEE" w14:textId="77777777" w:rsidR="002D0A48" w:rsidRPr="00EF66E7"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77777777" w:rsidR="002D0A48" w:rsidRPr="00A44AAA" w:rsidRDefault="002D0A48"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35209855" w14:textId="77777777" w:rsidR="002D0A48" w:rsidRDefault="002D0A48">
      <w:pPr>
        <w:pStyle w:val="GvdeMetni"/>
        <w:spacing w:before="16"/>
        <w:rPr>
          <w:rFonts w:ascii="Times New Roman" w:hAnsi="Times New Roman" w:cs="Times New Roman"/>
          <w:b/>
          <w:sz w:val="40"/>
        </w:rPr>
      </w:pPr>
    </w:p>
    <w:p w14:paraId="66D4F991" w14:textId="036024FB" w:rsidR="00176523" w:rsidRPr="00A44AAA" w:rsidRDefault="00176523">
      <w:pPr>
        <w:pStyle w:val="GvdeMetni"/>
        <w:spacing w:before="16"/>
        <w:rPr>
          <w:rFonts w:ascii="Times New Roman" w:hAnsi="Times New Roman" w:cs="Times New Roman"/>
          <w:b/>
          <w:sz w:val="40"/>
        </w:rPr>
      </w:pPr>
      <w:r w:rsidRPr="00A44AAA">
        <w:rPr>
          <w:rFonts w:ascii="Times New Roman" w:hAnsi="Times New Roman" w:cs="Times New Roman"/>
          <w:noProof/>
          <w:lang w:eastAsia="tr-TR"/>
        </w:rPr>
        <w:lastRenderedPageBreak/>
        <mc:AlternateContent>
          <mc:Choice Requires="wps">
            <w:drawing>
              <wp:anchor distT="0" distB="0" distL="0" distR="0" simplePos="0" relativeHeight="483966976" behindDoc="1" locked="0" layoutInCell="1" allowOverlap="1" wp14:anchorId="589E87E1" wp14:editId="72B33A38">
                <wp:simplePos x="0" y="0"/>
                <wp:positionH relativeFrom="page">
                  <wp:posOffset>897890</wp:posOffset>
                </wp:positionH>
                <wp:positionV relativeFrom="page">
                  <wp:posOffset>1226820</wp:posOffset>
                </wp:positionV>
                <wp:extent cx="5758180" cy="6507480"/>
                <wp:effectExtent l="0" t="0" r="0" b="762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6507480"/>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id="Graphic 3" o:spid="_x0000_s1026" style="position:absolute;margin-left:70.7pt;margin-top:96.6pt;width:453.4pt;height:512.4pt;z-index:-193495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1A0C1F9" w14:textId="349997C5" w:rsidR="002D0A48" w:rsidRPr="002636CB" w:rsidRDefault="002D0A48" w:rsidP="00176523">
      <w:pPr>
        <w:pStyle w:val="GvdeMetni"/>
        <w:rPr>
          <w:rFonts w:ascii="Times New Roman" w:hAnsi="Times New Roman" w:cs="Times New Roman"/>
          <w:color w:val="FF0000"/>
          <w:sz w:val="22"/>
          <w:szCs w:val="22"/>
        </w:rPr>
      </w:pPr>
    </w:p>
    <w:p w14:paraId="0F3E1B3E" w14:textId="0EFC0F8B" w:rsidR="00176523" w:rsidRDefault="00176523">
      <w:pPr>
        <w:rPr>
          <w:rFonts w:ascii="Times New Roman" w:hAnsi="Times New Roman" w:cs="Times New Roman"/>
        </w:rPr>
      </w:pPr>
    </w:p>
    <w:p w14:paraId="6A3A229A" w14:textId="54A87B6A" w:rsidR="00176523" w:rsidRPr="00176523" w:rsidRDefault="00176523" w:rsidP="00176523">
      <w:pPr>
        <w:tabs>
          <w:tab w:val="left" w:pos="2311"/>
        </w:tabs>
        <w:rPr>
          <w:rFonts w:ascii="Times New Roman" w:hAnsi="Times New Roman" w:cs="Times New Roman"/>
        </w:rPr>
      </w:pPr>
      <w:r>
        <w:rPr>
          <w:rFonts w:ascii="Times New Roman" w:hAnsi="Times New Roman" w:cs="Times New Roman"/>
        </w:rPr>
        <w:tab/>
      </w:r>
      <w:r w:rsidRPr="00176523">
        <w:rPr>
          <w:rFonts w:ascii="Times New Roman" w:hAnsi="Times New Roman" w:cs="Times New Roman"/>
          <w:noProof/>
          <w:lang w:eastAsia="tr-TR"/>
        </w:rPr>
        <w:drawing>
          <wp:inline distT="0" distB="0" distL="0" distR="0" wp14:anchorId="0518582B" wp14:editId="11FB0AAB">
            <wp:extent cx="4229691" cy="565864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29691" cy="5658640"/>
                    </a:xfrm>
                    <a:prstGeom prst="rect">
                      <a:avLst/>
                    </a:prstGeom>
                  </pic:spPr>
                </pic:pic>
              </a:graphicData>
            </a:graphic>
          </wp:inline>
        </w:drawing>
      </w:r>
    </w:p>
    <w:p w14:paraId="03435536" w14:textId="77777777" w:rsidR="00176523" w:rsidRPr="00176523" w:rsidRDefault="00176523" w:rsidP="00176523">
      <w:pPr>
        <w:rPr>
          <w:rFonts w:ascii="Times New Roman" w:hAnsi="Times New Roman" w:cs="Times New Roman"/>
        </w:rPr>
      </w:pPr>
    </w:p>
    <w:p w14:paraId="3AEB6909" w14:textId="77777777" w:rsidR="00176523" w:rsidRPr="00176523" w:rsidRDefault="00176523" w:rsidP="00176523">
      <w:pPr>
        <w:rPr>
          <w:rFonts w:ascii="Times New Roman" w:hAnsi="Times New Roman" w:cs="Times New Roman"/>
        </w:rPr>
      </w:pPr>
    </w:p>
    <w:p w14:paraId="7250EE64" w14:textId="77777777" w:rsidR="00176523" w:rsidRPr="00176523" w:rsidRDefault="00176523" w:rsidP="00176523">
      <w:pPr>
        <w:rPr>
          <w:rFonts w:ascii="Times New Roman" w:hAnsi="Times New Roman" w:cs="Times New Roman"/>
        </w:rPr>
      </w:pPr>
    </w:p>
    <w:p w14:paraId="263060FA" w14:textId="37A827B0" w:rsidR="00176523" w:rsidRDefault="00176523" w:rsidP="00176523">
      <w:pPr>
        <w:jc w:val="center"/>
        <w:rPr>
          <w:rFonts w:ascii="Brush Script MT" w:hAnsi="Brush Script MT" w:cs="Times New Roman"/>
          <w:sz w:val="44"/>
          <w:szCs w:val="44"/>
        </w:rPr>
      </w:pPr>
      <w:r w:rsidRPr="00176523">
        <w:rPr>
          <w:rFonts w:ascii="Brush Script MT" w:hAnsi="Brush Script MT" w:cs="Times New Roman"/>
          <w:sz w:val="44"/>
          <w:szCs w:val="44"/>
        </w:rPr>
        <w:t>E</w:t>
      </w:r>
      <w:r w:rsidRPr="00176523">
        <w:rPr>
          <w:rFonts w:ascii="Times New Roman" w:hAnsi="Times New Roman" w:cs="Times New Roman"/>
          <w:sz w:val="44"/>
          <w:szCs w:val="44"/>
        </w:rPr>
        <w:t>ğ</w:t>
      </w:r>
      <w:r w:rsidRPr="00176523">
        <w:rPr>
          <w:rFonts w:ascii="Brush Script MT" w:hAnsi="Brush Script MT" w:cs="Times New Roman"/>
          <w:sz w:val="44"/>
          <w:szCs w:val="44"/>
        </w:rPr>
        <w:t xml:space="preserve">itimdir </w:t>
      </w:r>
      <w:proofErr w:type="spellStart"/>
      <w:proofErr w:type="gramStart"/>
      <w:r w:rsidRPr="00176523">
        <w:rPr>
          <w:rFonts w:ascii="Brush Script MT" w:hAnsi="Brush Script MT" w:cs="Times New Roman"/>
          <w:sz w:val="44"/>
          <w:szCs w:val="44"/>
        </w:rPr>
        <w:t>ki,bir</w:t>
      </w:r>
      <w:proofErr w:type="spellEnd"/>
      <w:proofErr w:type="gramEnd"/>
      <w:r w:rsidRPr="00176523">
        <w:rPr>
          <w:rFonts w:ascii="Brush Script MT" w:hAnsi="Brush Script MT" w:cs="Times New Roman"/>
          <w:sz w:val="44"/>
          <w:szCs w:val="44"/>
        </w:rPr>
        <w:t xml:space="preserve"> milleti ya </w:t>
      </w:r>
      <w:proofErr w:type="spellStart"/>
      <w:r w:rsidRPr="00176523">
        <w:rPr>
          <w:rFonts w:ascii="Brush Script MT" w:hAnsi="Brush Script MT" w:cs="Times New Roman"/>
          <w:sz w:val="44"/>
          <w:szCs w:val="44"/>
        </w:rPr>
        <w:t>özgür,ya</w:t>
      </w:r>
      <w:proofErr w:type="spellEnd"/>
      <w:r w:rsidRPr="00176523">
        <w:rPr>
          <w:rFonts w:ascii="Brush Script MT" w:hAnsi="Brush Script MT" w:cs="Times New Roman"/>
          <w:sz w:val="44"/>
          <w:szCs w:val="44"/>
        </w:rPr>
        <w:t xml:space="preserve"> </w:t>
      </w:r>
      <w:proofErr w:type="spellStart"/>
      <w:r w:rsidRPr="00176523">
        <w:rPr>
          <w:rFonts w:ascii="Brush Script MT" w:hAnsi="Brush Script MT" w:cs="Times New Roman"/>
          <w:sz w:val="44"/>
          <w:szCs w:val="44"/>
        </w:rPr>
        <w:t>ba</w:t>
      </w:r>
      <w:r w:rsidRPr="00176523">
        <w:rPr>
          <w:rFonts w:ascii="Times New Roman" w:hAnsi="Times New Roman" w:cs="Times New Roman"/>
          <w:sz w:val="44"/>
          <w:szCs w:val="44"/>
        </w:rPr>
        <w:t>ğ</w:t>
      </w:r>
      <w:r w:rsidRPr="00176523">
        <w:rPr>
          <w:rFonts w:ascii="Brush Script MT" w:hAnsi="Brush Script MT" w:cs="Times New Roman"/>
          <w:sz w:val="44"/>
          <w:szCs w:val="44"/>
        </w:rPr>
        <w:t>ımsız,</w:t>
      </w:r>
      <w:r w:rsidRPr="00176523">
        <w:rPr>
          <w:rFonts w:ascii="Times New Roman" w:hAnsi="Times New Roman" w:cs="Times New Roman"/>
          <w:sz w:val="44"/>
          <w:szCs w:val="44"/>
        </w:rPr>
        <w:t>ş</w:t>
      </w:r>
      <w:r w:rsidRPr="00176523">
        <w:rPr>
          <w:rFonts w:ascii="Brush Script MT" w:hAnsi="Brush Script MT" w:cs="Times New Roman"/>
          <w:sz w:val="44"/>
          <w:szCs w:val="44"/>
        </w:rPr>
        <w:t>anlı,yüksek</w:t>
      </w:r>
      <w:proofErr w:type="spellEnd"/>
      <w:r w:rsidRPr="00176523">
        <w:rPr>
          <w:rFonts w:ascii="Brush Script MT" w:hAnsi="Brush Script MT" w:cs="Times New Roman"/>
          <w:sz w:val="44"/>
          <w:szCs w:val="44"/>
        </w:rPr>
        <w:t xml:space="preserve"> bir topluluk halinde </w:t>
      </w:r>
      <w:proofErr w:type="spellStart"/>
      <w:r w:rsidRPr="00176523">
        <w:rPr>
          <w:rFonts w:ascii="Brush Script MT" w:hAnsi="Brush Script MT" w:cs="Times New Roman"/>
          <w:sz w:val="44"/>
          <w:szCs w:val="44"/>
        </w:rPr>
        <w:t>ya</w:t>
      </w:r>
      <w:r w:rsidRPr="00176523">
        <w:rPr>
          <w:rFonts w:ascii="Times New Roman" w:hAnsi="Times New Roman" w:cs="Times New Roman"/>
          <w:sz w:val="44"/>
          <w:szCs w:val="44"/>
        </w:rPr>
        <w:t>ş</w:t>
      </w:r>
      <w:r w:rsidRPr="00176523">
        <w:rPr>
          <w:rFonts w:ascii="Brush Script MT" w:hAnsi="Brush Script MT" w:cs="Times New Roman"/>
          <w:sz w:val="44"/>
          <w:szCs w:val="44"/>
        </w:rPr>
        <w:t>atır;ya</w:t>
      </w:r>
      <w:proofErr w:type="spellEnd"/>
      <w:r w:rsidRPr="00176523">
        <w:rPr>
          <w:rFonts w:ascii="Brush Script MT" w:hAnsi="Brush Script MT" w:cs="Times New Roman"/>
          <w:sz w:val="44"/>
          <w:szCs w:val="44"/>
        </w:rPr>
        <w:t xml:space="preserve"> da esaret ve sefalete terk eder.</w:t>
      </w:r>
    </w:p>
    <w:p w14:paraId="166A71CF" w14:textId="77777777" w:rsidR="00176523" w:rsidRDefault="00176523" w:rsidP="00176523">
      <w:pPr>
        <w:jc w:val="center"/>
        <w:rPr>
          <w:rFonts w:ascii="Brush Script MT" w:hAnsi="Brush Script MT" w:cs="Times New Roman"/>
          <w:sz w:val="44"/>
          <w:szCs w:val="44"/>
        </w:rPr>
      </w:pPr>
    </w:p>
    <w:p w14:paraId="2A7172C3" w14:textId="600B2F1D" w:rsidR="00176523" w:rsidRPr="00176523" w:rsidRDefault="00176523" w:rsidP="00176523">
      <w:pPr>
        <w:jc w:val="center"/>
        <w:rPr>
          <w:rFonts w:ascii="Brush Script MT" w:hAnsi="Brush Script MT" w:cs="Times New Roman"/>
          <w:sz w:val="44"/>
          <w:szCs w:val="44"/>
        </w:rPr>
      </w:pPr>
      <w:r>
        <w:rPr>
          <w:rFonts w:ascii="Brush Script MT" w:hAnsi="Brush Script MT" w:cs="Times New Roman"/>
          <w:sz w:val="44"/>
          <w:szCs w:val="44"/>
        </w:rPr>
        <w:t xml:space="preserve">                                                        </w:t>
      </w:r>
      <w:r w:rsidRPr="00176523">
        <w:rPr>
          <w:rFonts w:ascii="Brush Script MT" w:hAnsi="Brush Script MT" w:cs="Times New Roman"/>
          <w:noProof/>
          <w:sz w:val="44"/>
          <w:szCs w:val="44"/>
          <w:lang w:eastAsia="tr-TR"/>
        </w:rPr>
        <w:drawing>
          <wp:inline distT="0" distB="0" distL="0" distR="0" wp14:anchorId="623AF69F" wp14:editId="0B142FCB">
            <wp:extent cx="1238423" cy="51442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38423" cy="514422"/>
                    </a:xfrm>
                    <a:prstGeom prst="rect">
                      <a:avLst/>
                    </a:prstGeom>
                  </pic:spPr>
                </pic:pic>
              </a:graphicData>
            </a:graphic>
          </wp:inline>
        </w:drawing>
      </w:r>
    </w:p>
    <w:p w14:paraId="2DEC290D" w14:textId="42FB71FC" w:rsidR="00176523" w:rsidRDefault="00176523" w:rsidP="00176523">
      <w:pPr>
        <w:rPr>
          <w:rFonts w:ascii="Times New Roman" w:hAnsi="Times New Roman" w:cs="Times New Roman"/>
        </w:rPr>
      </w:pPr>
    </w:p>
    <w:p w14:paraId="38820786" w14:textId="77777777" w:rsidR="00176523" w:rsidRPr="00176523" w:rsidRDefault="00176523" w:rsidP="00176523">
      <w:pPr>
        <w:rPr>
          <w:rFonts w:ascii="Times New Roman" w:hAnsi="Times New Roman" w:cs="Times New Roman"/>
        </w:rPr>
        <w:sectPr w:rsidR="00176523" w:rsidRPr="00176523" w:rsidSect="00535DDB">
          <w:footerReference w:type="default" r:id="rId11"/>
          <w:pgSz w:w="11910" w:h="16840"/>
          <w:pgMar w:top="1920" w:right="400" w:bottom="1280" w:left="460" w:header="0" w:footer="1097" w:gutter="0"/>
          <w:pgBorders w:offsetFrom="page">
            <w:top w:val="threeDEmboss" w:sz="24" w:space="24" w:color="4F81BD" w:themeColor="accent1"/>
            <w:left w:val="threeDEmboss" w:sz="24" w:space="24" w:color="4F81BD" w:themeColor="accent1"/>
            <w:bottom w:val="threeDEmboss" w:sz="24" w:space="24" w:color="4F81BD" w:themeColor="accent1"/>
            <w:right w:val="threeDEmboss" w:sz="24" w:space="24" w:color="4F81BD" w:themeColor="accent1"/>
          </w:pgBorders>
          <w:cols w:space="708"/>
        </w:sectPr>
      </w:pPr>
    </w:p>
    <w:p w14:paraId="5CA7CC53" w14:textId="6ED6FAD9" w:rsidR="002D0A48" w:rsidRPr="002636CB" w:rsidRDefault="00445E6A" w:rsidP="00445E6A">
      <w:pPr>
        <w:spacing w:before="82"/>
        <w:ind w:left="95" w:right="154"/>
        <w:rPr>
          <w:rFonts w:ascii="Times New Roman" w:hAnsi="Times New Roman" w:cs="Times New Roman"/>
          <w:b/>
        </w:rPr>
      </w:pPr>
      <w:r>
        <w:rPr>
          <w:rFonts w:ascii="Times New Roman" w:hAnsi="Times New Roman" w:cs="Times New Roman"/>
          <w:b/>
        </w:rPr>
        <w:lastRenderedPageBreak/>
        <w:t xml:space="preserve">                                                                 </w:t>
      </w:r>
      <w:r w:rsidR="00957878" w:rsidRPr="002636CB">
        <w:rPr>
          <w:rFonts w:ascii="Times New Roman" w:hAnsi="Times New Roman" w:cs="Times New Roman"/>
          <w:b/>
        </w:rPr>
        <w:t>Okul/Kurum</w:t>
      </w:r>
      <w:r w:rsidR="00957878" w:rsidRPr="002636CB">
        <w:rPr>
          <w:rFonts w:ascii="Times New Roman" w:hAnsi="Times New Roman" w:cs="Times New Roman"/>
          <w:b/>
          <w:spacing w:val="-5"/>
        </w:rPr>
        <w:t xml:space="preserve"> </w:t>
      </w:r>
      <w:r w:rsidR="00957878"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362758EE" w14:textId="539FA02B" w:rsidR="002D0A48" w:rsidRPr="002636CB" w:rsidRDefault="00957878">
            <w:pPr>
              <w:pStyle w:val="TableParagraph"/>
              <w:spacing w:before="6"/>
              <w:ind w:left="69"/>
              <w:rPr>
                <w:rFonts w:ascii="Times New Roman" w:hAnsi="Times New Roman" w:cs="Times New Roman"/>
                <w:b/>
              </w:rPr>
            </w:pPr>
            <w:proofErr w:type="spellStart"/>
            <w:proofErr w:type="gramStart"/>
            <w:r w:rsidRPr="002636CB">
              <w:rPr>
                <w:rFonts w:ascii="Times New Roman" w:hAnsi="Times New Roman" w:cs="Times New Roman"/>
                <w:b/>
                <w:spacing w:val="-4"/>
              </w:rPr>
              <w:t>İli:</w:t>
            </w:r>
            <w:r w:rsidR="00783CCF">
              <w:rPr>
                <w:rFonts w:ascii="Times New Roman" w:hAnsi="Times New Roman" w:cs="Times New Roman"/>
                <w:b/>
                <w:spacing w:val="-4"/>
              </w:rPr>
              <w:t>BURSA</w:t>
            </w:r>
            <w:proofErr w:type="spellEnd"/>
            <w:proofErr w:type="gramEnd"/>
          </w:p>
          <w:p w14:paraId="1E8B6573" w14:textId="0383CE73" w:rsidR="002D0A48" w:rsidRPr="002636CB" w:rsidRDefault="002D0A48" w:rsidP="00783CCF">
            <w:pPr>
              <w:pStyle w:val="TableParagraph"/>
              <w:spacing w:before="1" w:line="260" w:lineRule="exact"/>
              <w:rPr>
                <w:rFonts w:ascii="Times New Roman" w:hAnsi="Times New Roman" w:cs="Times New Roman"/>
                <w:b/>
              </w:rPr>
            </w:pPr>
          </w:p>
        </w:tc>
        <w:tc>
          <w:tcPr>
            <w:tcW w:w="5655" w:type="dxa"/>
            <w:gridSpan w:val="2"/>
            <w:tcBorders>
              <w:right w:val="single" w:sz="8" w:space="0" w:color="000000"/>
            </w:tcBorders>
            <w:vAlign w:val="center"/>
          </w:tcPr>
          <w:p w14:paraId="64BFAF16" w14:textId="11D0FFB9" w:rsidR="002D0A48" w:rsidRPr="002636CB" w:rsidRDefault="00957878">
            <w:pPr>
              <w:pStyle w:val="TableParagraph"/>
              <w:spacing w:before="145"/>
              <w:ind w:left="70"/>
              <w:rPr>
                <w:rFonts w:ascii="Times New Roman" w:hAnsi="Times New Roman" w:cs="Times New Roman"/>
              </w:rPr>
            </w:pPr>
            <w:proofErr w:type="spellStart"/>
            <w:proofErr w:type="gramStart"/>
            <w:r w:rsidRPr="002636CB">
              <w:rPr>
                <w:rFonts w:ascii="Times New Roman" w:hAnsi="Times New Roman" w:cs="Times New Roman"/>
                <w:b/>
              </w:rPr>
              <w:t>İlçesi:</w:t>
            </w:r>
            <w:r w:rsidR="00783CCF">
              <w:rPr>
                <w:rFonts w:ascii="Times New Roman" w:hAnsi="Times New Roman" w:cs="Times New Roman"/>
                <w:b/>
                <w:spacing w:val="22"/>
              </w:rPr>
              <w:t>OSMANGAZİ</w:t>
            </w:r>
            <w:proofErr w:type="spellEnd"/>
            <w:proofErr w:type="gramEnd"/>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22A2AAD0" w:rsidR="002D0A48" w:rsidRPr="002636CB" w:rsidRDefault="00783CCF">
            <w:pPr>
              <w:pStyle w:val="TableParagraph"/>
              <w:spacing w:before="123"/>
              <w:ind w:left="69"/>
              <w:rPr>
                <w:rFonts w:ascii="Times New Roman" w:hAnsi="Times New Roman" w:cs="Times New Roman"/>
              </w:rPr>
            </w:pPr>
            <w:proofErr w:type="spellStart"/>
            <w:r>
              <w:rPr>
                <w:shd w:val="clear" w:color="auto" w:fill="FFFFFF"/>
              </w:rPr>
              <w:t>Tayakadın</w:t>
            </w:r>
            <w:proofErr w:type="spellEnd"/>
            <w:r>
              <w:rPr>
                <w:shd w:val="clear" w:color="auto" w:fill="FFFFFF"/>
              </w:rPr>
              <w:t xml:space="preserve"> Mah. </w:t>
            </w:r>
            <w:proofErr w:type="spellStart"/>
            <w:r>
              <w:rPr>
                <w:shd w:val="clear" w:color="auto" w:fill="FFFFFF"/>
              </w:rPr>
              <w:t>Doğanbey</w:t>
            </w:r>
            <w:proofErr w:type="spellEnd"/>
            <w:r>
              <w:rPr>
                <w:shd w:val="clear" w:color="auto" w:fill="FFFFFF"/>
              </w:rPr>
              <w:t xml:space="preserve"> </w:t>
            </w:r>
            <w:proofErr w:type="spellStart"/>
            <w:r>
              <w:rPr>
                <w:shd w:val="clear" w:color="auto" w:fill="FFFFFF"/>
              </w:rPr>
              <w:t>Cd</w:t>
            </w:r>
            <w:proofErr w:type="spellEnd"/>
            <w:r>
              <w:rPr>
                <w:shd w:val="clear" w:color="auto" w:fill="FFFFFF"/>
              </w:rPr>
              <w:t xml:space="preserve">. </w:t>
            </w:r>
            <w:proofErr w:type="spellStart"/>
            <w:r>
              <w:rPr>
                <w:shd w:val="clear" w:color="auto" w:fill="FFFFFF"/>
              </w:rPr>
              <w:t>Doğanbey</w:t>
            </w:r>
            <w:proofErr w:type="spellEnd"/>
            <w:r>
              <w:rPr>
                <w:shd w:val="clear" w:color="auto" w:fill="FFFFFF"/>
              </w:rPr>
              <w:t xml:space="preserve"> Sok. No:26/1 16220 </w:t>
            </w:r>
            <w:r w:rsidRPr="009436C8">
              <w:rPr>
                <w:sz w:val="20"/>
              </w:rPr>
              <w:t xml:space="preserve">  </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155E3367" w14:textId="77777777" w:rsidR="00783CCF" w:rsidRPr="0090211F" w:rsidRDefault="004028F8" w:rsidP="00783CCF">
            <w:pPr>
              <w:rPr>
                <w:sz w:val="18"/>
                <w:szCs w:val="18"/>
              </w:rPr>
            </w:pPr>
            <w:hyperlink r:id="rId12" w:history="1">
              <w:r w:rsidR="00783CCF" w:rsidRPr="0090211F">
                <w:rPr>
                  <w:rStyle w:val="Kpr"/>
                  <w:sz w:val="18"/>
                  <w:szCs w:val="18"/>
                </w:rPr>
                <w:t>https://www.google.com/maps/dir/40.1879335,29.067266/cem+sultan+anadolu+imam+hatip+lisesi+google+earth/@40.1891131,29.0648647,17z/data=!3m1!4b1!4m9!4m8!1m1!4e1!1m5!1m1!1s0x14ca3e0b770e624d:0xc78f15833d4c2984!2m2!1d29.0664933!2d40.1901633</w:t>
              </w:r>
            </w:hyperlink>
          </w:p>
          <w:p w14:paraId="48B8CCA8" w14:textId="59E6A4B9" w:rsidR="002D0A48" w:rsidRPr="002636CB" w:rsidRDefault="004028F8" w:rsidP="00783CCF">
            <w:pPr>
              <w:pStyle w:val="TableParagraph"/>
              <w:rPr>
                <w:rFonts w:ascii="Times New Roman" w:hAnsi="Times New Roman" w:cs="Times New Roman"/>
              </w:rPr>
            </w:pPr>
            <w:hyperlink r:id="rId13" w:history="1">
              <w:r w:rsidR="00783CCF" w:rsidRPr="0090211F">
                <w:rPr>
                  <w:rStyle w:val="Kpr"/>
                  <w:sz w:val="18"/>
                  <w:szCs w:val="18"/>
                </w:rPr>
                <w:t>https://goo.gl/maps/E72w7qG6DHy</w:t>
              </w:r>
            </w:hyperlink>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5A0DEFBE" w:rsidR="002D0A48" w:rsidRPr="002636CB" w:rsidRDefault="00783CCF" w:rsidP="00783CCF">
            <w:pPr>
              <w:pStyle w:val="TableParagraph"/>
              <w:spacing w:before="121"/>
              <w:rPr>
                <w:rFonts w:ascii="Times New Roman" w:hAnsi="Times New Roman" w:cs="Times New Roman"/>
              </w:rPr>
            </w:pPr>
            <w:r>
              <w:rPr>
                <w:sz w:val="20"/>
              </w:rPr>
              <w:t>0224 222 56 76</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45E85C99" w:rsidR="002D0A48" w:rsidRPr="002636CB" w:rsidRDefault="00783CCF">
            <w:pPr>
              <w:pStyle w:val="TableParagraph"/>
              <w:rPr>
                <w:rFonts w:ascii="Times New Roman" w:hAnsi="Times New Roman" w:cs="Times New Roman"/>
              </w:rPr>
            </w:pPr>
            <w:r>
              <w:rPr>
                <w:sz w:val="20"/>
              </w:rPr>
              <w:t>0224 221 09 39</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682D03D8" w:rsidR="002D0A48" w:rsidRPr="002636CB" w:rsidRDefault="00783CCF" w:rsidP="00783CCF">
            <w:pPr>
              <w:pStyle w:val="TableParagraph"/>
              <w:spacing w:before="123"/>
              <w:rPr>
                <w:rFonts w:ascii="Times New Roman" w:hAnsi="Times New Roman" w:cs="Times New Roman"/>
              </w:rPr>
            </w:pPr>
            <w:r>
              <w:rPr>
                <w:sz w:val="20"/>
              </w:rPr>
              <w:t>751708@meb.k12.tr</w:t>
            </w:r>
          </w:p>
        </w:tc>
        <w:tc>
          <w:tcPr>
            <w:tcW w:w="1748" w:type="dxa"/>
            <w:tcBorders>
              <w:bottom w:val="single" w:sz="4" w:space="0" w:color="000000"/>
              <w:right w:val="single" w:sz="8" w:space="0" w:color="000000"/>
            </w:tcBorders>
            <w:vAlign w:val="center"/>
          </w:tcPr>
          <w:p w14:paraId="728B2084" w14:textId="59A8BC5C"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6806E9">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0DD4BBA6" w:rsidR="002D0A48" w:rsidRPr="002636CB" w:rsidRDefault="00783CCF" w:rsidP="00783CCF">
            <w:pPr>
              <w:pStyle w:val="TableParagraph"/>
              <w:spacing w:before="123"/>
              <w:rPr>
                <w:rFonts w:ascii="Times New Roman" w:hAnsi="Times New Roman" w:cs="Times New Roman"/>
              </w:rPr>
            </w:pPr>
            <w:r>
              <w:rPr>
                <w:sz w:val="20"/>
              </w:rPr>
              <w:t>http://cemsultanihl.meb.k12.tr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114CE307" w:rsidR="002D0A48" w:rsidRPr="002636CB" w:rsidRDefault="00783CCF">
            <w:pPr>
              <w:pStyle w:val="TableParagraph"/>
              <w:rPr>
                <w:rFonts w:ascii="Times New Roman" w:hAnsi="Times New Roman" w:cs="Times New Roman"/>
              </w:rPr>
            </w:pPr>
            <w:r>
              <w:rPr>
                <w:rFonts w:ascii="Times New Roman" w:hAnsi="Times New Roman" w:cs="Times New Roman"/>
              </w:rPr>
              <w:t>751708</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36A4B0A5" w:rsidR="002D0A48" w:rsidRPr="002636CB" w:rsidRDefault="00783CCF">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535DDB">
          <w:pgSz w:w="11910" w:h="16840"/>
          <w:pgMar w:top="1920" w:right="400" w:bottom="1280" w:left="460" w:header="0" w:footer="1097" w:gutter="0"/>
          <w:pgBorders w:offsetFrom="page">
            <w:top w:val="threeDEmboss" w:sz="24" w:space="24" w:color="4F81BD" w:themeColor="accent1"/>
            <w:left w:val="threeDEmboss" w:sz="24" w:space="24" w:color="4F81BD" w:themeColor="accent1"/>
            <w:bottom w:val="threeDEmboss" w:sz="24" w:space="24" w:color="4F81BD" w:themeColor="accent1"/>
            <w:right w:val="threeDEmboss" w:sz="24" w:space="24" w:color="4F81BD" w:themeColor="accent1"/>
          </w:pgBorders>
          <w:cols w:space="708"/>
        </w:sectPr>
      </w:pPr>
    </w:p>
    <w:p w14:paraId="7766AEDE" w14:textId="77777777" w:rsidR="00EF66E7" w:rsidRDefault="00EF66E7" w:rsidP="00982F2D">
      <w:pPr>
        <w:pStyle w:val="Balk1"/>
        <w:rPr>
          <w:rFonts w:ascii="Georgia" w:hAnsi="Georgia"/>
          <w:spacing w:val="-2"/>
          <w:sz w:val="22"/>
          <w:szCs w:val="22"/>
        </w:rPr>
      </w:pPr>
      <w:bookmarkStart w:id="0" w:name="_Toc164264110"/>
    </w:p>
    <w:p w14:paraId="394F6D5E" w14:textId="77777777" w:rsidR="00EF66E7" w:rsidRDefault="00EF66E7" w:rsidP="00982F2D">
      <w:pPr>
        <w:pStyle w:val="Balk1"/>
        <w:rPr>
          <w:rFonts w:ascii="Georgia" w:hAnsi="Georgia"/>
          <w:spacing w:val="-2"/>
          <w:sz w:val="22"/>
          <w:szCs w:val="22"/>
        </w:rPr>
      </w:pPr>
    </w:p>
    <w:p w14:paraId="37237D26" w14:textId="77777777" w:rsidR="00EF66E7" w:rsidRDefault="00EF66E7" w:rsidP="00982F2D">
      <w:pPr>
        <w:pStyle w:val="Balk1"/>
        <w:rPr>
          <w:rFonts w:ascii="Georgia" w:hAnsi="Georgia"/>
          <w:spacing w:val="-2"/>
          <w:sz w:val="22"/>
          <w:szCs w:val="22"/>
        </w:rPr>
      </w:pPr>
    </w:p>
    <w:p w14:paraId="52338AAE" w14:textId="0D6D4872" w:rsidR="00982F2D" w:rsidRPr="00EF66E7" w:rsidRDefault="00055777" w:rsidP="00982F2D">
      <w:pPr>
        <w:pStyle w:val="Balk1"/>
        <w:rPr>
          <w:rFonts w:ascii="Georgia" w:hAnsi="Georgia"/>
          <w:b w:val="0"/>
          <w:bCs w:val="0"/>
          <w:color w:val="365F91"/>
          <w:sz w:val="22"/>
          <w:szCs w:val="22"/>
        </w:rPr>
      </w:pPr>
      <w:r w:rsidRPr="00EF66E7">
        <w:rPr>
          <w:rFonts w:ascii="Georgia" w:hAnsi="Georgia"/>
          <w:spacing w:val="-2"/>
          <w:sz w:val="22"/>
          <w:szCs w:val="22"/>
        </w:rPr>
        <w:t>SUNUŞ</w:t>
      </w:r>
      <w:bookmarkEnd w:id="0"/>
      <w:r w:rsidR="00982F2D" w:rsidRPr="00EF66E7">
        <w:rPr>
          <w:rFonts w:ascii="Georgia" w:hAnsi="Georgia"/>
          <w:b w:val="0"/>
          <w:bCs w:val="0"/>
          <w:color w:val="365F91"/>
          <w:sz w:val="22"/>
          <w:szCs w:val="22"/>
        </w:rPr>
        <w:t xml:space="preserve">                                                           </w:t>
      </w:r>
    </w:p>
    <w:p w14:paraId="1E5C1B7E" w14:textId="77777777" w:rsidR="00982F2D" w:rsidRPr="00EF66E7" w:rsidRDefault="00982F2D" w:rsidP="00982F2D">
      <w:pPr>
        <w:widowControl/>
        <w:autoSpaceDE/>
        <w:autoSpaceDN/>
        <w:spacing w:line="264" w:lineRule="auto"/>
        <w:ind w:firstLine="708"/>
        <w:jc w:val="both"/>
        <w:rPr>
          <w:rFonts w:eastAsia="Calibri" w:cs="Times New Roman"/>
        </w:rPr>
      </w:pPr>
    </w:p>
    <w:p w14:paraId="4E9761ED" w14:textId="77777777" w:rsidR="00982F2D" w:rsidRPr="00EF66E7" w:rsidRDefault="00982F2D" w:rsidP="00982F2D">
      <w:pPr>
        <w:widowControl/>
        <w:autoSpaceDE/>
        <w:autoSpaceDN/>
        <w:spacing w:line="264" w:lineRule="auto"/>
        <w:ind w:firstLine="708"/>
        <w:jc w:val="both"/>
        <w:rPr>
          <w:rFonts w:eastAsia="Calibri" w:cs="Times New Roman"/>
        </w:rPr>
      </w:pPr>
      <w:r w:rsidRPr="00EF66E7">
        <w:rPr>
          <w:rFonts w:eastAsia="Calibri" w:cs="Times New Roman"/>
        </w:rPr>
        <w:t>Kamu kurumlarının kamu hizmeti üretme ve sunma yükümlülüklerini etkili ve verimli bir biçimde yerine getirmeleri, hem kurum hem de yönetilen topluluk açısından önem taşımaktadır. Kamu yönetimi kapsamında bu faaliyetlerin başarılı bir biçimde gerçekleştirilmesinde yararlanılan etkili araçlardan birisi de stratejik planlardır. Stratejik planlar yardımıyla kamu yöneticileri faaliyetlerine uzun vadeli bir perspektifle bakabilir, iç ve dış etmenlerin kurum üzerindeki etkilerini görebilirler.</w:t>
      </w:r>
    </w:p>
    <w:p w14:paraId="2094A0EF" w14:textId="77777777" w:rsidR="00982F2D" w:rsidRPr="00EF66E7" w:rsidRDefault="00982F2D" w:rsidP="00982F2D">
      <w:pPr>
        <w:autoSpaceDE/>
        <w:autoSpaceDN/>
        <w:spacing w:line="264" w:lineRule="auto"/>
        <w:ind w:right="112" w:firstLine="708"/>
        <w:outlineLvl w:val="8"/>
        <w:rPr>
          <w:rFonts w:eastAsia="Calibri" w:cs="Times New Roman"/>
        </w:rPr>
      </w:pPr>
      <w:r w:rsidRPr="00EF66E7">
        <w:rPr>
          <w:rFonts w:eastAsia="Calibri" w:cs="Times New Roman"/>
        </w:rPr>
        <w:t xml:space="preserve">Kamu yöneticileri, görevli bulundukları kurumun güçlü ve zayıf yönlerini belirlemek, kurumsal faaliyetleri yürütmek, tutarlı stratejileri ve </w:t>
      </w:r>
      <w:proofErr w:type="gramStart"/>
      <w:r w:rsidRPr="00EF66E7">
        <w:rPr>
          <w:rFonts w:eastAsia="Calibri" w:cs="Times New Roman"/>
        </w:rPr>
        <w:t>vizyonu</w:t>
      </w:r>
      <w:proofErr w:type="gramEnd"/>
      <w:r w:rsidRPr="00EF66E7">
        <w:rPr>
          <w:rFonts w:eastAsia="Calibri" w:cs="Times New Roman"/>
        </w:rPr>
        <w:t xml:space="preserve"> oluşturmak, gerekli eylemleri tasarlamak, yenilikleri izleyerek işlevleri düzenlemek yükümlülüğündedir. Bu yükümlülüklerin yerine getirilmesi ise hiyerarşik bir yetki ve finansman olanakları çerçevesinde sağlanabilir. Bu anlamda özenle hazırlanmış bir stratejik plan, gereken durumlarda yöneticilere rehberlik edebilir. Stratejik plan, kamu kurumlarının başarısına önemli boyutta katkı sağlamaktadır: Bu bağlamda stratejik plan, geleceğe yönelik düşünmeyi teşvik etmekte, yönetilen topluluğun mevcut gereksinimlerini ortaya koymakta, uygun kalkınma stratejilerini belirlemekte ve çevresel değişimleri önceden görebilmeye imkân sağlamaktadır. Stratejik plan, ayrıca yönetimi iyileştiren bir yaklaşımdır. Bu anlamda stratejik plan, kurumsal yapıyı tanımlamayı, öncelikler üzerine odaklanmayı, uygun araçlarla eylemleri yönetmeyi ve koordine etmeyi içermektedir.</w:t>
      </w:r>
    </w:p>
    <w:p w14:paraId="00EEB084" w14:textId="77777777" w:rsidR="00982F2D" w:rsidRPr="00EF66E7" w:rsidRDefault="00982F2D" w:rsidP="00982F2D">
      <w:pPr>
        <w:autoSpaceDE/>
        <w:autoSpaceDN/>
        <w:spacing w:line="264" w:lineRule="auto"/>
        <w:ind w:right="1135"/>
        <w:outlineLvl w:val="8"/>
        <w:rPr>
          <w:rFonts w:eastAsia="Calibri" w:cs="Times New Roman"/>
        </w:rPr>
      </w:pPr>
      <w:r w:rsidRPr="00EF66E7">
        <w:rPr>
          <w:rFonts w:eastAsia="Calibri" w:cs="Times New Roman"/>
        </w:rPr>
        <w:tab/>
        <w:t>Eğitim alanında bizlerde bu doğrultuda daha iyi bir noktaya gelebilmek için kurum stratejik planımızı mevcut şartlar doğrultusunda iyi bir planlamayla yapıp uygulamakla yükümlüyüz.</w:t>
      </w:r>
    </w:p>
    <w:p w14:paraId="5FF67A90" w14:textId="77777777" w:rsidR="00982F2D" w:rsidRPr="00EF66E7" w:rsidRDefault="00982F2D" w:rsidP="00982F2D">
      <w:pPr>
        <w:widowControl/>
        <w:autoSpaceDE/>
        <w:autoSpaceDN/>
        <w:spacing w:after="200" w:line="276" w:lineRule="auto"/>
        <w:ind w:firstLine="708"/>
        <w:jc w:val="both"/>
        <w:rPr>
          <w:rFonts w:eastAsia="Calibri" w:cs="Times New Roman"/>
        </w:rPr>
      </w:pPr>
      <w:r w:rsidRPr="00EF66E7">
        <w:rPr>
          <w:rFonts w:eastAsia="Calibri" w:cs="Times New Roman"/>
        </w:rPr>
        <w:t>Bu ihtiyaçlar ve vizyonumuz doğrultusunda okulumuzun MEB Stratejik Planı çerçevesinde oluşturduğu stratejik planının uygulanması büyük önem taşımaktadır. Bizler Cem Sultan Anadolu İmam Hatip Lisesi bütün paydaşları olarak gençlerimizin yaşıtlarından bir adım önde olması amacıyla planımızı hazırlamış ve uygulamaya geçmiş bulunmaktayız. Bu doğrultuda çalışan ekibime teşekkür ederim.</w:t>
      </w:r>
    </w:p>
    <w:p w14:paraId="0DC8D283" w14:textId="77777777" w:rsidR="00982F2D" w:rsidRPr="00EF66E7" w:rsidRDefault="00982F2D" w:rsidP="00982F2D">
      <w:pPr>
        <w:widowControl/>
        <w:autoSpaceDE/>
        <w:autoSpaceDN/>
        <w:spacing w:after="200" w:line="276" w:lineRule="auto"/>
        <w:ind w:firstLine="708"/>
        <w:jc w:val="both"/>
        <w:rPr>
          <w:rFonts w:eastAsia="Calibri" w:cs="Times New Roman"/>
        </w:rPr>
      </w:pPr>
    </w:p>
    <w:p w14:paraId="6C40B59E" w14:textId="77777777" w:rsidR="00982F2D" w:rsidRPr="00EF66E7" w:rsidRDefault="00982F2D" w:rsidP="00982F2D">
      <w:pPr>
        <w:widowControl/>
        <w:autoSpaceDE/>
        <w:autoSpaceDN/>
        <w:spacing w:after="200" w:line="276" w:lineRule="auto"/>
        <w:ind w:firstLine="708"/>
        <w:jc w:val="both"/>
        <w:rPr>
          <w:rFonts w:eastAsia="Calibri" w:cs="Times New Roman"/>
        </w:rPr>
      </w:pPr>
    </w:p>
    <w:p w14:paraId="098459ED" w14:textId="59F456C0" w:rsidR="00982F2D" w:rsidRPr="00EF66E7" w:rsidRDefault="00982F2D" w:rsidP="00982F2D">
      <w:pPr>
        <w:widowControl/>
        <w:autoSpaceDE/>
        <w:autoSpaceDN/>
        <w:spacing w:after="200" w:line="276" w:lineRule="auto"/>
        <w:ind w:firstLine="708"/>
        <w:jc w:val="both"/>
        <w:rPr>
          <w:rFonts w:eastAsia="Calibri" w:cs="Times New Roman"/>
        </w:rPr>
      </w:pPr>
      <w:r w:rsidRPr="00EF66E7">
        <w:rPr>
          <w:rFonts w:eastAsia="Calibri" w:cs="Times New Roman"/>
        </w:rPr>
        <w:t xml:space="preserve">                                                                   </w:t>
      </w:r>
      <w:r w:rsidR="00EF66E7">
        <w:rPr>
          <w:rFonts w:eastAsia="Calibri" w:cs="Times New Roman"/>
        </w:rPr>
        <w:t xml:space="preserve">                     </w:t>
      </w:r>
      <w:r w:rsidRPr="00EF66E7">
        <w:rPr>
          <w:rFonts w:eastAsia="Calibri" w:cs="Times New Roman"/>
        </w:rPr>
        <w:t xml:space="preserve">                      Halil İbrahim KÂHYA</w:t>
      </w:r>
    </w:p>
    <w:p w14:paraId="357A7F63" w14:textId="0246F662" w:rsidR="00982F2D" w:rsidRPr="00EF66E7" w:rsidRDefault="00982F2D" w:rsidP="00982F2D">
      <w:pPr>
        <w:widowControl/>
        <w:autoSpaceDE/>
        <w:autoSpaceDN/>
        <w:spacing w:after="200" w:line="276" w:lineRule="auto"/>
        <w:ind w:firstLine="708"/>
        <w:jc w:val="both"/>
        <w:rPr>
          <w:rFonts w:eastAsia="Adobe Garamond Pro Bold" w:cs="Times New Roman"/>
        </w:rPr>
      </w:pPr>
      <w:r w:rsidRPr="00EF66E7">
        <w:rPr>
          <w:rFonts w:eastAsia="Calibri" w:cs="Times New Roman"/>
        </w:rPr>
        <w:t xml:space="preserve">                                                                                                       </w:t>
      </w:r>
      <w:r w:rsidR="00EF66E7">
        <w:rPr>
          <w:rFonts w:eastAsia="Calibri" w:cs="Times New Roman"/>
        </w:rPr>
        <w:t xml:space="preserve">             </w:t>
      </w:r>
      <w:r w:rsidR="00610066" w:rsidRPr="00EF66E7">
        <w:rPr>
          <w:rFonts w:eastAsia="Calibri" w:cs="Times New Roman"/>
        </w:rPr>
        <w:t xml:space="preserve">  </w:t>
      </w:r>
      <w:r w:rsidRPr="00EF66E7">
        <w:rPr>
          <w:rFonts w:eastAsia="Calibri" w:cs="Times New Roman"/>
        </w:rPr>
        <w:t xml:space="preserve"> Okul Müdürü</w:t>
      </w:r>
    </w:p>
    <w:p w14:paraId="3775CBD6" w14:textId="77777777" w:rsidR="00982F2D" w:rsidRPr="00982F2D" w:rsidRDefault="00982F2D" w:rsidP="00982F2D">
      <w:pPr>
        <w:widowControl/>
        <w:autoSpaceDE/>
        <w:autoSpaceDN/>
        <w:spacing w:after="200" w:line="276" w:lineRule="auto"/>
        <w:ind w:firstLine="708"/>
        <w:jc w:val="both"/>
        <w:rPr>
          <w:rFonts w:ascii="Calibri" w:eastAsia="Adobe Garamond Pro Bold" w:hAnsi="Calibri" w:cs="Times New Roman"/>
        </w:rPr>
      </w:pPr>
    </w:p>
    <w:p w14:paraId="3D19A689" w14:textId="77777777" w:rsidR="00982F2D" w:rsidRPr="00982F2D" w:rsidRDefault="00982F2D" w:rsidP="00982F2D">
      <w:pPr>
        <w:widowControl/>
        <w:autoSpaceDE/>
        <w:autoSpaceDN/>
        <w:spacing w:after="200" w:line="276" w:lineRule="auto"/>
        <w:ind w:firstLine="708"/>
        <w:jc w:val="both"/>
        <w:rPr>
          <w:rFonts w:ascii="Calibri" w:eastAsia="Adobe Garamond Pro Bold" w:hAnsi="Calibri" w:cs="Times New Roman"/>
        </w:rPr>
      </w:pPr>
    </w:p>
    <w:p w14:paraId="0A02CA6D" w14:textId="77777777" w:rsidR="00055777" w:rsidRPr="002636CB" w:rsidRDefault="00055777" w:rsidP="00055777">
      <w:pPr>
        <w:pStyle w:val="Balk1"/>
      </w:pPr>
    </w:p>
    <w:p w14:paraId="281C732B" w14:textId="77777777" w:rsidR="00055777" w:rsidRPr="002636CB" w:rsidRDefault="00055777" w:rsidP="00055777">
      <w:pPr>
        <w:pStyle w:val="GvdeMetni"/>
        <w:rPr>
          <w:rFonts w:ascii="Times New Roman" w:hAnsi="Times New Roman" w:cs="Times New Roman"/>
          <w:b/>
          <w:sz w:val="22"/>
          <w:szCs w:val="22"/>
        </w:rPr>
      </w:pPr>
    </w:p>
    <w:p w14:paraId="667AFB9B" w14:textId="77777777" w:rsidR="00055777" w:rsidRPr="002636CB" w:rsidRDefault="00055777" w:rsidP="00055777">
      <w:pPr>
        <w:pStyle w:val="GvdeMetni"/>
        <w:rPr>
          <w:rFonts w:ascii="Times New Roman" w:hAnsi="Times New Roman" w:cs="Times New Roman"/>
          <w:b/>
          <w:sz w:val="22"/>
          <w:szCs w:val="22"/>
        </w:rPr>
      </w:pPr>
    </w:p>
    <w:p w14:paraId="171351FC" w14:textId="77777777" w:rsidR="00055777" w:rsidRPr="002636CB" w:rsidRDefault="00055777" w:rsidP="00055777">
      <w:pPr>
        <w:pStyle w:val="GvdeMetni"/>
        <w:spacing w:before="207"/>
        <w:rPr>
          <w:rFonts w:ascii="Times New Roman" w:hAnsi="Times New Roman" w:cs="Times New Roman"/>
          <w:b/>
          <w:sz w:val="22"/>
          <w:szCs w:val="22"/>
        </w:rPr>
      </w:pPr>
    </w:p>
    <w:p w14:paraId="4E573A0F" w14:textId="77777777" w:rsidR="00055777" w:rsidRPr="00E554B3" w:rsidRDefault="00055777" w:rsidP="00055777">
      <w:pPr>
        <w:pStyle w:val="GvdeMetni"/>
        <w:rPr>
          <w:rFonts w:ascii="Times New Roman" w:hAnsi="Times New Roman" w:cs="Times New Roman"/>
        </w:rPr>
      </w:pPr>
    </w:p>
    <w:p w14:paraId="035B437E" w14:textId="77777777" w:rsidR="00055777" w:rsidRPr="00E554B3" w:rsidRDefault="00055777" w:rsidP="00055777">
      <w:pPr>
        <w:pStyle w:val="GvdeMetni"/>
        <w:rPr>
          <w:rFonts w:ascii="Times New Roman" w:hAnsi="Times New Roman" w:cs="Times New Roman"/>
        </w:rPr>
      </w:pPr>
    </w:p>
    <w:p w14:paraId="5F38FDC8" w14:textId="77777777" w:rsidR="00055777" w:rsidRPr="00E554B3" w:rsidRDefault="00055777" w:rsidP="00055777">
      <w:pPr>
        <w:pStyle w:val="GvdeMetni"/>
        <w:rPr>
          <w:rFonts w:ascii="Times New Roman" w:hAnsi="Times New Roman" w:cs="Times New Roman"/>
        </w:rPr>
      </w:pPr>
    </w:p>
    <w:p w14:paraId="286CC6A9" w14:textId="77777777" w:rsidR="00055777" w:rsidRPr="00E554B3" w:rsidRDefault="00055777" w:rsidP="00055777">
      <w:pPr>
        <w:pStyle w:val="GvdeMetni"/>
        <w:rPr>
          <w:rFonts w:ascii="Times New Roman" w:hAnsi="Times New Roman" w:cs="Times New Roman"/>
        </w:rPr>
      </w:pPr>
    </w:p>
    <w:p w14:paraId="700E1589" w14:textId="77777777" w:rsidR="00055777" w:rsidRPr="00E554B3" w:rsidRDefault="00055777" w:rsidP="00055777">
      <w:pPr>
        <w:pStyle w:val="GvdeMetni"/>
        <w:rPr>
          <w:rFonts w:ascii="Times New Roman" w:hAnsi="Times New Roman" w:cs="Times New Roman"/>
        </w:rPr>
      </w:pPr>
    </w:p>
    <w:p w14:paraId="675D284C" w14:textId="77777777" w:rsidR="00055777" w:rsidRPr="00E554B3" w:rsidRDefault="00055777" w:rsidP="00055777">
      <w:pPr>
        <w:pStyle w:val="GvdeMetni"/>
        <w:rPr>
          <w:rFonts w:ascii="Times New Roman" w:hAnsi="Times New Roman" w:cs="Times New Roman"/>
        </w:rPr>
      </w:pPr>
    </w:p>
    <w:p w14:paraId="7BDFCB70" w14:textId="77777777" w:rsidR="00055777" w:rsidRPr="00E554B3" w:rsidRDefault="00055777" w:rsidP="00055777">
      <w:pPr>
        <w:pStyle w:val="GvdeMetni"/>
        <w:rPr>
          <w:rFonts w:ascii="Times New Roman" w:hAnsi="Times New Roman" w:cs="Times New Roman"/>
        </w:rPr>
      </w:pPr>
    </w:p>
    <w:p w14:paraId="538C941A" w14:textId="77777777" w:rsidR="00055777" w:rsidRPr="00E554B3" w:rsidRDefault="00055777" w:rsidP="00055777">
      <w:pPr>
        <w:pStyle w:val="GvdeMetni"/>
        <w:rPr>
          <w:rFonts w:ascii="Times New Roman" w:hAnsi="Times New Roman" w:cs="Times New Roman"/>
        </w:rPr>
      </w:pPr>
    </w:p>
    <w:p w14:paraId="531A9292" w14:textId="77777777" w:rsidR="00055777" w:rsidRPr="00E554B3" w:rsidRDefault="00055777" w:rsidP="00055777">
      <w:pPr>
        <w:pStyle w:val="GvdeMetni"/>
        <w:rPr>
          <w:rFonts w:ascii="Times New Roman" w:hAnsi="Times New Roman" w:cs="Times New Roman"/>
        </w:rPr>
      </w:pPr>
    </w:p>
    <w:p w14:paraId="3D75BECF" w14:textId="77777777" w:rsidR="00055777" w:rsidRPr="00E554B3" w:rsidRDefault="00055777" w:rsidP="00055777">
      <w:pPr>
        <w:pStyle w:val="GvdeMetni"/>
        <w:rPr>
          <w:rFonts w:ascii="Times New Roman" w:hAnsi="Times New Roman" w:cs="Times New Roman"/>
        </w:rPr>
      </w:pPr>
    </w:p>
    <w:p w14:paraId="6925E7E2" w14:textId="77777777" w:rsidR="00055777" w:rsidRPr="00E554B3" w:rsidRDefault="00055777" w:rsidP="00055777">
      <w:pPr>
        <w:pStyle w:val="GvdeMetni"/>
        <w:rPr>
          <w:rFonts w:ascii="Times New Roman" w:hAnsi="Times New Roman" w:cs="Times New Roman"/>
        </w:rPr>
      </w:pPr>
    </w:p>
    <w:p w14:paraId="6E3DBD63" w14:textId="77777777" w:rsidR="00055777" w:rsidRPr="00E554B3" w:rsidRDefault="00055777" w:rsidP="00055777">
      <w:pPr>
        <w:pStyle w:val="GvdeMetni"/>
        <w:rPr>
          <w:rFonts w:ascii="Times New Roman" w:hAnsi="Times New Roman" w:cs="Times New Roman"/>
        </w:rPr>
      </w:pPr>
    </w:p>
    <w:p w14:paraId="51977B92" w14:textId="77777777" w:rsidR="00055777" w:rsidRPr="00E554B3" w:rsidRDefault="00055777" w:rsidP="00055777">
      <w:pPr>
        <w:pStyle w:val="GvdeMetni"/>
        <w:rPr>
          <w:rFonts w:ascii="Times New Roman" w:hAnsi="Times New Roman" w:cs="Times New Roman"/>
        </w:rPr>
      </w:pPr>
    </w:p>
    <w:p w14:paraId="3B6C6C93" w14:textId="77777777" w:rsidR="00055777" w:rsidRPr="00E554B3" w:rsidRDefault="00055777" w:rsidP="00055777">
      <w:pPr>
        <w:pStyle w:val="GvdeMetni"/>
        <w:rPr>
          <w:rFonts w:ascii="Times New Roman" w:hAnsi="Times New Roman" w:cs="Times New Roman"/>
        </w:rPr>
      </w:pPr>
    </w:p>
    <w:p w14:paraId="498E29C1" w14:textId="77777777" w:rsidR="00055777" w:rsidRPr="00E554B3" w:rsidRDefault="00055777" w:rsidP="00055777">
      <w:pPr>
        <w:pStyle w:val="GvdeMetni"/>
        <w:rPr>
          <w:rFonts w:ascii="Times New Roman" w:hAnsi="Times New Roman" w:cs="Times New Roman"/>
        </w:rPr>
      </w:pPr>
    </w:p>
    <w:p w14:paraId="6DE4AF98" w14:textId="77777777" w:rsidR="00055777" w:rsidRPr="00E554B3" w:rsidRDefault="00055777" w:rsidP="00055777">
      <w:pPr>
        <w:pStyle w:val="GvdeMetni"/>
        <w:rPr>
          <w:rFonts w:ascii="Times New Roman" w:hAnsi="Times New Roman" w:cs="Times New Roman"/>
        </w:rPr>
      </w:pPr>
    </w:p>
    <w:p w14:paraId="79315C4B" w14:textId="77777777" w:rsidR="00055777" w:rsidRPr="00E554B3" w:rsidRDefault="00055777" w:rsidP="00055777">
      <w:pPr>
        <w:pStyle w:val="GvdeMetni"/>
        <w:rPr>
          <w:rFonts w:ascii="Times New Roman" w:hAnsi="Times New Roman" w:cs="Times New Roman"/>
        </w:rPr>
      </w:pPr>
    </w:p>
    <w:p w14:paraId="75AE8FAC" w14:textId="77777777" w:rsidR="00055777" w:rsidRPr="00E554B3" w:rsidRDefault="00055777" w:rsidP="00055777">
      <w:pPr>
        <w:pStyle w:val="GvdeMetni"/>
        <w:rPr>
          <w:rFonts w:ascii="Times New Roman" w:hAnsi="Times New Roman" w:cs="Times New Roman"/>
        </w:rPr>
      </w:pPr>
    </w:p>
    <w:p w14:paraId="44CA9F03" w14:textId="77777777" w:rsidR="00055777" w:rsidRPr="00E554B3" w:rsidRDefault="00055777" w:rsidP="00055777">
      <w:pPr>
        <w:pStyle w:val="GvdeMetni"/>
        <w:rPr>
          <w:rFonts w:ascii="Times New Roman" w:hAnsi="Times New Roman" w:cs="Times New Roman"/>
        </w:rPr>
      </w:pPr>
    </w:p>
    <w:p w14:paraId="2C4314BA" w14:textId="77777777" w:rsidR="00055777" w:rsidRPr="00E554B3" w:rsidRDefault="00055777" w:rsidP="00055777">
      <w:pPr>
        <w:pStyle w:val="GvdeMetni"/>
        <w:rPr>
          <w:rFonts w:ascii="Times New Roman" w:hAnsi="Times New Roman" w:cs="Times New Roman"/>
        </w:rPr>
      </w:pPr>
    </w:p>
    <w:p w14:paraId="247EE6DC" w14:textId="77777777" w:rsidR="00055777" w:rsidRPr="00E554B3" w:rsidRDefault="00055777" w:rsidP="00055777">
      <w:pPr>
        <w:pStyle w:val="GvdeMetni"/>
        <w:rPr>
          <w:rFonts w:ascii="Times New Roman" w:hAnsi="Times New Roman" w:cs="Times New Roman"/>
        </w:rPr>
      </w:pPr>
    </w:p>
    <w:p w14:paraId="336B3DBF" w14:textId="77777777" w:rsidR="00055777" w:rsidRPr="00E554B3" w:rsidRDefault="00055777" w:rsidP="00055777">
      <w:pPr>
        <w:pStyle w:val="GvdeMetni"/>
        <w:rPr>
          <w:rFonts w:ascii="Times New Roman" w:hAnsi="Times New Roman" w:cs="Times New Roman"/>
        </w:rPr>
      </w:pPr>
    </w:p>
    <w:p w14:paraId="342C883A" w14:textId="77777777" w:rsidR="00055777" w:rsidRPr="00E554B3" w:rsidRDefault="00055777" w:rsidP="00055777">
      <w:pPr>
        <w:pStyle w:val="GvdeMetni"/>
        <w:rPr>
          <w:rFonts w:ascii="Times New Roman" w:hAnsi="Times New Roman" w:cs="Times New Roman"/>
        </w:rPr>
      </w:pPr>
    </w:p>
    <w:p w14:paraId="2B72E99F" w14:textId="77777777" w:rsidR="00055777" w:rsidRPr="00E554B3" w:rsidRDefault="00055777" w:rsidP="00055777">
      <w:pPr>
        <w:pStyle w:val="GvdeMetni"/>
        <w:rPr>
          <w:rFonts w:ascii="Times New Roman" w:hAnsi="Times New Roman" w:cs="Times New Roman"/>
        </w:rPr>
      </w:pPr>
    </w:p>
    <w:p w14:paraId="7279365A" w14:textId="77777777" w:rsidR="00055777" w:rsidRPr="00E554B3" w:rsidRDefault="00055777" w:rsidP="00055777">
      <w:pPr>
        <w:jc w:val="center"/>
        <w:rPr>
          <w:rFonts w:ascii="Times New Roman" w:hAnsi="Times New Roman" w:cs="Times New Roman"/>
          <w:sz w:val="24"/>
          <w:szCs w:val="24"/>
        </w:rPr>
      </w:pPr>
    </w:p>
    <w:p w14:paraId="2F270060" w14:textId="77777777" w:rsidR="00055777" w:rsidRPr="00E554B3" w:rsidRDefault="00055777" w:rsidP="00055777">
      <w:pPr>
        <w:jc w:val="center"/>
        <w:rPr>
          <w:rFonts w:ascii="Times New Roman" w:hAnsi="Times New Roman" w:cs="Times New Roman"/>
          <w:sz w:val="24"/>
          <w:szCs w:val="24"/>
        </w:rPr>
      </w:pPr>
    </w:p>
    <w:p w14:paraId="06462916" w14:textId="77777777" w:rsidR="00055777" w:rsidRPr="00E554B3" w:rsidRDefault="00055777" w:rsidP="00055777">
      <w:pPr>
        <w:jc w:val="center"/>
        <w:rPr>
          <w:rFonts w:ascii="Times New Roman" w:hAnsi="Times New Roman" w:cs="Times New Roman"/>
          <w:sz w:val="24"/>
          <w:szCs w:val="24"/>
        </w:rPr>
      </w:pPr>
    </w:p>
    <w:p w14:paraId="4CA2EC09" w14:textId="77777777" w:rsidR="00055777" w:rsidRPr="00E554B3" w:rsidRDefault="00055777" w:rsidP="00055777">
      <w:pPr>
        <w:jc w:val="center"/>
        <w:rPr>
          <w:rFonts w:ascii="Times New Roman" w:hAnsi="Times New Roman" w:cs="Times New Roman"/>
          <w:sz w:val="24"/>
          <w:szCs w:val="24"/>
        </w:rPr>
      </w:pPr>
    </w:p>
    <w:p w14:paraId="2145F435" w14:textId="77777777" w:rsidR="00055777" w:rsidRPr="00E554B3" w:rsidRDefault="00055777" w:rsidP="00055777">
      <w:pPr>
        <w:jc w:val="center"/>
        <w:rPr>
          <w:rFonts w:ascii="Times New Roman" w:hAnsi="Times New Roman" w:cs="Times New Roman"/>
          <w:sz w:val="24"/>
          <w:szCs w:val="24"/>
        </w:rPr>
      </w:pPr>
    </w:p>
    <w:p w14:paraId="13B64E0D" w14:textId="77777777" w:rsidR="00055777" w:rsidRPr="00E554B3" w:rsidRDefault="00055777" w:rsidP="00055777">
      <w:pPr>
        <w:jc w:val="center"/>
        <w:rPr>
          <w:rFonts w:ascii="Times New Roman" w:hAnsi="Times New Roman" w:cs="Times New Roman"/>
          <w:sz w:val="24"/>
          <w:szCs w:val="24"/>
        </w:rPr>
      </w:pPr>
    </w:p>
    <w:p w14:paraId="53DD166C" w14:textId="77777777" w:rsidR="00055777" w:rsidRPr="00E554B3" w:rsidRDefault="00055777" w:rsidP="00055777">
      <w:pPr>
        <w:jc w:val="center"/>
        <w:rPr>
          <w:rFonts w:ascii="Times New Roman" w:hAnsi="Times New Roman" w:cs="Times New Roman"/>
          <w:sz w:val="24"/>
          <w:szCs w:val="24"/>
        </w:rPr>
      </w:pPr>
    </w:p>
    <w:p w14:paraId="63B214EF" w14:textId="77777777" w:rsidR="00055777" w:rsidRPr="00E554B3" w:rsidRDefault="00055777" w:rsidP="00055777">
      <w:pPr>
        <w:jc w:val="center"/>
        <w:rPr>
          <w:rFonts w:ascii="Times New Roman" w:hAnsi="Times New Roman" w:cs="Times New Roman"/>
          <w:sz w:val="24"/>
          <w:szCs w:val="24"/>
        </w:rPr>
      </w:pPr>
    </w:p>
    <w:p w14:paraId="41D9FDA6" w14:textId="77777777" w:rsidR="00055777" w:rsidRPr="00E554B3" w:rsidRDefault="00055777" w:rsidP="00055777">
      <w:pPr>
        <w:jc w:val="center"/>
        <w:rPr>
          <w:rFonts w:ascii="Times New Roman" w:hAnsi="Times New Roman" w:cs="Times New Roman"/>
          <w:sz w:val="24"/>
          <w:szCs w:val="24"/>
        </w:rPr>
      </w:pPr>
    </w:p>
    <w:p w14:paraId="62E4A790" w14:textId="77777777" w:rsidR="00055777" w:rsidRPr="00E554B3" w:rsidRDefault="00055777" w:rsidP="00055777">
      <w:pPr>
        <w:jc w:val="center"/>
        <w:rPr>
          <w:rFonts w:ascii="Times New Roman" w:hAnsi="Times New Roman" w:cs="Times New Roman"/>
          <w:sz w:val="24"/>
          <w:szCs w:val="24"/>
        </w:rPr>
      </w:pPr>
    </w:p>
    <w:p w14:paraId="78FD2C7B" w14:textId="77777777" w:rsidR="00055777" w:rsidRPr="00E554B3" w:rsidRDefault="00055777" w:rsidP="00055777">
      <w:pPr>
        <w:jc w:val="center"/>
        <w:rPr>
          <w:rFonts w:ascii="Times New Roman" w:hAnsi="Times New Roman" w:cs="Times New Roman"/>
          <w:sz w:val="24"/>
          <w:szCs w:val="24"/>
        </w:rPr>
      </w:pPr>
    </w:p>
    <w:p w14:paraId="23A05D7A" w14:textId="77777777" w:rsidR="00055777" w:rsidRPr="00E554B3" w:rsidRDefault="00055777" w:rsidP="00055777">
      <w:pPr>
        <w:jc w:val="center"/>
        <w:rPr>
          <w:rFonts w:ascii="Times New Roman" w:hAnsi="Times New Roman" w:cs="Times New Roman"/>
          <w:sz w:val="24"/>
          <w:szCs w:val="24"/>
        </w:rPr>
      </w:pPr>
    </w:p>
    <w:p w14:paraId="5A2ECF49" w14:textId="77777777" w:rsidR="00055777" w:rsidRPr="00E554B3" w:rsidRDefault="00055777" w:rsidP="00055777">
      <w:pPr>
        <w:jc w:val="center"/>
        <w:rPr>
          <w:rFonts w:ascii="Times New Roman" w:hAnsi="Times New Roman" w:cs="Times New Roman"/>
          <w:sz w:val="24"/>
          <w:szCs w:val="24"/>
        </w:rPr>
      </w:pPr>
    </w:p>
    <w:p w14:paraId="4A8D95BD" w14:textId="77777777" w:rsidR="00055777" w:rsidRPr="00E554B3" w:rsidRDefault="00055777" w:rsidP="00055777">
      <w:pPr>
        <w:jc w:val="center"/>
        <w:rPr>
          <w:rFonts w:ascii="Times New Roman" w:hAnsi="Times New Roman" w:cs="Times New Roman"/>
          <w:sz w:val="24"/>
          <w:szCs w:val="24"/>
        </w:rPr>
      </w:pPr>
    </w:p>
    <w:p w14:paraId="34B64FF9" w14:textId="77777777" w:rsidR="00055777" w:rsidRPr="00E554B3" w:rsidRDefault="00055777" w:rsidP="00055777">
      <w:pPr>
        <w:jc w:val="center"/>
        <w:rPr>
          <w:rFonts w:ascii="Times New Roman" w:hAnsi="Times New Roman" w:cs="Times New Roman"/>
          <w:sz w:val="24"/>
          <w:szCs w:val="24"/>
        </w:rPr>
      </w:pPr>
    </w:p>
    <w:p w14:paraId="5126D4E7" w14:textId="77777777" w:rsidR="00055777" w:rsidRPr="00E554B3" w:rsidRDefault="00055777" w:rsidP="00055777">
      <w:pPr>
        <w:jc w:val="center"/>
        <w:rPr>
          <w:rFonts w:ascii="Times New Roman" w:hAnsi="Times New Roman" w:cs="Times New Roman"/>
          <w:sz w:val="24"/>
          <w:szCs w:val="24"/>
        </w:rPr>
      </w:pPr>
    </w:p>
    <w:p w14:paraId="59C28CC4" w14:textId="77777777"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w:t>
      </w:r>
    </w:p>
    <w:p w14:paraId="179F15CB" w14:textId="77777777"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14:paraId="29B660EF" w14:textId="45F6129F"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6967D9">
              <w:rPr>
                <w:noProof/>
                <w:webHidden/>
              </w:rPr>
              <w:t>4</w:t>
            </w:r>
            <w:r w:rsidR="002131C7">
              <w:rPr>
                <w:noProof/>
                <w:webHidden/>
              </w:rPr>
              <w:fldChar w:fldCharType="end"/>
            </w:r>
          </w:hyperlink>
        </w:p>
        <w:p w14:paraId="337899E3" w14:textId="68BC0157" w:rsidR="002131C7" w:rsidRDefault="004028F8">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6967D9">
              <w:rPr>
                <w:noProof/>
                <w:webHidden/>
              </w:rPr>
              <w:t>8</w:t>
            </w:r>
            <w:r w:rsidR="002131C7">
              <w:rPr>
                <w:noProof/>
                <w:webHidden/>
              </w:rPr>
              <w:fldChar w:fldCharType="end"/>
            </w:r>
          </w:hyperlink>
        </w:p>
        <w:p w14:paraId="34B47627" w14:textId="3EF60358" w:rsidR="002131C7" w:rsidRDefault="004028F8">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6967D9">
              <w:rPr>
                <w:noProof/>
                <w:webHidden/>
              </w:rPr>
              <w:t>8</w:t>
            </w:r>
            <w:r w:rsidR="002131C7">
              <w:rPr>
                <w:noProof/>
                <w:webHidden/>
              </w:rPr>
              <w:fldChar w:fldCharType="end"/>
            </w:r>
          </w:hyperlink>
        </w:p>
        <w:p w14:paraId="0A258419" w14:textId="7552C60E" w:rsidR="002131C7" w:rsidRDefault="004028F8">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6967D9">
              <w:rPr>
                <w:noProof/>
                <w:webHidden/>
              </w:rPr>
              <w:t>8</w:t>
            </w:r>
            <w:r w:rsidR="002131C7">
              <w:rPr>
                <w:noProof/>
                <w:webHidden/>
              </w:rPr>
              <w:fldChar w:fldCharType="end"/>
            </w:r>
          </w:hyperlink>
        </w:p>
        <w:p w14:paraId="5C4962F6" w14:textId="470DFD98" w:rsidR="002131C7" w:rsidRDefault="004028F8">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6967D9">
              <w:rPr>
                <w:noProof/>
                <w:webHidden/>
              </w:rPr>
              <w:t>10</w:t>
            </w:r>
            <w:r w:rsidR="002131C7">
              <w:rPr>
                <w:noProof/>
                <w:webHidden/>
              </w:rPr>
              <w:fldChar w:fldCharType="end"/>
            </w:r>
          </w:hyperlink>
        </w:p>
        <w:p w14:paraId="066653D5" w14:textId="643DC0EA" w:rsidR="002131C7" w:rsidRDefault="004028F8">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6967D9">
              <w:rPr>
                <w:noProof/>
                <w:webHidden/>
              </w:rPr>
              <w:t>11</w:t>
            </w:r>
            <w:r w:rsidR="002131C7">
              <w:rPr>
                <w:noProof/>
                <w:webHidden/>
              </w:rPr>
              <w:fldChar w:fldCharType="end"/>
            </w:r>
          </w:hyperlink>
        </w:p>
        <w:p w14:paraId="1EAACB67" w14:textId="2DF0921F" w:rsidR="002131C7" w:rsidRDefault="004028F8">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6967D9">
              <w:rPr>
                <w:noProof/>
                <w:webHidden/>
              </w:rPr>
              <w:t>12</w:t>
            </w:r>
            <w:r w:rsidR="002131C7">
              <w:rPr>
                <w:noProof/>
                <w:webHidden/>
              </w:rPr>
              <w:fldChar w:fldCharType="end"/>
            </w:r>
          </w:hyperlink>
        </w:p>
        <w:p w14:paraId="1949EAAA" w14:textId="37486786" w:rsidR="002131C7" w:rsidRDefault="004028F8">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6967D9">
              <w:rPr>
                <w:noProof/>
                <w:webHidden/>
              </w:rPr>
              <w:t>14</w:t>
            </w:r>
            <w:r w:rsidR="002131C7">
              <w:rPr>
                <w:noProof/>
                <w:webHidden/>
              </w:rPr>
              <w:fldChar w:fldCharType="end"/>
            </w:r>
          </w:hyperlink>
        </w:p>
        <w:p w14:paraId="43BC30BB" w14:textId="5205BE67" w:rsidR="002131C7" w:rsidRDefault="004028F8">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6967D9">
              <w:rPr>
                <w:noProof/>
                <w:webHidden/>
              </w:rPr>
              <w:t>16</w:t>
            </w:r>
            <w:r w:rsidR="002131C7">
              <w:rPr>
                <w:noProof/>
                <w:webHidden/>
              </w:rPr>
              <w:fldChar w:fldCharType="end"/>
            </w:r>
          </w:hyperlink>
        </w:p>
        <w:p w14:paraId="25A65FE2" w14:textId="1A847D25" w:rsidR="002131C7" w:rsidRDefault="004028F8">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6967D9">
              <w:rPr>
                <w:noProof/>
                <w:webHidden/>
              </w:rPr>
              <w:t>17</w:t>
            </w:r>
            <w:r w:rsidR="002131C7">
              <w:rPr>
                <w:noProof/>
                <w:webHidden/>
              </w:rPr>
              <w:fldChar w:fldCharType="end"/>
            </w:r>
          </w:hyperlink>
        </w:p>
        <w:p w14:paraId="7AB934CB" w14:textId="0FDA752B" w:rsidR="002131C7" w:rsidRDefault="004028F8">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6967D9">
              <w:rPr>
                <w:noProof/>
                <w:webHidden/>
              </w:rPr>
              <w:t>19</w:t>
            </w:r>
            <w:r w:rsidR="002131C7">
              <w:rPr>
                <w:noProof/>
                <w:webHidden/>
              </w:rPr>
              <w:fldChar w:fldCharType="end"/>
            </w:r>
          </w:hyperlink>
        </w:p>
        <w:p w14:paraId="2E2B4BD4" w14:textId="0F6CE828" w:rsidR="002131C7" w:rsidRDefault="004028F8">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6967D9">
              <w:rPr>
                <w:noProof/>
                <w:webHidden/>
              </w:rPr>
              <w:t>24</w:t>
            </w:r>
            <w:r w:rsidR="002131C7">
              <w:rPr>
                <w:noProof/>
                <w:webHidden/>
              </w:rPr>
              <w:fldChar w:fldCharType="end"/>
            </w:r>
          </w:hyperlink>
        </w:p>
        <w:p w14:paraId="4E08D610" w14:textId="2FBF2944" w:rsidR="002131C7" w:rsidRDefault="004028F8">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6967D9">
              <w:rPr>
                <w:noProof/>
                <w:webHidden/>
              </w:rPr>
              <w:t>24</w:t>
            </w:r>
            <w:r w:rsidR="002131C7">
              <w:rPr>
                <w:noProof/>
                <w:webHidden/>
              </w:rPr>
              <w:fldChar w:fldCharType="end"/>
            </w:r>
          </w:hyperlink>
        </w:p>
        <w:p w14:paraId="4408F9AE" w14:textId="3DF7E360" w:rsidR="002131C7" w:rsidRDefault="004028F8">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6967D9">
              <w:rPr>
                <w:noProof/>
                <w:webHidden/>
              </w:rPr>
              <w:t>25</w:t>
            </w:r>
            <w:r w:rsidR="002131C7">
              <w:rPr>
                <w:noProof/>
                <w:webHidden/>
              </w:rPr>
              <w:fldChar w:fldCharType="end"/>
            </w:r>
          </w:hyperlink>
        </w:p>
        <w:p w14:paraId="275F6832" w14:textId="36A9A5B7" w:rsidR="002131C7" w:rsidRDefault="004028F8">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6967D9">
              <w:rPr>
                <w:noProof/>
                <w:webHidden/>
              </w:rPr>
              <w:t>29</w:t>
            </w:r>
            <w:r w:rsidR="002131C7">
              <w:rPr>
                <w:noProof/>
                <w:webHidden/>
              </w:rPr>
              <w:fldChar w:fldCharType="end"/>
            </w:r>
          </w:hyperlink>
        </w:p>
        <w:p w14:paraId="122D13CB" w14:textId="5171D5FC" w:rsidR="002131C7" w:rsidRDefault="004028F8">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6967D9">
              <w:rPr>
                <w:noProof/>
                <w:webHidden/>
              </w:rPr>
              <w:t>30</w:t>
            </w:r>
            <w:r w:rsidR="002131C7">
              <w:rPr>
                <w:noProof/>
                <w:webHidden/>
              </w:rPr>
              <w:fldChar w:fldCharType="end"/>
            </w:r>
          </w:hyperlink>
        </w:p>
        <w:p w14:paraId="665D0D1D" w14:textId="0065C0C9" w:rsidR="002131C7" w:rsidRDefault="004028F8">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6967D9">
              <w:rPr>
                <w:noProof/>
                <w:webHidden/>
              </w:rPr>
              <w:t>31</w:t>
            </w:r>
            <w:r w:rsidR="002131C7">
              <w:rPr>
                <w:noProof/>
                <w:webHidden/>
              </w:rPr>
              <w:fldChar w:fldCharType="end"/>
            </w:r>
          </w:hyperlink>
        </w:p>
        <w:p w14:paraId="1ACCFE7C" w14:textId="60B0BDE5" w:rsidR="002131C7" w:rsidRDefault="004028F8">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6967D9">
              <w:rPr>
                <w:noProof/>
                <w:webHidden/>
              </w:rPr>
              <w:t>34</w:t>
            </w:r>
            <w:r w:rsidR="002131C7">
              <w:rPr>
                <w:noProof/>
                <w:webHidden/>
              </w:rPr>
              <w:fldChar w:fldCharType="end"/>
            </w:r>
          </w:hyperlink>
        </w:p>
        <w:p w14:paraId="454B9292" w14:textId="036182DC" w:rsidR="002131C7" w:rsidRDefault="004028F8">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6967D9">
              <w:rPr>
                <w:noProof/>
                <w:webHidden/>
              </w:rPr>
              <w:t>35</w:t>
            </w:r>
            <w:r w:rsidR="002131C7">
              <w:rPr>
                <w:noProof/>
                <w:webHidden/>
              </w:rPr>
              <w:fldChar w:fldCharType="end"/>
            </w:r>
          </w:hyperlink>
        </w:p>
        <w:p w14:paraId="7F42B55D" w14:textId="718E32CC" w:rsidR="002131C7" w:rsidRDefault="004028F8">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6967D9">
              <w:rPr>
                <w:noProof/>
                <w:webHidden/>
              </w:rPr>
              <w:t>36</w:t>
            </w:r>
            <w:r w:rsidR="002131C7">
              <w:rPr>
                <w:noProof/>
                <w:webHidden/>
              </w:rPr>
              <w:fldChar w:fldCharType="end"/>
            </w:r>
          </w:hyperlink>
        </w:p>
        <w:p w14:paraId="3D34B82E" w14:textId="60942DF3" w:rsidR="002131C7" w:rsidRDefault="004028F8">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6967D9">
              <w:rPr>
                <w:noProof/>
                <w:webHidden/>
              </w:rPr>
              <w:t>40</w:t>
            </w:r>
            <w:r w:rsidR="002131C7">
              <w:rPr>
                <w:noProof/>
                <w:webHidden/>
              </w:rPr>
              <w:fldChar w:fldCharType="end"/>
            </w:r>
          </w:hyperlink>
        </w:p>
        <w:p w14:paraId="2A8A9F3E" w14:textId="0B27BB5F" w:rsidR="002131C7" w:rsidRDefault="004028F8">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6967D9">
              <w:rPr>
                <w:noProof/>
                <w:webHidden/>
              </w:rPr>
              <w:t>40</w:t>
            </w:r>
            <w:r w:rsidR="002131C7">
              <w:rPr>
                <w:noProof/>
                <w:webHidden/>
              </w:rPr>
              <w:fldChar w:fldCharType="end"/>
            </w:r>
          </w:hyperlink>
        </w:p>
        <w:p w14:paraId="230BE1E5" w14:textId="33C994EA" w:rsidR="002131C7" w:rsidRDefault="004028F8">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6967D9">
              <w:rPr>
                <w:noProof/>
                <w:webHidden/>
              </w:rPr>
              <w:t>40</w:t>
            </w:r>
            <w:r w:rsidR="002131C7">
              <w:rPr>
                <w:noProof/>
                <w:webHidden/>
              </w:rPr>
              <w:fldChar w:fldCharType="end"/>
            </w:r>
          </w:hyperlink>
        </w:p>
        <w:p w14:paraId="19E5D5E7" w14:textId="66D2913C" w:rsidR="002131C7" w:rsidRDefault="004028F8">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6967D9">
              <w:rPr>
                <w:noProof/>
                <w:webHidden/>
              </w:rPr>
              <w:t>40</w:t>
            </w:r>
            <w:r w:rsidR="002131C7">
              <w:rPr>
                <w:noProof/>
                <w:webHidden/>
              </w:rPr>
              <w:fldChar w:fldCharType="end"/>
            </w:r>
          </w:hyperlink>
        </w:p>
        <w:p w14:paraId="214BABE1" w14:textId="040E9BEF" w:rsidR="002131C7" w:rsidRDefault="004028F8">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6967D9">
              <w:rPr>
                <w:noProof/>
                <w:webHidden/>
              </w:rPr>
              <w:t>41</w:t>
            </w:r>
            <w:r w:rsidR="002131C7">
              <w:rPr>
                <w:noProof/>
                <w:webHidden/>
              </w:rPr>
              <w:fldChar w:fldCharType="end"/>
            </w:r>
          </w:hyperlink>
        </w:p>
        <w:p w14:paraId="6F0D899D" w14:textId="7CE49BB0" w:rsidR="002131C7" w:rsidRDefault="004028F8">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6967D9">
              <w:rPr>
                <w:noProof/>
                <w:webHidden/>
              </w:rPr>
              <w:t>51</w:t>
            </w:r>
            <w:r w:rsidR="002131C7">
              <w:rPr>
                <w:noProof/>
                <w:webHidden/>
              </w:rPr>
              <w:fldChar w:fldCharType="end"/>
            </w:r>
          </w:hyperlink>
        </w:p>
        <w:p w14:paraId="756532AF" w14:textId="5A397D3D" w:rsidR="002131C7" w:rsidRDefault="004028F8">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6967D9">
              <w:rPr>
                <w:noProof/>
                <w:webHidden/>
              </w:rPr>
              <w:t>54</w:t>
            </w:r>
            <w:r w:rsidR="002131C7">
              <w:rPr>
                <w:noProof/>
                <w:webHidden/>
              </w:rPr>
              <w:fldChar w:fldCharType="end"/>
            </w:r>
          </w:hyperlink>
        </w:p>
        <w:p w14:paraId="46565E15" w14:textId="4E389ACA" w:rsidR="002131C7" w:rsidRDefault="004028F8">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6967D9">
              <w:rPr>
                <w:noProof/>
                <w:webHidden/>
              </w:rPr>
              <w:t>55</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CE4E95">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CE4E95">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CE4E95" w:rsidRPr="00A44AAA" w14:paraId="1798D90C" w14:textId="77777777" w:rsidTr="00287E50">
        <w:trPr>
          <w:trHeight w:val="397"/>
          <w:jc w:val="center"/>
        </w:trPr>
        <w:tc>
          <w:tcPr>
            <w:tcW w:w="2928" w:type="dxa"/>
          </w:tcPr>
          <w:p w14:paraId="6D616AB3" w14:textId="0CD0351E" w:rsidR="00CE4E95" w:rsidRPr="00A44AAA" w:rsidRDefault="00CE4E95" w:rsidP="00B76435">
            <w:pPr>
              <w:pStyle w:val="TableParagraph"/>
              <w:rPr>
                <w:rFonts w:ascii="Times New Roman" w:hAnsi="Times New Roman" w:cs="Times New Roman"/>
                <w:sz w:val="20"/>
              </w:rPr>
            </w:pPr>
            <w:r w:rsidRPr="00146892">
              <w:rPr>
                <w:rFonts w:ascii="Book Antiqua" w:eastAsia="Times New Roman" w:hAnsi="Book Antiqua" w:cs="Times New Roman"/>
                <w:sz w:val="20"/>
                <w:szCs w:val="21"/>
                <w:lang w:eastAsia="tr-TR"/>
              </w:rPr>
              <w:t xml:space="preserve">HALİL İBRAHİM </w:t>
            </w:r>
            <w:proofErr w:type="gramStart"/>
            <w:r w:rsidRPr="00146892">
              <w:rPr>
                <w:rFonts w:ascii="Book Antiqua" w:eastAsia="Times New Roman" w:hAnsi="Book Antiqua" w:cs="Times New Roman"/>
                <w:sz w:val="20"/>
                <w:szCs w:val="21"/>
                <w:lang w:eastAsia="tr-TR"/>
              </w:rPr>
              <w:t>KAHYA</w:t>
            </w:r>
            <w:proofErr w:type="gramEnd"/>
          </w:p>
        </w:tc>
        <w:tc>
          <w:tcPr>
            <w:tcW w:w="1598" w:type="dxa"/>
          </w:tcPr>
          <w:p w14:paraId="4D474FD6" w14:textId="2A927D31" w:rsidR="00CE4E95" w:rsidRPr="00A44AAA" w:rsidRDefault="00CE4E95" w:rsidP="00B76435">
            <w:pPr>
              <w:pStyle w:val="TableParagraph"/>
              <w:rPr>
                <w:rFonts w:ascii="Times New Roman" w:hAnsi="Times New Roman" w:cs="Times New Roman"/>
                <w:sz w:val="20"/>
              </w:rPr>
            </w:pPr>
            <w:r w:rsidRPr="00146892">
              <w:rPr>
                <w:rFonts w:ascii="Book Antiqua" w:eastAsia="Times New Roman" w:hAnsi="Book Antiqua" w:cs="Times New Roman"/>
                <w:sz w:val="20"/>
                <w:szCs w:val="21"/>
                <w:lang w:eastAsia="tr-TR"/>
              </w:rPr>
              <w:t>MÜDÜR</w:t>
            </w:r>
          </w:p>
        </w:tc>
        <w:tc>
          <w:tcPr>
            <w:tcW w:w="2985" w:type="dxa"/>
          </w:tcPr>
          <w:p w14:paraId="43CE937E" w14:textId="647EAC89" w:rsidR="00CE4E95" w:rsidRPr="00A44AAA" w:rsidRDefault="00CE4E95" w:rsidP="00B76435">
            <w:pPr>
              <w:pStyle w:val="TableParagraph"/>
              <w:rPr>
                <w:rFonts w:ascii="Times New Roman" w:hAnsi="Times New Roman" w:cs="Times New Roman"/>
                <w:sz w:val="20"/>
              </w:rPr>
            </w:pPr>
            <w:r w:rsidRPr="00146892">
              <w:rPr>
                <w:rFonts w:ascii="Book Antiqua" w:eastAsia="Times New Roman" w:hAnsi="Book Antiqua" w:cs="Times New Roman"/>
                <w:bCs/>
                <w:sz w:val="20"/>
                <w:szCs w:val="20"/>
                <w:lang w:eastAsia="tr-TR"/>
              </w:rPr>
              <w:t>BİLGE BULUT</w:t>
            </w:r>
          </w:p>
        </w:tc>
        <w:tc>
          <w:tcPr>
            <w:tcW w:w="1711" w:type="dxa"/>
          </w:tcPr>
          <w:p w14:paraId="66FD1EF0" w14:textId="6AADFA14" w:rsidR="00CE4E95" w:rsidRPr="00A44AAA" w:rsidRDefault="00CE4E95" w:rsidP="00B76435">
            <w:pPr>
              <w:pStyle w:val="TableParagraph"/>
              <w:rPr>
                <w:rFonts w:ascii="Times New Roman" w:hAnsi="Times New Roman" w:cs="Times New Roman"/>
                <w:sz w:val="20"/>
              </w:rPr>
            </w:pPr>
            <w:r w:rsidRPr="00146892">
              <w:rPr>
                <w:rFonts w:ascii="Book Antiqua" w:eastAsia="Times New Roman" w:hAnsi="Book Antiqua" w:cs="Times New Roman"/>
                <w:bCs/>
                <w:sz w:val="20"/>
                <w:szCs w:val="20"/>
                <w:lang w:eastAsia="tr-TR"/>
              </w:rPr>
              <w:t xml:space="preserve">MÜDÜR YARDIMCISI </w:t>
            </w:r>
          </w:p>
        </w:tc>
      </w:tr>
      <w:tr w:rsidR="00CE4E95" w:rsidRPr="00A44AAA" w14:paraId="6F433202" w14:textId="77777777" w:rsidTr="00287E50">
        <w:trPr>
          <w:trHeight w:val="397"/>
          <w:jc w:val="center"/>
        </w:trPr>
        <w:tc>
          <w:tcPr>
            <w:tcW w:w="2928" w:type="dxa"/>
          </w:tcPr>
          <w:p w14:paraId="5DCB5E80" w14:textId="50D98A9B" w:rsidR="00CE4E95" w:rsidRPr="00A44AAA" w:rsidRDefault="00CE4E95" w:rsidP="00B76435">
            <w:pPr>
              <w:pStyle w:val="TableParagraph"/>
              <w:rPr>
                <w:rFonts w:ascii="Times New Roman" w:hAnsi="Times New Roman" w:cs="Times New Roman"/>
                <w:sz w:val="20"/>
              </w:rPr>
            </w:pPr>
            <w:r w:rsidRPr="00146892">
              <w:rPr>
                <w:rFonts w:ascii="Book Antiqua" w:eastAsia="Times New Roman" w:hAnsi="Book Antiqua" w:cs="Times New Roman"/>
                <w:sz w:val="20"/>
                <w:szCs w:val="21"/>
                <w:lang w:eastAsia="tr-TR"/>
              </w:rPr>
              <w:t>SAFİYE GÖZÜTOK</w:t>
            </w:r>
          </w:p>
        </w:tc>
        <w:tc>
          <w:tcPr>
            <w:tcW w:w="1598" w:type="dxa"/>
          </w:tcPr>
          <w:p w14:paraId="5DF536BB" w14:textId="44A732ED" w:rsidR="00CE4E95" w:rsidRPr="00A44AAA" w:rsidRDefault="00CE4E95" w:rsidP="00B76435">
            <w:pPr>
              <w:pStyle w:val="TableParagraph"/>
              <w:rPr>
                <w:rFonts w:ascii="Times New Roman" w:hAnsi="Times New Roman" w:cs="Times New Roman"/>
                <w:sz w:val="20"/>
              </w:rPr>
            </w:pPr>
            <w:r w:rsidRPr="00146892">
              <w:rPr>
                <w:rFonts w:ascii="Book Antiqua" w:eastAsia="Times New Roman" w:hAnsi="Book Antiqua" w:cs="Times New Roman"/>
                <w:sz w:val="20"/>
                <w:szCs w:val="21"/>
                <w:lang w:eastAsia="tr-TR"/>
              </w:rPr>
              <w:t>MÜDÜR YRD.</w:t>
            </w:r>
          </w:p>
        </w:tc>
        <w:tc>
          <w:tcPr>
            <w:tcW w:w="2985" w:type="dxa"/>
          </w:tcPr>
          <w:p w14:paraId="234182CB" w14:textId="2F5FCA34" w:rsidR="00CE4E95" w:rsidRPr="00A44AAA" w:rsidRDefault="00CE4E95" w:rsidP="00B76435">
            <w:pPr>
              <w:pStyle w:val="TableParagraph"/>
              <w:rPr>
                <w:rFonts w:ascii="Times New Roman" w:hAnsi="Times New Roman" w:cs="Times New Roman"/>
                <w:sz w:val="20"/>
              </w:rPr>
            </w:pPr>
            <w:r w:rsidRPr="00146892">
              <w:rPr>
                <w:rFonts w:ascii="Book Antiqua" w:eastAsia="Times New Roman" w:hAnsi="Book Antiqua" w:cs="Times New Roman"/>
                <w:sz w:val="20"/>
                <w:szCs w:val="20"/>
                <w:lang w:eastAsia="tr-TR"/>
              </w:rPr>
              <w:t>TOLGA TEMEL</w:t>
            </w:r>
          </w:p>
        </w:tc>
        <w:tc>
          <w:tcPr>
            <w:tcW w:w="1711" w:type="dxa"/>
          </w:tcPr>
          <w:p w14:paraId="23437DF0" w14:textId="1F55976A" w:rsidR="00CE4E95" w:rsidRPr="00A44AAA" w:rsidRDefault="0019110A" w:rsidP="00B76435">
            <w:pPr>
              <w:pStyle w:val="TableParagraph"/>
              <w:rPr>
                <w:rFonts w:ascii="Times New Roman" w:hAnsi="Times New Roman" w:cs="Times New Roman"/>
                <w:sz w:val="20"/>
              </w:rPr>
            </w:pPr>
            <w:r>
              <w:rPr>
                <w:rFonts w:ascii="Book Antiqua" w:eastAsia="Times New Roman" w:hAnsi="Book Antiqua" w:cs="Times New Roman"/>
                <w:bCs/>
                <w:sz w:val="20"/>
                <w:szCs w:val="20"/>
                <w:lang w:eastAsia="tr-TR"/>
              </w:rPr>
              <w:t xml:space="preserve">TÜRKÇE </w:t>
            </w:r>
            <w:r w:rsidR="00CE4E95" w:rsidRPr="00146892">
              <w:rPr>
                <w:rFonts w:ascii="Book Antiqua" w:eastAsia="Times New Roman" w:hAnsi="Book Antiqua" w:cs="Times New Roman"/>
                <w:bCs/>
                <w:sz w:val="20"/>
                <w:szCs w:val="20"/>
                <w:lang w:eastAsia="tr-TR"/>
              </w:rPr>
              <w:t>ÖĞRETMEN</w:t>
            </w:r>
            <w:r>
              <w:rPr>
                <w:rFonts w:ascii="Book Antiqua" w:eastAsia="Times New Roman" w:hAnsi="Book Antiqua" w:cs="Times New Roman"/>
                <w:bCs/>
                <w:sz w:val="20"/>
                <w:szCs w:val="20"/>
                <w:lang w:eastAsia="tr-TR"/>
              </w:rPr>
              <w:t>İ</w:t>
            </w:r>
          </w:p>
        </w:tc>
      </w:tr>
      <w:tr w:rsidR="00CE4E95" w:rsidRPr="00A44AAA" w14:paraId="23CC9497" w14:textId="77777777" w:rsidTr="00287E50">
        <w:trPr>
          <w:trHeight w:val="397"/>
          <w:jc w:val="center"/>
        </w:trPr>
        <w:tc>
          <w:tcPr>
            <w:tcW w:w="2928" w:type="dxa"/>
          </w:tcPr>
          <w:p w14:paraId="7FE25E0D" w14:textId="5D598709" w:rsidR="00CE4E95" w:rsidRPr="00A44AAA" w:rsidRDefault="00CE4E95" w:rsidP="00B76435">
            <w:pPr>
              <w:pStyle w:val="TableParagraph"/>
              <w:rPr>
                <w:rFonts w:ascii="Times New Roman" w:hAnsi="Times New Roman" w:cs="Times New Roman"/>
                <w:sz w:val="20"/>
              </w:rPr>
            </w:pPr>
            <w:r w:rsidRPr="00146892">
              <w:rPr>
                <w:rFonts w:ascii="Book Antiqua" w:eastAsia="Times New Roman" w:hAnsi="Book Antiqua" w:cs="Times New Roman"/>
                <w:sz w:val="20"/>
                <w:szCs w:val="21"/>
                <w:lang w:eastAsia="tr-TR"/>
              </w:rPr>
              <w:t>SAVAŞ KENÇTEMUR</w:t>
            </w:r>
          </w:p>
        </w:tc>
        <w:tc>
          <w:tcPr>
            <w:tcW w:w="1598" w:type="dxa"/>
          </w:tcPr>
          <w:p w14:paraId="2A3F0525" w14:textId="361CEFD0" w:rsidR="00CE4E95" w:rsidRPr="00A44AAA" w:rsidRDefault="0019110A" w:rsidP="00B76435">
            <w:pPr>
              <w:pStyle w:val="TableParagraph"/>
              <w:rPr>
                <w:rFonts w:ascii="Times New Roman" w:hAnsi="Times New Roman" w:cs="Times New Roman"/>
                <w:sz w:val="20"/>
              </w:rPr>
            </w:pPr>
            <w:r>
              <w:rPr>
                <w:rFonts w:ascii="Book Antiqua" w:eastAsia="Times New Roman" w:hAnsi="Book Antiqua" w:cs="Times New Roman"/>
                <w:sz w:val="20"/>
                <w:szCs w:val="21"/>
                <w:lang w:eastAsia="tr-TR"/>
              </w:rPr>
              <w:t xml:space="preserve">ARAPÇA </w:t>
            </w:r>
            <w:r w:rsidR="00CE4E95" w:rsidRPr="00146892">
              <w:rPr>
                <w:rFonts w:ascii="Book Antiqua" w:eastAsia="Times New Roman" w:hAnsi="Book Antiqua" w:cs="Times New Roman"/>
                <w:sz w:val="20"/>
                <w:szCs w:val="21"/>
                <w:lang w:eastAsia="tr-TR"/>
              </w:rPr>
              <w:t>ÖĞRETMEN</w:t>
            </w:r>
            <w:r>
              <w:rPr>
                <w:rFonts w:ascii="Book Antiqua" w:eastAsia="Times New Roman" w:hAnsi="Book Antiqua" w:cs="Times New Roman"/>
                <w:sz w:val="20"/>
                <w:szCs w:val="21"/>
                <w:lang w:eastAsia="tr-TR"/>
              </w:rPr>
              <w:t>İ</w:t>
            </w:r>
          </w:p>
        </w:tc>
        <w:tc>
          <w:tcPr>
            <w:tcW w:w="2985" w:type="dxa"/>
          </w:tcPr>
          <w:p w14:paraId="4EB52FFC" w14:textId="1D8F7CB3" w:rsidR="00CE4E95" w:rsidRPr="00A44AAA" w:rsidRDefault="00CE4E95" w:rsidP="00B76435">
            <w:pPr>
              <w:pStyle w:val="TableParagraph"/>
              <w:rPr>
                <w:rFonts w:ascii="Times New Roman" w:hAnsi="Times New Roman" w:cs="Times New Roman"/>
                <w:sz w:val="20"/>
              </w:rPr>
            </w:pPr>
            <w:r>
              <w:rPr>
                <w:rFonts w:ascii="Book Antiqua" w:eastAsia="Times New Roman" w:hAnsi="Book Antiqua" w:cs="Times New Roman"/>
                <w:sz w:val="20"/>
                <w:szCs w:val="20"/>
                <w:lang w:eastAsia="tr-TR"/>
              </w:rPr>
              <w:t xml:space="preserve">GAMZE </w:t>
            </w:r>
            <w:r w:rsidRPr="00146892">
              <w:rPr>
                <w:rFonts w:ascii="Book Antiqua" w:eastAsia="Times New Roman" w:hAnsi="Book Antiqua" w:cs="Times New Roman"/>
                <w:sz w:val="20"/>
                <w:szCs w:val="20"/>
                <w:lang w:eastAsia="tr-TR"/>
              </w:rPr>
              <w:t>FERİDE ŞENTÜRK</w:t>
            </w:r>
          </w:p>
        </w:tc>
        <w:tc>
          <w:tcPr>
            <w:tcW w:w="1711" w:type="dxa"/>
          </w:tcPr>
          <w:p w14:paraId="17FEC4B2" w14:textId="553C9091" w:rsidR="00CE4E95" w:rsidRPr="00A44AAA" w:rsidRDefault="0019110A" w:rsidP="00B76435">
            <w:pPr>
              <w:pStyle w:val="TableParagraph"/>
              <w:rPr>
                <w:rFonts w:ascii="Times New Roman" w:hAnsi="Times New Roman" w:cs="Times New Roman"/>
                <w:sz w:val="20"/>
              </w:rPr>
            </w:pPr>
            <w:r>
              <w:rPr>
                <w:rFonts w:ascii="Book Antiqua" w:eastAsia="Times New Roman" w:hAnsi="Book Antiqua" w:cs="Times New Roman"/>
                <w:sz w:val="20"/>
                <w:szCs w:val="20"/>
                <w:lang w:eastAsia="tr-TR"/>
              </w:rPr>
              <w:t xml:space="preserve">FEN BİLGİSİ </w:t>
            </w:r>
            <w:r w:rsidR="00CE4E95" w:rsidRPr="00146892">
              <w:rPr>
                <w:rFonts w:ascii="Book Antiqua" w:eastAsia="Times New Roman" w:hAnsi="Book Antiqua" w:cs="Times New Roman"/>
                <w:sz w:val="20"/>
                <w:szCs w:val="20"/>
                <w:lang w:eastAsia="tr-TR"/>
              </w:rPr>
              <w:t>ÖĞRETMEN</w:t>
            </w:r>
            <w:r>
              <w:rPr>
                <w:rFonts w:ascii="Book Antiqua" w:eastAsia="Times New Roman" w:hAnsi="Book Antiqua" w:cs="Times New Roman"/>
                <w:sz w:val="20"/>
                <w:szCs w:val="20"/>
                <w:lang w:eastAsia="tr-TR"/>
              </w:rPr>
              <w:t>İ</w:t>
            </w:r>
          </w:p>
        </w:tc>
      </w:tr>
      <w:tr w:rsidR="00CE4E95" w:rsidRPr="00A44AAA" w14:paraId="33AF85AA" w14:textId="77777777" w:rsidTr="00287E50">
        <w:trPr>
          <w:trHeight w:val="397"/>
          <w:jc w:val="center"/>
        </w:trPr>
        <w:tc>
          <w:tcPr>
            <w:tcW w:w="2928" w:type="dxa"/>
          </w:tcPr>
          <w:p w14:paraId="7A6D39F9" w14:textId="2B3F81A0" w:rsidR="00CE4E95" w:rsidRPr="00A44AAA" w:rsidRDefault="00CE4E95" w:rsidP="00B76435">
            <w:pPr>
              <w:pStyle w:val="TableParagraph"/>
              <w:rPr>
                <w:rFonts w:ascii="Times New Roman" w:hAnsi="Times New Roman" w:cs="Times New Roman"/>
              </w:rPr>
            </w:pPr>
            <w:r w:rsidRPr="00146892">
              <w:rPr>
                <w:rFonts w:ascii="Book Antiqua" w:eastAsia="Times New Roman" w:hAnsi="Book Antiqua" w:cs="Times New Roman"/>
                <w:sz w:val="20"/>
                <w:szCs w:val="21"/>
                <w:lang w:eastAsia="tr-TR"/>
              </w:rPr>
              <w:t>YUSUF GÜNDOĞDU</w:t>
            </w:r>
          </w:p>
        </w:tc>
        <w:tc>
          <w:tcPr>
            <w:tcW w:w="1598" w:type="dxa"/>
          </w:tcPr>
          <w:p w14:paraId="4B55EC7C" w14:textId="3E5CA0DB" w:rsidR="00CE4E95" w:rsidRPr="00A44AAA" w:rsidRDefault="00CE4E95" w:rsidP="00B76435">
            <w:pPr>
              <w:pStyle w:val="TableParagraph"/>
              <w:rPr>
                <w:rFonts w:ascii="Times New Roman" w:hAnsi="Times New Roman" w:cs="Times New Roman"/>
              </w:rPr>
            </w:pPr>
            <w:r w:rsidRPr="00146892">
              <w:rPr>
                <w:rFonts w:ascii="Book Antiqua" w:eastAsia="Times New Roman" w:hAnsi="Book Antiqua" w:cs="Times New Roman"/>
                <w:sz w:val="20"/>
                <w:szCs w:val="21"/>
                <w:lang w:eastAsia="tr-TR"/>
              </w:rPr>
              <w:t>OKUL AİLE BİRLİĞİ BŞK.</w:t>
            </w:r>
          </w:p>
        </w:tc>
        <w:tc>
          <w:tcPr>
            <w:tcW w:w="2985" w:type="dxa"/>
          </w:tcPr>
          <w:p w14:paraId="3A5E2198" w14:textId="02E3FEE1" w:rsidR="00CE4E95" w:rsidRPr="00A44AAA" w:rsidRDefault="00CE4E95" w:rsidP="00B76435">
            <w:pPr>
              <w:pStyle w:val="TableParagraph"/>
              <w:rPr>
                <w:rFonts w:ascii="Times New Roman" w:hAnsi="Times New Roman" w:cs="Times New Roman"/>
              </w:rPr>
            </w:pPr>
            <w:r w:rsidRPr="00146892">
              <w:rPr>
                <w:rFonts w:ascii="Book Antiqua" w:eastAsia="Times New Roman" w:hAnsi="Book Antiqua" w:cs="Times New Roman"/>
                <w:sz w:val="20"/>
                <w:szCs w:val="20"/>
                <w:lang w:eastAsia="tr-TR"/>
              </w:rPr>
              <w:t>EMEL TAŞDEMİR</w:t>
            </w:r>
          </w:p>
        </w:tc>
        <w:tc>
          <w:tcPr>
            <w:tcW w:w="1711" w:type="dxa"/>
          </w:tcPr>
          <w:p w14:paraId="483BA82C" w14:textId="4AC13C83" w:rsidR="00CE4E95" w:rsidRPr="00A44AAA" w:rsidRDefault="0019110A" w:rsidP="00B76435">
            <w:pPr>
              <w:pStyle w:val="TableParagraph"/>
              <w:rPr>
                <w:rFonts w:ascii="Times New Roman" w:hAnsi="Times New Roman" w:cs="Times New Roman"/>
              </w:rPr>
            </w:pPr>
            <w:r>
              <w:rPr>
                <w:rFonts w:ascii="Book Antiqua" w:eastAsia="Times New Roman" w:hAnsi="Book Antiqua" w:cs="Times New Roman"/>
                <w:sz w:val="20"/>
                <w:szCs w:val="20"/>
                <w:lang w:eastAsia="tr-TR"/>
              </w:rPr>
              <w:t xml:space="preserve">MATEMATİK </w:t>
            </w:r>
            <w:r w:rsidR="00CE4E95" w:rsidRPr="00146892">
              <w:rPr>
                <w:rFonts w:ascii="Book Antiqua" w:eastAsia="Times New Roman" w:hAnsi="Book Antiqua" w:cs="Times New Roman"/>
                <w:sz w:val="20"/>
                <w:szCs w:val="20"/>
                <w:lang w:eastAsia="tr-TR"/>
              </w:rPr>
              <w:t>ÖĞRETMEN</w:t>
            </w:r>
            <w:r>
              <w:rPr>
                <w:rFonts w:ascii="Book Antiqua" w:eastAsia="Times New Roman" w:hAnsi="Book Antiqua" w:cs="Times New Roman"/>
                <w:sz w:val="20"/>
                <w:szCs w:val="20"/>
                <w:lang w:eastAsia="tr-TR"/>
              </w:rPr>
              <w:t>İ</w:t>
            </w:r>
          </w:p>
        </w:tc>
      </w:tr>
      <w:tr w:rsidR="00CE4E95" w:rsidRPr="00A44AAA" w14:paraId="12146675" w14:textId="77777777" w:rsidTr="00287E50">
        <w:trPr>
          <w:trHeight w:val="397"/>
          <w:jc w:val="center"/>
        </w:trPr>
        <w:tc>
          <w:tcPr>
            <w:tcW w:w="2928" w:type="dxa"/>
          </w:tcPr>
          <w:p w14:paraId="6FA790E3" w14:textId="0293C136" w:rsidR="00CE4E95" w:rsidRPr="00A44AAA" w:rsidRDefault="00CE4E95" w:rsidP="00B76435">
            <w:pPr>
              <w:pStyle w:val="TableParagraph"/>
              <w:rPr>
                <w:rFonts w:ascii="Times New Roman" w:hAnsi="Times New Roman" w:cs="Times New Roman"/>
                <w:sz w:val="20"/>
              </w:rPr>
            </w:pPr>
            <w:r w:rsidRPr="00146892">
              <w:rPr>
                <w:rFonts w:ascii="Book Antiqua" w:eastAsia="Times New Roman" w:hAnsi="Book Antiqua" w:cs="Times New Roman"/>
                <w:sz w:val="20"/>
                <w:szCs w:val="21"/>
                <w:lang w:eastAsia="tr-TR"/>
              </w:rPr>
              <w:t>FATİH SÖNMEZ</w:t>
            </w:r>
          </w:p>
        </w:tc>
        <w:tc>
          <w:tcPr>
            <w:tcW w:w="1598" w:type="dxa"/>
          </w:tcPr>
          <w:p w14:paraId="0A6E5545" w14:textId="7967EB50" w:rsidR="00CE4E95" w:rsidRPr="00A44AAA" w:rsidRDefault="00CE4E95" w:rsidP="00B76435">
            <w:pPr>
              <w:pStyle w:val="TableParagraph"/>
              <w:rPr>
                <w:rFonts w:ascii="Times New Roman" w:hAnsi="Times New Roman" w:cs="Times New Roman"/>
                <w:sz w:val="20"/>
              </w:rPr>
            </w:pPr>
            <w:r w:rsidRPr="00146892">
              <w:rPr>
                <w:rFonts w:ascii="Book Antiqua" w:eastAsia="Times New Roman" w:hAnsi="Book Antiqua" w:cs="Times New Roman"/>
                <w:sz w:val="20"/>
                <w:szCs w:val="21"/>
                <w:lang w:eastAsia="tr-TR"/>
              </w:rPr>
              <w:t>YÖNETİM KURULU ÜYESİ</w:t>
            </w:r>
          </w:p>
        </w:tc>
        <w:tc>
          <w:tcPr>
            <w:tcW w:w="2985" w:type="dxa"/>
          </w:tcPr>
          <w:p w14:paraId="45C9F4D5" w14:textId="76DB2DFB" w:rsidR="00CE4E95" w:rsidRPr="00A44AAA" w:rsidRDefault="00CE4E95" w:rsidP="00B76435">
            <w:pPr>
              <w:pStyle w:val="TableParagraph"/>
              <w:rPr>
                <w:rFonts w:ascii="Times New Roman" w:hAnsi="Times New Roman" w:cs="Times New Roman"/>
                <w:sz w:val="20"/>
              </w:rPr>
            </w:pPr>
            <w:r w:rsidRPr="00146892">
              <w:rPr>
                <w:rFonts w:ascii="Book Antiqua" w:eastAsia="Times New Roman" w:hAnsi="Book Antiqua" w:cs="Times New Roman"/>
                <w:sz w:val="20"/>
                <w:szCs w:val="20"/>
                <w:lang w:eastAsia="tr-TR"/>
              </w:rPr>
              <w:t>SEVİNÇ ALİZADE</w:t>
            </w:r>
          </w:p>
        </w:tc>
        <w:tc>
          <w:tcPr>
            <w:tcW w:w="1711" w:type="dxa"/>
          </w:tcPr>
          <w:p w14:paraId="6FC27521" w14:textId="517FF5C9" w:rsidR="00CE4E95" w:rsidRPr="00A44AAA" w:rsidRDefault="00CE4E95" w:rsidP="00B76435">
            <w:pPr>
              <w:pStyle w:val="TableParagraph"/>
              <w:rPr>
                <w:rFonts w:ascii="Times New Roman" w:hAnsi="Times New Roman" w:cs="Times New Roman"/>
                <w:sz w:val="20"/>
              </w:rPr>
            </w:pPr>
            <w:r w:rsidRPr="00146892">
              <w:rPr>
                <w:rFonts w:ascii="Book Antiqua" w:eastAsia="Times New Roman" w:hAnsi="Book Antiqua" w:cs="Times New Roman"/>
                <w:sz w:val="20"/>
                <w:szCs w:val="20"/>
                <w:lang w:eastAsia="tr-TR"/>
              </w:rPr>
              <w:t>VELİ</w:t>
            </w:r>
          </w:p>
        </w:tc>
      </w:tr>
      <w:tr w:rsidR="00CE4E95" w:rsidRPr="00A44AAA" w14:paraId="4DE8FEA4" w14:textId="77777777" w:rsidTr="00287E50">
        <w:trPr>
          <w:trHeight w:val="397"/>
          <w:jc w:val="center"/>
        </w:trPr>
        <w:tc>
          <w:tcPr>
            <w:tcW w:w="2928" w:type="dxa"/>
          </w:tcPr>
          <w:p w14:paraId="33AB4689" w14:textId="0696FE17" w:rsidR="00CE4E95" w:rsidRPr="00A44AAA" w:rsidRDefault="00CE4E95" w:rsidP="00B76435">
            <w:pPr>
              <w:pStyle w:val="TableParagraph"/>
              <w:rPr>
                <w:rFonts w:ascii="Times New Roman" w:hAnsi="Times New Roman" w:cs="Times New Roman"/>
                <w:sz w:val="20"/>
              </w:rPr>
            </w:pPr>
          </w:p>
        </w:tc>
        <w:tc>
          <w:tcPr>
            <w:tcW w:w="1598" w:type="dxa"/>
          </w:tcPr>
          <w:p w14:paraId="4CBDB9CE" w14:textId="4D45B754" w:rsidR="00CE4E95" w:rsidRPr="00A44AAA" w:rsidRDefault="00CE4E95" w:rsidP="00B76435">
            <w:pPr>
              <w:pStyle w:val="TableParagraph"/>
              <w:rPr>
                <w:rFonts w:ascii="Times New Roman" w:hAnsi="Times New Roman" w:cs="Times New Roman"/>
                <w:sz w:val="20"/>
              </w:rPr>
            </w:pPr>
          </w:p>
        </w:tc>
        <w:tc>
          <w:tcPr>
            <w:tcW w:w="2985" w:type="dxa"/>
          </w:tcPr>
          <w:p w14:paraId="258DEAFB" w14:textId="350506BF" w:rsidR="00CE4E95" w:rsidRPr="00A44AAA" w:rsidRDefault="00CE4E95" w:rsidP="00B76435">
            <w:pPr>
              <w:pStyle w:val="TableParagraph"/>
              <w:rPr>
                <w:rFonts w:ascii="Times New Roman" w:hAnsi="Times New Roman" w:cs="Times New Roman"/>
                <w:sz w:val="20"/>
              </w:rPr>
            </w:pPr>
            <w:r w:rsidRPr="00146892">
              <w:rPr>
                <w:rFonts w:ascii="Book Antiqua" w:eastAsia="Times New Roman" w:hAnsi="Book Antiqua" w:cs="Times New Roman"/>
                <w:sz w:val="20"/>
                <w:szCs w:val="20"/>
                <w:lang w:eastAsia="tr-TR"/>
              </w:rPr>
              <w:t>DÖNDÜ DUYAR</w:t>
            </w:r>
          </w:p>
        </w:tc>
        <w:tc>
          <w:tcPr>
            <w:tcW w:w="1711" w:type="dxa"/>
          </w:tcPr>
          <w:p w14:paraId="507C5C2D" w14:textId="1CE0A85A" w:rsidR="00CE4E95" w:rsidRPr="00A44AAA" w:rsidRDefault="00CE4E95" w:rsidP="00B76435">
            <w:pPr>
              <w:pStyle w:val="TableParagraph"/>
              <w:rPr>
                <w:rFonts w:ascii="Times New Roman" w:hAnsi="Times New Roman" w:cs="Times New Roman"/>
                <w:sz w:val="20"/>
              </w:rPr>
            </w:pPr>
            <w:r w:rsidRPr="00146892">
              <w:rPr>
                <w:rFonts w:ascii="Book Antiqua" w:eastAsia="Times New Roman" w:hAnsi="Book Antiqua" w:cs="Times New Roman"/>
                <w:sz w:val="20"/>
                <w:szCs w:val="20"/>
                <w:lang w:eastAsia="tr-TR"/>
              </w:rPr>
              <w:t>VELİ</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6967D9" w:rsidRDefault="006A628C" w:rsidP="006A628C">
      <w:pPr>
        <w:pStyle w:val="Balk2"/>
        <w:ind w:hanging="1109"/>
      </w:pPr>
      <w:bookmarkStart w:id="3" w:name="_Toc164264113"/>
      <w:r w:rsidRPr="006967D9">
        <w:t xml:space="preserve">1.2 </w:t>
      </w:r>
      <w:r w:rsidR="00055777" w:rsidRPr="006967D9">
        <w:t>Planlama Süreci</w:t>
      </w:r>
      <w:bookmarkEnd w:id="3"/>
    </w:p>
    <w:p w14:paraId="2FC4A874" w14:textId="77777777" w:rsidR="00055777" w:rsidRPr="006967D9" w:rsidRDefault="00055777" w:rsidP="00183448">
      <w:pPr>
        <w:rPr>
          <w:rFonts w:ascii="Times New Roman" w:hAnsi="Times New Roman" w:cs="Times New Roman"/>
          <w:sz w:val="24"/>
          <w:szCs w:val="24"/>
        </w:rPr>
      </w:pPr>
    </w:p>
    <w:p w14:paraId="267F2842" w14:textId="77777777" w:rsidR="00055777" w:rsidRPr="006967D9" w:rsidRDefault="00055777" w:rsidP="00C3679A">
      <w:pPr>
        <w:spacing w:line="276" w:lineRule="auto"/>
        <w:jc w:val="both"/>
        <w:rPr>
          <w:rFonts w:ascii="Times New Roman" w:hAnsi="Times New Roman" w:cs="Times New Roman"/>
          <w:i/>
          <w:iCs/>
          <w:sz w:val="24"/>
          <w:szCs w:val="24"/>
        </w:rPr>
      </w:pPr>
      <w:r w:rsidRPr="006967D9">
        <w:rPr>
          <w:rFonts w:ascii="Times New Roman" w:hAnsi="Times New Roman" w:cs="Times New Roman"/>
          <w:i/>
          <w:iCs/>
          <w:sz w:val="24"/>
          <w:szCs w:val="24"/>
        </w:rPr>
        <w:t xml:space="preserve">2024-2028 dönemi stratejik plan hazırlanma süreci Strateji Geliştirme Kurulu ve Stratejik Plan </w:t>
      </w:r>
      <w:proofErr w:type="spellStart"/>
      <w:r w:rsidRPr="006967D9">
        <w:rPr>
          <w:rFonts w:ascii="Times New Roman" w:hAnsi="Times New Roman" w:cs="Times New Roman"/>
          <w:i/>
          <w:iCs/>
          <w:sz w:val="24"/>
          <w:szCs w:val="24"/>
        </w:rPr>
        <w:t>Ekibi’nin</w:t>
      </w:r>
      <w:proofErr w:type="spellEnd"/>
      <w:r w:rsidRPr="006967D9">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13F558D3" w14:textId="77777777" w:rsidR="006967D9" w:rsidRDefault="006967D9"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6967D9">
      <w:pPr>
        <w:jc w:val="center"/>
        <w:rPr>
          <w:rFonts w:ascii="Times New Roman" w:hAnsi="Times New Roman" w:cs="Times New Roman"/>
          <w:sz w:val="24"/>
        </w:rPr>
      </w:pPr>
    </w:p>
    <w:p w14:paraId="76EE3A07" w14:textId="77777777" w:rsidR="0045734B" w:rsidRDefault="0045734B" w:rsidP="006967D9">
      <w:pPr>
        <w:jc w:val="center"/>
        <w:rPr>
          <w:rFonts w:ascii="Times New Roman" w:hAnsi="Times New Roman" w:cs="Times New Roman"/>
          <w:sz w:val="24"/>
        </w:rPr>
      </w:pPr>
    </w:p>
    <w:p w14:paraId="0B962666" w14:textId="77777777" w:rsidR="0045734B" w:rsidRDefault="0045734B" w:rsidP="006967D9">
      <w:pPr>
        <w:jc w:val="center"/>
        <w:rPr>
          <w:rFonts w:ascii="Times New Roman" w:hAnsi="Times New Roman" w:cs="Times New Roman"/>
          <w:sz w:val="24"/>
        </w:rPr>
      </w:pPr>
    </w:p>
    <w:p w14:paraId="70346A46" w14:textId="2C3515E8" w:rsidR="005728E4" w:rsidRPr="0045734B" w:rsidRDefault="005728E4" w:rsidP="006967D9">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6967D9">
      <w:pPr>
        <w:jc w:val="center"/>
        <w:rPr>
          <w:rFonts w:ascii="Times New Roman" w:hAnsi="Times New Roman" w:cs="Times New Roman"/>
          <w:b/>
          <w:bCs/>
          <w:sz w:val="36"/>
          <w:szCs w:val="36"/>
        </w:rPr>
      </w:pPr>
    </w:p>
    <w:p w14:paraId="4D859F8D" w14:textId="77777777" w:rsidR="005728E4" w:rsidRPr="00055777" w:rsidRDefault="005728E4" w:rsidP="006967D9">
      <w:pPr>
        <w:jc w:val="center"/>
        <w:rPr>
          <w:rFonts w:ascii="Times New Roman" w:hAnsi="Times New Roman" w:cs="Times New Roman"/>
          <w:b/>
          <w:bCs/>
          <w:sz w:val="36"/>
          <w:szCs w:val="36"/>
        </w:rPr>
      </w:pPr>
    </w:p>
    <w:p w14:paraId="1A46BF57" w14:textId="77777777" w:rsidR="005728E4" w:rsidRPr="00055777" w:rsidRDefault="005728E4" w:rsidP="006967D9">
      <w:pPr>
        <w:jc w:val="center"/>
        <w:rPr>
          <w:rFonts w:ascii="Times New Roman" w:hAnsi="Times New Roman" w:cs="Times New Roman"/>
          <w:b/>
          <w:bCs/>
          <w:sz w:val="36"/>
          <w:szCs w:val="36"/>
        </w:rPr>
      </w:pPr>
    </w:p>
    <w:p w14:paraId="27271B4A" w14:textId="2224E753" w:rsidR="0045734B" w:rsidRDefault="005728E4" w:rsidP="006967D9">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rsidP="006967D9">
      <w:pPr>
        <w:jc w:val="cente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6967D9" w:rsidRDefault="00EA3190" w:rsidP="00EA3190">
      <w:pPr>
        <w:pStyle w:val="Balk1"/>
        <w:rPr>
          <w:sz w:val="24"/>
          <w:szCs w:val="24"/>
        </w:rPr>
      </w:pPr>
      <w:bookmarkStart w:id="4" w:name="_Toc164264114"/>
      <w:r>
        <w:lastRenderedPageBreak/>
        <w:t xml:space="preserve">2. </w:t>
      </w:r>
      <w:r w:rsidRPr="006967D9">
        <w:rPr>
          <w:sz w:val="24"/>
          <w:szCs w:val="24"/>
        </w:rPr>
        <w:t>DURUM ANALİZİ</w:t>
      </w:r>
      <w:bookmarkEnd w:id="4"/>
    </w:p>
    <w:p w14:paraId="1D0E7B86" w14:textId="77777777" w:rsidR="003754F7" w:rsidRPr="006967D9" w:rsidRDefault="003754F7" w:rsidP="0045734B">
      <w:pPr>
        <w:spacing w:line="276" w:lineRule="auto"/>
        <w:rPr>
          <w:rFonts w:ascii="Times New Roman" w:hAnsi="Times New Roman" w:cs="Times New Roman"/>
          <w:sz w:val="24"/>
          <w:szCs w:val="24"/>
        </w:rPr>
      </w:pPr>
    </w:p>
    <w:p w14:paraId="3283A290" w14:textId="389A9337" w:rsidR="0045734B" w:rsidRPr="006967D9" w:rsidRDefault="0045734B" w:rsidP="003754F7">
      <w:pPr>
        <w:spacing w:line="276" w:lineRule="auto"/>
        <w:jc w:val="both"/>
        <w:rPr>
          <w:rFonts w:ascii="Times New Roman" w:hAnsi="Times New Roman" w:cs="Times New Roman"/>
          <w:sz w:val="24"/>
          <w:szCs w:val="24"/>
        </w:rPr>
      </w:pPr>
      <w:r w:rsidRPr="006967D9">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6967D9" w:rsidRDefault="0045734B" w:rsidP="003754F7">
      <w:pPr>
        <w:spacing w:line="276" w:lineRule="auto"/>
        <w:jc w:val="both"/>
        <w:rPr>
          <w:rFonts w:ascii="Times New Roman" w:hAnsi="Times New Roman" w:cs="Times New Roman"/>
          <w:sz w:val="24"/>
          <w:szCs w:val="24"/>
        </w:rPr>
      </w:pPr>
      <w:r w:rsidRPr="006967D9">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6967D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6967D9">
        <w:rPr>
          <w:rFonts w:ascii="Times New Roman" w:hAnsi="Times New Roman" w:cs="Times New Roman"/>
          <w:sz w:val="24"/>
          <w:szCs w:val="24"/>
        </w:rPr>
        <w:t>Kurumsal tarihçe</w:t>
      </w:r>
    </w:p>
    <w:p w14:paraId="17718B5F" w14:textId="77777777" w:rsidR="0045734B" w:rsidRPr="006967D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6967D9">
        <w:rPr>
          <w:rFonts w:ascii="Times New Roman" w:hAnsi="Times New Roman" w:cs="Times New Roman"/>
          <w:sz w:val="24"/>
          <w:szCs w:val="24"/>
        </w:rPr>
        <w:t>Uygulanmakta olan planın değerlendirilmesi</w:t>
      </w:r>
    </w:p>
    <w:p w14:paraId="79FC6E76" w14:textId="77777777" w:rsidR="0045734B" w:rsidRPr="006967D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6967D9">
        <w:rPr>
          <w:rFonts w:ascii="Times New Roman" w:hAnsi="Times New Roman" w:cs="Times New Roman"/>
          <w:sz w:val="24"/>
          <w:szCs w:val="24"/>
        </w:rPr>
        <w:t>Mevzuat analizi</w:t>
      </w:r>
    </w:p>
    <w:p w14:paraId="6426927C" w14:textId="77777777" w:rsidR="0045734B" w:rsidRPr="006967D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6967D9">
        <w:rPr>
          <w:rFonts w:ascii="Times New Roman" w:hAnsi="Times New Roman" w:cs="Times New Roman"/>
          <w:sz w:val="24"/>
          <w:szCs w:val="24"/>
        </w:rPr>
        <w:t>Üst politika belgelerinin analizi</w:t>
      </w:r>
    </w:p>
    <w:p w14:paraId="36CE955C" w14:textId="77777777" w:rsidR="0045734B" w:rsidRPr="006967D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6967D9">
        <w:rPr>
          <w:rFonts w:ascii="Times New Roman" w:hAnsi="Times New Roman" w:cs="Times New Roman"/>
          <w:sz w:val="24"/>
          <w:szCs w:val="24"/>
        </w:rPr>
        <w:t>Faaliyet alanları ile ürün ve hizmetlerin belirlenmesi</w:t>
      </w:r>
    </w:p>
    <w:p w14:paraId="2E44BCFF" w14:textId="77777777" w:rsidR="0045734B" w:rsidRPr="006967D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6967D9">
        <w:rPr>
          <w:rFonts w:ascii="Times New Roman" w:hAnsi="Times New Roman" w:cs="Times New Roman"/>
          <w:sz w:val="24"/>
          <w:szCs w:val="24"/>
        </w:rPr>
        <w:t>Paydaş analizi</w:t>
      </w:r>
    </w:p>
    <w:p w14:paraId="1E133C8F" w14:textId="77777777" w:rsidR="0045734B" w:rsidRPr="006967D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6967D9">
        <w:rPr>
          <w:rFonts w:ascii="Times New Roman" w:hAnsi="Times New Roman" w:cs="Times New Roman"/>
          <w:sz w:val="24"/>
          <w:szCs w:val="24"/>
        </w:rPr>
        <w:t>Kuruluş içi analiz</w:t>
      </w:r>
    </w:p>
    <w:p w14:paraId="6306FD15" w14:textId="77777777" w:rsidR="0045734B" w:rsidRPr="006967D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6967D9">
        <w:rPr>
          <w:rFonts w:ascii="Times New Roman" w:hAnsi="Times New Roman" w:cs="Times New Roman"/>
          <w:sz w:val="24"/>
          <w:szCs w:val="24"/>
        </w:rPr>
        <w:t>Dış çevre analizi (Politik, ekonomik, sosyal, teknolojik, yasal ve çevresel analiz)</w:t>
      </w:r>
    </w:p>
    <w:p w14:paraId="1E28053E" w14:textId="77777777" w:rsidR="0045734B" w:rsidRPr="006967D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6967D9">
        <w:rPr>
          <w:rFonts w:ascii="Times New Roman" w:hAnsi="Times New Roman" w:cs="Times New Roman"/>
          <w:sz w:val="24"/>
          <w:szCs w:val="24"/>
        </w:rPr>
        <w:t>Güçlü ve zayıf yönler ile fırsatlar ve tehditler (GZFT) analizi</w:t>
      </w:r>
    </w:p>
    <w:p w14:paraId="005DE39C" w14:textId="77777777" w:rsidR="0045734B" w:rsidRPr="006967D9"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6967D9">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Default="006A628C" w:rsidP="006A628C">
      <w:pPr>
        <w:pStyle w:val="Balk2"/>
        <w:ind w:hanging="1109"/>
        <w:rPr>
          <w:szCs w:val="24"/>
        </w:rPr>
      </w:pPr>
      <w:bookmarkStart w:id="5" w:name="_Toc164264115"/>
      <w:r w:rsidRPr="006967D9">
        <w:rPr>
          <w:szCs w:val="24"/>
        </w:rPr>
        <w:lastRenderedPageBreak/>
        <w:t xml:space="preserve">2.1 </w:t>
      </w:r>
      <w:r w:rsidR="008656B6" w:rsidRPr="006967D9">
        <w:rPr>
          <w:szCs w:val="24"/>
        </w:rPr>
        <w:t>Kurumsal Tarihçe</w:t>
      </w:r>
      <w:bookmarkEnd w:id="5"/>
    </w:p>
    <w:p w14:paraId="0AC1B7F4" w14:textId="77777777" w:rsidR="006967D9" w:rsidRPr="006967D9" w:rsidRDefault="006967D9" w:rsidP="006A628C">
      <w:pPr>
        <w:pStyle w:val="Balk2"/>
        <w:ind w:hanging="1109"/>
        <w:rPr>
          <w:szCs w:val="24"/>
        </w:rPr>
      </w:pPr>
    </w:p>
    <w:p w14:paraId="10D30B32" w14:textId="7852B4FD" w:rsidR="00287E50" w:rsidRPr="006967D9" w:rsidRDefault="006967D9" w:rsidP="00287E50">
      <w:pPr>
        <w:widowControl/>
        <w:autoSpaceDE/>
        <w:autoSpaceDN/>
        <w:spacing w:after="20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87E50" w:rsidRPr="006967D9">
        <w:rPr>
          <w:rFonts w:ascii="Times New Roman" w:eastAsia="Calibri" w:hAnsi="Times New Roman" w:cs="Times New Roman"/>
          <w:sz w:val="24"/>
          <w:szCs w:val="24"/>
        </w:rPr>
        <w:t>İlimiz garajlar mevkiinde bulunan İnkılâp İlkokulu bünyesinde öğretime açılan Ortaokulu Cumhuriyetimizin 50. yılı nedeniyle “Cumhuriyet Ortaokulu” ismi bakanlığımız Orta Öğretim Genel Müdürlüğünün 13.10.1973 gün ve 26965 sayılı yazılarıyla verilmiştir.</w:t>
      </w:r>
    </w:p>
    <w:p w14:paraId="0B6128C7" w14:textId="77777777" w:rsidR="00287E50" w:rsidRPr="006967D9" w:rsidRDefault="00287E50" w:rsidP="00287E50">
      <w:pPr>
        <w:widowControl/>
        <w:autoSpaceDE/>
        <w:autoSpaceDN/>
        <w:spacing w:after="200"/>
        <w:contextualSpacing/>
        <w:rPr>
          <w:rFonts w:ascii="Times New Roman" w:eastAsia="Calibri" w:hAnsi="Times New Roman" w:cs="Times New Roman"/>
          <w:sz w:val="24"/>
          <w:szCs w:val="24"/>
        </w:rPr>
      </w:pPr>
      <w:r w:rsidRPr="006967D9">
        <w:rPr>
          <w:rFonts w:ascii="Times New Roman" w:eastAsia="Calibri" w:hAnsi="Times New Roman" w:cs="Times New Roman"/>
          <w:sz w:val="24"/>
          <w:szCs w:val="24"/>
        </w:rPr>
        <w:t xml:space="preserve">             Açılışı aynı tarihe gelen Çekirge Lisesinin de Cumhuriyet Lisesi olarak tescil edilmesiyle Ortaokul ve Lise arasındaki isim benzerliği yazışmalarda yanlışlıklara sebep olduğundan Cumhuriyet Ortaokulu adının Devrim Ortaokulu olarak değiştirilmesi Bursa Milli Eğitim Müdürlüğünün 09.05.1974 tarih ve 4 </w:t>
      </w:r>
      <w:proofErr w:type="spellStart"/>
      <w:r w:rsidRPr="006967D9">
        <w:rPr>
          <w:rFonts w:ascii="Times New Roman" w:eastAsia="Calibri" w:hAnsi="Times New Roman" w:cs="Times New Roman"/>
          <w:sz w:val="24"/>
          <w:szCs w:val="24"/>
        </w:rPr>
        <w:t>nolu</w:t>
      </w:r>
      <w:proofErr w:type="spellEnd"/>
      <w:r w:rsidRPr="006967D9">
        <w:rPr>
          <w:rFonts w:ascii="Times New Roman" w:eastAsia="Calibri" w:hAnsi="Times New Roman" w:cs="Times New Roman"/>
          <w:sz w:val="24"/>
          <w:szCs w:val="24"/>
        </w:rPr>
        <w:t xml:space="preserve"> danışma kurulunda karar alınmış ve bu karar İl İdare Kurul Kurulunda görüşülerek 27.06.1974 tarih ve 13/1594 karar ile uygun görülmüştür.</w:t>
      </w:r>
    </w:p>
    <w:p w14:paraId="296602D5" w14:textId="77777777" w:rsidR="00287E50" w:rsidRPr="006967D9" w:rsidRDefault="00287E50" w:rsidP="00287E50">
      <w:pPr>
        <w:widowControl/>
        <w:autoSpaceDE/>
        <w:autoSpaceDN/>
        <w:spacing w:after="200"/>
        <w:contextualSpacing/>
        <w:rPr>
          <w:rFonts w:ascii="Times New Roman" w:eastAsia="Calibri" w:hAnsi="Times New Roman" w:cs="Times New Roman"/>
          <w:sz w:val="24"/>
          <w:szCs w:val="24"/>
        </w:rPr>
      </w:pPr>
      <w:r w:rsidRPr="006967D9">
        <w:rPr>
          <w:rFonts w:ascii="Times New Roman" w:eastAsia="Calibri" w:hAnsi="Times New Roman" w:cs="Times New Roman"/>
          <w:sz w:val="24"/>
          <w:szCs w:val="24"/>
        </w:rPr>
        <w:t xml:space="preserve">             1974-1975 eğitim öğretim yılından itibaren okul Cumhuriyet Ortaokulu ismi ile öğretime başlamıştır.</w:t>
      </w:r>
    </w:p>
    <w:p w14:paraId="4987631F" w14:textId="77777777" w:rsidR="00287E50" w:rsidRPr="006967D9" w:rsidRDefault="00287E50" w:rsidP="00287E50">
      <w:pPr>
        <w:widowControl/>
        <w:autoSpaceDE/>
        <w:autoSpaceDN/>
        <w:spacing w:after="200"/>
        <w:contextualSpacing/>
        <w:rPr>
          <w:rFonts w:ascii="Times New Roman" w:eastAsia="Calibri" w:hAnsi="Times New Roman" w:cs="Times New Roman"/>
          <w:sz w:val="24"/>
          <w:szCs w:val="24"/>
        </w:rPr>
      </w:pPr>
      <w:r w:rsidRPr="006967D9">
        <w:rPr>
          <w:rFonts w:ascii="Times New Roman" w:eastAsia="Calibri" w:hAnsi="Times New Roman" w:cs="Times New Roman"/>
          <w:sz w:val="24"/>
          <w:szCs w:val="24"/>
        </w:rPr>
        <w:t>Cumhuriyet Ortaokulunun ismi Ortaöğretim Genel Müdürlüğünün 01.03.1985 tarih ve 8424 sayılı onayları ile “Murat Hüdavendigar Ortaokulu” olarak değiştirilmiştir.</w:t>
      </w:r>
    </w:p>
    <w:p w14:paraId="69F26983" w14:textId="77777777" w:rsidR="00287E50" w:rsidRPr="006967D9" w:rsidRDefault="00287E50" w:rsidP="00287E50">
      <w:pPr>
        <w:widowControl/>
        <w:autoSpaceDE/>
        <w:autoSpaceDN/>
        <w:spacing w:after="200"/>
        <w:contextualSpacing/>
        <w:rPr>
          <w:rFonts w:ascii="Times New Roman" w:eastAsia="Calibri" w:hAnsi="Times New Roman" w:cs="Times New Roman"/>
          <w:sz w:val="24"/>
          <w:szCs w:val="24"/>
        </w:rPr>
      </w:pPr>
      <w:r w:rsidRPr="006967D9">
        <w:rPr>
          <w:rFonts w:ascii="Times New Roman" w:eastAsia="Calibri" w:hAnsi="Times New Roman" w:cs="Times New Roman"/>
          <w:sz w:val="24"/>
          <w:szCs w:val="24"/>
        </w:rPr>
        <w:t xml:space="preserve">Son olarak Liseye dönüştürülen okulun ismi Bursa Milli Eğitim Müdürlüğünün 21.05.1986 tarih ve 1986/2 </w:t>
      </w:r>
      <w:proofErr w:type="spellStart"/>
      <w:r w:rsidRPr="006967D9">
        <w:rPr>
          <w:rFonts w:ascii="Times New Roman" w:eastAsia="Calibri" w:hAnsi="Times New Roman" w:cs="Times New Roman"/>
          <w:sz w:val="24"/>
          <w:szCs w:val="24"/>
        </w:rPr>
        <w:t>nolu</w:t>
      </w:r>
      <w:proofErr w:type="spellEnd"/>
      <w:r w:rsidRPr="006967D9">
        <w:rPr>
          <w:rFonts w:ascii="Times New Roman" w:eastAsia="Calibri" w:hAnsi="Times New Roman" w:cs="Times New Roman"/>
          <w:sz w:val="24"/>
          <w:szCs w:val="24"/>
        </w:rPr>
        <w:t xml:space="preserve"> il danışma kurulunun teklifi ve Orta Öğretim Genel müdürlüğünün 05.08.1986 tarih ve 86/21969 sayılı olurları ile “CEM SULTAN LİSESİ” olmuştur.</w:t>
      </w:r>
    </w:p>
    <w:p w14:paraId="13C6AAD9" w14:textId="77777777" w:rsidR="00287E50" w:rsidRPr="006967D9" w:rsidRDefault="00287E50" w:rsidP="00287E50">
      <w:pPr>
        <w:widowControl/>
        <w:autoSpaceDE/>
        <w:autoSpaceDN/>
        <w:spacing w:after="200"/>
        <w:contextualSpacing/>
        <w:rPr>
          <w:rFonts w:ascii="Times New Roman" w:eastAsia="Calibri" w:hAnsi="Times New Roman" w:cs="Times New Roman"/>
          <w:sz w:val="24"/>
          <w:szCs w:val="24"/>
        </w:rPr>
      </w:pPr>
      <w:r w:rsidRPr="006967D9">
        <w:rPr>
          <w:rFonts w:ascii="Times New Roman" w:eastAsia="Calibri" w:hAnsi="Times New Roman" w:cs="Times New Roman"/>
          <w:sz w:val="24"/>
          <w:szCs w:val="24"/>
        </w:rPr>
        <w:t xml:space="preserve">             Cem Sultan Lisesi 1986-1987 eğitim öğretim yılını Murat Hüdavendigar Ortaokulu bünyesinde tamamlamıştır.</w:t>
      </w:r>
    </w:p>
    <w:p w14:paraId="4794FBA8" w14:textId="77777777" w:rsidR="00287E50" w:rsidRPr="006967D9" w:rsidRDefault="00287E50" w:rsidP="00287E50">
      <w:pPr>
        <w:widowControl/>
        <w:autoSpaceDE/>
        <w:autoSpaceDN/>
        <w:spacing w:after="200"/>
        <w:contextualSpacing/>
        <w:rPr>
          <w:rFonts w:ascii="Times New Roman" w:eastAsia="Calibri" w:hAnsi="Times New Roman" w:cs="Times New Roman"/>
          <w:sz w:val="24"/>
          <w:szCs w:val="24"/>
        </w:rPr>
      </w:pPr>
      <w:r w:rsidRPr="006967D9">
        <w:rPr>
          <w:rFonts w:ascii="Times New Roman" w:eastAsia="Calibri" w:hAnsi="Times New Roman" w:cs="Times New Roman"/>
          <w:sz w:val="24"/>
          <w:szCs w:val="24"/>
        </w:rPr>
        <w:t xml:space="preserve">             Cem Sultan Lisesi daha sonra yapımına 03.07.1985 tarihinde başlanan ve 16.10.1987 tarihinde biten tamamı Milli Eğitim Bakanlığı tarafından yaptırılan ve hazineye ait olan halen eğitim-öğretime devam ettiğimiz şimdiki binasına taşınmıştır.</w:t>
      </w:r>
    </w:p>
    <w:p w14:paraId="3987380B" w14:textId="77777777" w:rsidR="00287E50" w:rsidRPr="006967D9" w:rsidRDefault="00287E50" w:rsidP="00287E50">
      <w:pPr>
        <w:widowControl/>
        <w:autoSpaceDE/>
        <w:autoSpaceDN/>
        <w:spacing w:after="200"/>
        <w:contextualSpacing/>
        <w:rPr>
          <w:rFonts w:ascii="Times New Roman" w:eastAsia="Calibri" w:hAnsi="Times New Roman" w:cs="Times New Roman"/>
          <w:sz w:val="24"/>
          <w:szCs w:val="24"/>
        </w:rPr>
      </w:pPr>
      <w:r w:rsidRPr="006967D9">
        <w:rPr>
          <w:rFonts w:ascii="Times New Roman" w:eastAsia="Calibri" w:hAnsi="Times New Roman" w:cs="Times New Roman"/>
          <w:sz w:val="24"/>
          <w:szCs w:val="24"/>
        </w:rPr>
        <w:t xml:space="preserve">              Ortaöğretimde kalitenin arttırılması, okul çeşitliliği yerine program çeşitliliğini esas alan bir yapıya geçilmesi, mesleki ve teknik ortaöğretime daha çok öğrencinin yönlendirilmesi mamacıyla İl Milli Eğitim Müdürlüğümüzün 28319456/105.01/1727761 sayılı ve "</w:t>
      </w:r>
      <w:proofErr w:type="spellStart"/>
      <w:r w:rsidRPr="006967D9">
        <w:rPr>
          <w:rFonts w:ascii="Times New Roman" w:eastAsia="Calibri" w:hAnsi="Times New Roman" w:cs="Times New Roman"/>
          <w:sz w:val="24"/>
          <w:szCs w:val="24"/>
        </w:rPr>
        <w:t>İHL´ne</w:t>
      </w:r>
      <w:proofErr w:type="spellEnd"/>
      <w:r w:rsidRPr="006967D9">
        <w:rPr>
          <w:rFonts w:ascii="Times New Roman" w:eastAsia="Calibri" w:hAnsi="Times New Roman" w:cs="Times New Roman"/>
          <w:sz w:val="24"/>
          <w:szCs w:val="24"/>
        </w:rPr>
        <w:t xml:space="preserve"> Dönüştürülen Genel Liseler" konulu yazısına istinaden okulumuz 2013-2014 Eğitim-Öğretim yılından itibaren Cem Sultan Anadolu İmam Hatip Lisesi olarak eğitim-öğretime devam etmektedir. </w:t>
      </w:r>
    </w:p>
    <w:p w14:paraId="137DD9F0" w14:textId="77777777" w:rsidR="00287E50" w:rsidRPr="00287E50" w:rsidRDefault="00287E50" w:rsidP="00287E50">
      <w:pPr>
        <w:widowControl/>
        <w:autoSpaceDE/>
        <w:autoSpaceDN/>
        <w:spacing w:before="120" w:after="120" w:line="276" w:lineRule="auto"/>
        <w:ind w:firstLine="708"/>
        <w:jc w:val="both"/>
        <w:rPr>
          <w:rFonts w:ascii="Calibri" w:eastAsia="Calibri" w:hAnsi="Calibri" w:cs="Times New Roman"/>
        </w:rPr>
      </w:pPr>
    </w:p>
    <w:p w14:paraId="5E1E7ACB" w14:textId="77777777" w:rsidR="00287E50" w:rsidRPr="00287E50" w:rsidRDefault="00287E50" w:rsidP="00287E50">
      <w:pPr>
        <w:widowControl/>
        <w:autoSpaceDE/>
        <w:autoSpaceDN/>
        <w:spacing w:after="200" w:line="276" w:lineRule="auto"/>
        <w:jc w:val="center"/>
        <w:rPr>
          <w:rFonts w:ascii="Calibri" w:eastAsia="Calibri" w:hAnsi="Calibri" w:cs="Times New Roman"/>
          <w:i/>
        </w:rPr>
      </w:pPr>
    </w:p>
    <w:p w14:paraId="525996D6" w14:textId="77777777" w:rsidR="00287E50" w:rsidRPr="00287E50" w:rsidRDefault="00287E50" w:rsidP="00287E50">
      <w:pPr>
        <w:widowControl/>
        <w:autoSpaceDE/>
        <w:autoSpaceDN/>
        <w:spacing w:after="200" w:line="276" w:lineRule="auto"/>
        <w:jc w:val="center"/>
        <w:rPr>
          <w:rFonts w:ascii="Calibri" w:eastAsia="Calibri" w:hAnsi="Calibri" w:cs="Times New Roman"/>
          <w:i/>
        </w:rPr>
      </w:pPr>
    </w:p>
    <w:p w14:paraId="51FC6875" w14:textId="77777777" w:rsidR="00287E50" w:rsidRPr="00287E50" w:rsidRDefault="00287E50" w:rsidP="00287E50">
      <w:pPr>
        <w:widowControl/>
        <w:autoSpaceDE/>
        <w:autoSpaceDN/>
        <w:spacing w:after="200" w:line="276" w:lineRule="auto"/>
        <w:jc w:val="center"/>
        <w:rPr>
          <w:rFonts w:ascii="Calibri" w:eastAsia="Calibri" w:hAnsi="Calibri" w:cs="Times New Roman"/>
          <w:i/>
        </w:rPr>
      </w:pPr>
    </w:p>
    <w:p w14:paraId="5B402CBD" w14:textId="77777777" w:rsidR="00287E50" w:rsidRPr="00287E50" w:rsidRDefault="00287E50" w:rsidP="00287E50">
      <w:pPr>
        <w:widowControl/>
        <w:autoSpaceDE/>
        <w:autoSpaceDN/>
        <w:spacing w:after="200" w:line="276" w:lineRule="auto"/>
        <w:jc w:val="center"/>
        <w:rPr>
          <w:rFonts w:ascii="Calibri" w:eastAsia="Calibri" w:hAnsi="Calibri" w:cs="Times New Roman"/>
          <w:i/>
        </w:rPr>
      </w:pPr>
    </w:p>
    <w:p w14:paraId="37428152" w14:textId="77777777" w:rsidR="00287E50" w:rsidRPr="008656B6" w:rsidRDefault="00287E50" w:rsidP="006A628C">
      <w:pPr>
        <w:pStyle w:val="Balk2"/>
        <w:ind w:hanging="1109"/>
      </w:pPr>
    </w:p>
    <w:p w14:paraId="4ECA3DEE" w14:textId="77777777" w:rsidR="008656B6" w:rsidRPr="008656B6" w:rsidRDefault="008656B6" w:rsidP="008656B6">
      <w:pPr>
        <w:spacing w:line="276" w:lineRule="auto"/>
        <w:rPr>
          <w:rFonts w:ascii="Times New Roman" w:hAnsi="Times New Roman" w:cs="Times New Roman"/>
          <w:sz w:val="24"/>
          <w:szCs w:val="24"/>
        </w:rPr>
      </w:pPr>
    </w:p>
    <w:p w14:paraId="32A8F51C" w14:textId="77777777" w:rsidR="008656B6" w:rsidRDefault="008656B6" w:rsidP="008656B6">
      <w:pPr>
        <w:spacing w:line="276" w:lineRule="auto"/>
        <w:jc w:val="both"/>
        <w:rPr>
          <w:rFonts w:ascii="Times New Roman" w:hAnsi="Times New Roman" w:cs="Times New Roman"/>
          <w:color w:val="FF0000"/>
          <w:sz w:val="24"/>
          <w:szCs w:val="24"/>
        </w:rPr>
      </w:pPr>
    </w:p>
    <w:p w14:paraId="2AEB4304" w14:textId="77777777" w:rsidR="00C64E28" w:rsidRDefault="00C64E28" w:rsidP="008656B6">
      <w:pPr>
        <w:spacing w:line="276" w:lineRule="auto"/>
        <w:jc w:val="both"/>
        <w:rPr>
          <w:rFonts w:ascii="Times New Roman" w:hAnsi="Times New Roman" w:cs="Times New Roman"/>
          <w:color w:val="FF0000"/>
          <w:sz w:val="24"/>
          <w:szCs w:val="24"/>
        </w:rPr>
      </w:pPr>
    </w:p>
    <w:p w14:paraId="1E76BB16" w14:textId="77777777" w:rsidR="00C64E28" w:rsidRDefault="00C64E28" w:rsidP="008656B6">
      <w:pPr>
        <w:spacing w:line="276" w:lineRule="auto"/>
        <w:jc w:val="both"/>
        <w:rPr>
          <w:rFonts w:ascii="Times New Roman" w:hAnsi="Times New Roman" w:cs="Times New Roman"/>
          <w:color w:val="FF0000"/>
          <w:sz w:val="24"/>
          <w:szCs w:val="24"/>
        </w:rPr>
      </w:pPr>
    </w:p>
    <w:p w14:paraId="4BF3EB2C" w14:textId="77777777" w:rsidR="00C64E28" w:rsidRDefault="00C64E28" w:rsidP="008656B6">
      <w:pPr>
        <w:spacing w:line="276" w:lineRule="auto"/>
        <w:jc w:val="both"/>
        <w:rPr>
          <w:rFonts w:ascii="Times New Roman" w:hAnsi="Times New Roman" w:cs="Times New Roman"/>
          <w:color w:val="FF0000"/>
          <w:sz w:val="24"/>
          <w:szCs w:val="24"/>
        </w:rPr>
      </w:pPr>
    </w:p>
    <w:p w14:paraId="6791C8F4" w14:textId="77777777" w:rsidR="00C64E28" w:rsidRDefault="00C64E28" w:rsidP="008656B6">
      <w:pPr>
        <w:spacing w:line="276" w:lineRule="auto"/>
        <w:jc w:val="both"/>
        <w:rPr>
          <w:rFonts w:ascii="Times New Roman" w:hAnsi="Times New Roman" w:cs="Times New Roman"/>
          <w:color w:val="FF0000"/>
          <w:sz w:val="24"/>
          <w:szCs w:val="24"/>
        </w:rPr>
      </w:pPr>
    </w:p>
    <w:p w14:paraId="5ED72DE7" w14:textId="77777777" w:rsidR="00C64E28" w:rsidRDefault="00C64E28" w:rsidP="008656B6">
      <w:pPr>
        <w:spacing w:line="276" w:lineRule="auto"/>
        <w:jc w:val="both"/>
        <w:rPr>
          <w:rFonts w:ascii="Times New Roman" w:hAnsi="Times New Roman" w:cs="Times New Roman"/>
          <w:color w:val="FF0000"/>
          <w:sz w:val="24"/>
          <w:szCs w:val="24"/>
        </w:rPr>
      </w:pPr>
    </w:p>
    <w:p w14:paraId="0008DB07" w14:textId="77777777" w:rsidR="00C64E28" w:rsidRDefault="00C64E28" w:rsidP="008656B6">
      <w:pPr>
        <w:spacing w:line="276" w:lineRule="auto"/>
        <w:jc w:val="both"/>
        <w:rPr>
          <w:rFonts w:ascii="Times New Roman" w:hAnsi="Times New Roman" w:cs="Times New Roman"/>
          <w:color w:val="FF0000"/>
          <w:sz w:val="24"/>
          <w:szCs w:val="24"/>
        </w:rPr>
      </w:pPr>
    </w:p>
    <w:p w14:paraId="6EC7426E" w14:textId="77777777" w:rsidR="00C64E28" w:rsidRDefault="00C64E28" w:rsidP="008656B6">
      <w:pPr>
        <w:spacing w:line="276" w:lineRule="auto"/>
        <w:jc w:val="both"/>
        <w:rPr>
          <w:rFonts w:ascii="Times New Roman" w:hAnsi="Times New Roman" w:cs="Times New Roman"/>
          <w:color w:val="FF0000"/>
          <w:sz w:val="24"/>
          <w:szCs w:val="24"/>
        </w:rPr>
      </w:pPr>
    </w:p>
    <w:p w14:paraId="6D4C5A37" w14:textId="77777777" w:rsidR="00C64E28" w:rsidRPr="008656B6" w:rsidRDefault="00C64E28" w:rsidP="008656B6">
      <w:pPr>
        <w:spacing w:line="276" w:lineRule="auto"/>
        <w:jc w:val="both"/>
        <w:rPr>
          <w:rFonts w:ascii="Times New Roman" w:hAnsi="Times New Roman" w:cs="Times New Roman"/>
          <w:color w:val="FF0000"/>
          <w:sz w:val="24"/>
          <w:szCs w:val="24"/>
        </w:rPr>
      </w:pPr>
    </w:p>
    <w:p w14:paraId="1A33FAFA" w14:textId="252DD8F5" w:rsidR="002E2F08" w:rsidRDefault="006A628C" w:rsidP="006A628C">
      <w:pPr>
        <w:pStyle w:val="Balk2"/>
        <w:ind w:hanging="1109"/>
      </w:pPr>
      <w:bookmarkStart w:id="6" w:name="_Toc164264116"/>
      <w:r>
        <w:t xml:space="preserve">2.2 </w:t>
      </w:r>
      <w:r w:rsidR="002E2F08" w:rsidRPr="002E2F08">
        <w:t>Uygulanmakta Olan Stratejik Planın Değerlendirilmesi</w:t>
      </w:r>
      <w:bookmarkEnd w:id="6"/>
    </w:p>
    <w:p w14:paraId="035AF85E" w14:textId="77777777" w:rsidR="0089318F" w:rsidRDefault="0089318F" w:rsidP="006A628C">
      <w:pPr>
        <w:pStyle w:val="Balk2"/>
        <w:ind w:hanging="1109"/>
      </w:pPr>
    </w:p>
    <w:p w14:paraId="6DDC8E0E" w14:textId="77777777" w:rsidR="00E969CA" w:rsidRPr="00905BD6" w:rsidRDefault="00E969CA" w:rsidP="00E969CA">
      <w:pPr>
        <w:tabs>
          <w:tab w:val="left" w:pos="839"/>
        </w:tabs>
        <w:ind w:left="118"/>
        <w:jc w:val="both"/>
        <w:rPr>
          <w:rFonts w:ascii="Times New Roman" w:hAnsi="Times New Roman" w:cs="Times New Roman"/>
          <w:sz w:val="24"/>
          <w:szCs w:val="24"/>
        </w:rPr>
      </w:pPr>
      <w:r w:rsidRPr="00905BD6">
        <w:rPr>
          <w:rFonts w:ascii="Times New Roman" w:hAnsi="Times New Roman" w:cs="Times New Roman"/>
          <w:sz w:val="24"/>
          <w:szCs w:val="24"/>
        </w:rPr>
        <w:t>Okulumuzun (</w:t>
      </w:r>
      <w:bookmarkStart w:id="7" w:name="_Hlk167446861"/>
      <w:r w:rsidRPr="00905BD6">
        <w:rPr>
          <w:rFonts w:ascii="Times New Roman" w:hAnsi="Times New Roman" w:cs="Times New Roman"/>
          <w:sz w:val="24"/>
          <w:szCs w:val="24"/>
        </w:rPr>
        <w:t>2024-2028</w:t>
      </w:r>
      <w:bookmarkEnd w:id="7"/>
      <w:r w:rsidRPr="00905BD6">
        <w:rPr>
          <w:rFonts w:ascii="Times New Roman" w:hAnsi="Times New Roman" w:cs="Times New Roman"/>
          <w:sz w:val="24"/>
          <w:szCs w:val="24"/>
        </w:rPr>
        <w:t xml:space="preserve">) Stratejik Planının değerlendirilmesi; Stratejik Planlama Ekibi tarafından, bilimsel yöntemlerle analiz edilerek planlı bir çalışmayla hazırlanan (2019-2023) stratejik planı, tüm iç ve dış paydaşların görüş ve önerileri alınarak aynı bilimsel yöntemlerle değerlendirilmiştir.  </w:t>
      </w:r>
    </w:p>
    <w:p w14:paraId="4142B210" w14:textId="77777777" w:rsidR="00E969CA" w:rsidRPr="00905BD6" w:rsidRDefault="00E969CA" w:rsidP="00E969CA">
      <w:pPr>
        <w:ind w:firstLine="426"/>
        <w:jc w:val="both"/>
        <w:rPr>
          <w:rFonts w:ascii="Times New Roman" w:hAnsi="Times New Roman" w:cs="Times New Roman"/>
          <w:color w:val="000000"/>
          <w:sz w:val="24"/>
          <w:szCs w:val="24"/>
        </w:rPr>
      </w:pPr>
      <w:r w:rsidRPr="00905BD6">
        <w:rPr>
          <w:rFonts w:ascii="Times New Roman" w:hAnsi="Times New Roman" w:cs="Times New Roman"/>
          <w:color w:val="000000"/>
          <w:sz w:val="24"/>
          <w:szCs w:val="24"/>
        </w:rPr>
        <w:t xml:space="preserve">Müdürlüğümüz 2024-2028 Stratejik Planı; stratejik plan hazırlık süreci, durum analizi, geleceğe yönelim, </w:t>
      </w:r>
      <w:proofErr w:type="spellStart"/>
      <w:r w:rsidRPr="00905BD6">
        <w:rPr>
          <w:rFonts w:ascii="Times New Roman" w:hAnsi="Times New Roman" w:cs="Times New Roman"/>
          <w:color w:val="000000"/>
          <w:sz w:val="24"/>
          <w:szCs w:val="24"/>
        </w:rPr>
        <w:t>maliyetlendirme</w:t>
      </w:r>
      <w:proofErr w:type="spellEnd"/>
      <w:r w:rsidRPr="00905BD6">
        <w:rPr>
          <w:rFonts w:ascii="Times New Roman" w:hAnsi="Times New Roman" w:cs="Times New Roman"/>
          <w:color w:val="000000"/>
          <w:sz w:val="24"/>
          <w:szCs w:val="24"/>
        </w:rPr>
        <w:t xml:space="preserve"> ile izleme ve değerlendirme olmak üzere beş bölümden oluşmuştur. </w:t>
      </w:r>
    </w:p>
    <w:p w14:paraId="36B5D6C5" w14:textId="77777777" w:rsidR="00E969CA" w:rsidRPr="00905BD6" w:rsidRDefault="00E969CA" w:rsidP="00E969CA">
      <w:pPr>
        <w:ind w:firstLine="426"/>
        <w:jc w:val="both"/>
        <w:rPr>
          <w:rFonts w:ascii="Times New Roman" w:hAnsi="Times New Roman" w:cs="Times New Roman"/>
          <w:color w:val="000000"/>
          <w:sz w:val="24"/>
          <w:szCs w:val="24"/>
        </w:rPr>
      </w:pPr>
      <w:r w:rsidRPr="00905BD6">
        <w:rPr>
          <w:rFonts w:ascii="Times New Roman" w:hAnsi="Times New Roman" w:cs="Times New Roman"/>
          <w:color w:val="000000"/>
          <w:sz w:val="24"/>
          <w:szCs w:val="24"/>
        </w:rPr>
        <w:t>Bunlardan izleme ve değerlendirme faaliyetlerine temel teşkil eden stratejik amaç, stratejik hedef, performans göstergesi ve stratejilerin yer aldığı geleceğe yönelim bölümü 7 stratejik amaç çerçevesinde yapılandırılmıştır. Söz konusu “Geleceğe Yönelim” bölümünde 6 stratejik amaç, 16 stratejik hedef, 35 performans göstergesi (alt göstergeler dâhil) yer verilmiştir. Bunlarla ilgili göstergeler değerlendirildiğinde aşağıdaki hususlar ön plana çıkmıştır.</w:t>
      </w:r>
    </w:p>
    <w:p w14:paraId="78FD1DED" w14:textId="77777777" w:rsidR="00E969CA" w:rsidRPr="00905BD6" w:rsidRDefault="00E969CA" w:rsidP="00E969CA">
      <w:pPr>
        <w:ind w:firstLine="426"/>
        <w:rPr>
          <w:rFonts w:ascii="Times New Roman" w:hAnsi="Times New Roman" w:cs="Times New Roman"/>
          <w:color w:val="000000"/>
          <w:sz w:val="24"/>
          <w:szCs w:val="24"/>
        </w:rPr>
      </w:pPr>
      <w:r w:rsidRPr="00905BD6">
        <w:rPr>
          <w:rFonts w:ascii="Times New Roman" w:hAnsi="Times New Roman" w:cs="Times New Roman"/>
          <w:sz w:val="24"/>
          <w:szCs w:val="24"/>
        </w:rPr>
        <w:t>Bu çalışmalarda izlenen adımlar;</w:t>
      </w:r>
    </w:p>
    <w:p w14:paraId="21720F8D" w14:textId="77777777" w:rsidR="00E969CA" w:rsidRPr="00905BD6" w:rsidRDefault="00E969CA" w:rsidP="00E969CA">
      <w:pPr>
        <w:numPr>
          <w:ilvl w:val="0"/>
          <w:numId w:val="21"/>
        </w:numPr>
        <w:spacing w:before="100" w:line="276" w:lineRule="auto"/>
        <w:ind w:right="115"/>
        <w:rPr>
          <w:rFonts w:ascii="Times New Roman" w:hAnsi="Times New Roman" w:cs="Times New Roman"/>
          <w:sz w:val="24"/>
          <w:szCs w:val="24"/>
        </w:rPr>
      </w:pPr>
      <w:r w:rsidRPr="00905BD6">
        <w:rPr>
          <w:rFonts w:ascii="Times New Roman" w:hAnsi="Times New Roman" w:cs="Times New Roman"/>
          <w:sz w:val="24"/>
          <w:szCs w:val="24"/>
        </w:rPr>
        <w:t>Kurumun var oluş nedeni (</w:t>
      </w:r>
      <w:proofErr w:type="gramStart"/>
      <w:r w:rsidRPr="00905BD6">
        <w:rPr>
          <w:rFonts w:ascii="Times New Roman" w:hAnsi="Times New Roman" w:cs="Times New Roman"/>
          <w:sz w:val="24"/>
          <w:szCs w:val="24"/>
        </w:rPr>
        <w:t>misyon</w:t>
      </w:r>
      <w:proofErr w:type="gramEnd"/>
      <w:r w:rsidRPr="00905BD6">
        <w:rPr>
          <w:rFonts w:ascii="Times New Roman" w:hAnsi="Times New Roman" w:cs="Times New Roman"/>
          <w:sz w:val="24"/>
          <w:szCs w:val="24"/>
        </w:rPr>
        <w:t xml:space="preserve">), ulaşmak istenilen nokta (vizyon) belirlenip okulumuzun tüm paydaşlarının görüşleri ve önerileri alındıktan sonra vizyona ulaşmak için belirlenen ve gerekli olan stratejik amaçlar doğrultusunda değerlendirme yapıldı.  </w:t>
      </w:r>
    </w:p>
    <w:p w14:paraId="2FCB50D7" w14:textId="77777777" w:rsidR="00E969CA" w:rsidRPr="00905BD6" w:rsidRDefault="00E969CA" w:rsidP="00E969CA">
      <w:pPr>
        <w:numPr>
          <w:ilvl w:val="0"/>
          <w:numId w:val="21"/>
        </w:numPr>
        <w:spacing w:before="100" w:line="276" w:lineRule="auto"/>
        <w:ind w:right="115"/>
        <w:rPr>
          <w:rFonts w:ascii="Times New Roman" w:hAnsi="Times New Roman" w:cs="Times New Roman"/>
          <w:sz w:val="24"/>
          <w:szCs w:val="24"/>
        </w:rPr>
      </w:pPr>
      <w:r w:rsidRPr="00905BD6">
        <w:rPr>
          <w:rFonts w:ascii="Times New Roman" w:hAnsi="Times New Roman" w:cs="Times New Roman"/>
          <w:sz w:val="24"/>
          <w:szCs w:val="24"/>
        </w:rPr>
        <w:t xml:space="preserve">Stratejik amaçların gerçekleştirilebilmesi için konulan hedeflerin tamamının stratejik amaçla ilgili olarak belirlendiği, hedeflerin </w:t>
      </w:r>
      <w:proofErr w:type="gramStart"/>
      <w:r w:rsidRPr="00905BD6">
        <w:rPr>
          <w:rFonts w:ascii="Times New Roman" w:hAnsi="Times New Roman" w:cs="Times New Roman"/>
          <w:sz w:val="24"/>
          <w:szCs w:val="24"/>
        </w:rPr>
        <w:t>spesifik</w:t>
      </w:r>
      <w:proofErr w:type="gramEnd"/>
      <w:r w:rsidRPr="00905BD6">
        <w:rPr>
          <w:rFonts w:ascii="Times New Roman" w:hAnsi="Times New Roman" w:cs="Times New Roman"/>
          <w:sz w:val="24"/>
          <w:szCs w:val="24"/>
        </w:rPr>
        <w:t>, ölçülebilir, ulaşılabilir, gerçekçi, zaman bağlı, sonuca odaklı, açık ve anlaşılabilir olması nedeniyle değerlendirmenin kolay olduğu görüldü.</w:t>
      </w:r>
    </w:p>
    <w:p w14:paraId="25E91FEC" w14:textId="77777777" w:rsidR="00E969CA" w:rsidRPr="00905BD6" w:rsidRDefault="00E969CA" w:rsidP="00E969CA">
      <w:pPr>
        <w:numPr>
          <w:ilvl w:val="0"/>
          <w:numId w:val="21"/>
        </w:numPr>
        <w:spacing w:before="100" w:line="276" w:lineRule="auto"/>
        <w:ind w:right="115"/>
        <w:rPr>
          <w:rFonts w:ascii="Times New Roman" w:hAnsi="Times New Roman" w:cs="Times New Roman"/>
          <w:sz w:val="24"/>
          <w:szCs w:val="24"/>
        </w:rPr>
      </w:pPr>
      <w:r w:rsidRPr="00905BD6">
        <w:rPr>
          <w:rFonts w:ascii="Times New Roman" w:hAnsi="Times New Roman" w:cs="Times New Roman"/>
          <w:sz w:val="24"/>
          <w:szCs w:val="24"/>
        </w:rPr>
        <w:t xml:space="preserve">Hedeflere uygun belli bir amaca ve hedefe yönelen, başlı başına bir bütünlük oluşturan, yönetilebilir ve </w:t>
      </w:r>
      <w:proofErr w:type="spellStart"/>
      <w:r w:rsidRPr="00905BD6">
        <w:rPr>
          <w:rFonts w:ascii="Times New Roman" w:hAnsi="Times New Roman" w:cs="Times New Roman"/>
          <w:sz w:val="24"/>
          <w:szCs w:val="24"/>
        </w:rPr>
        <w:t>maliyetlendirilebilir</w:t>
      </w:r>
      <w:proofErr w:type="spellEnd"/>
      <w:r w:rsidRPr="00905BD6">
        <w:rPr>
          <w:rFonts w:ascii="Times New Roman" w:hAnsi="Times New Roman" w:cs="Times New Roman"/>
          <w:sz w:val="24"/>
          <w:szCs w:val="24"/>
        </w:rPr>
        <w:t xml:space="preserve"> faaliyetler belirlendiğinden, değerlendirme ölçütleri sağlıklı işletildi.</w:t>
      </w:r>
    </w:p>
    <w:p w14:paraId="7B7A7613" w14:textId="77777777" w:rsidR="00E969CA" w:rsidRPr="00905BD6" w:rsidRDefault="00E969CA" w:rsidP="00E969CA">
      <w:pPr>
        <w:numPr>
          <w:ilvl w:val="0"/>
          <w:numId w:val="21"/>
        </w:numPr>
        <w:spacing w:before="100" w:line="276" w:lineRule="auto"/>
        <w:ind w:right="115"/>
        <w:rPr>
          <w:rFonts w:ascii="Times New Roman" w:hAnsi="Times New Roman" w:cs="Times New Roman"/>
          <w:sz w:val="24"/>
          <w:szCs w:val="24"/>
        </w:rPr>
      </w:pPr>
      <w:r w:rsidRPr="00905BD6">
        <w:rPr>
          <w:rFonts w:ascii="Times New Roman" w:hAnsi="Times New Roman" w:cs="Times New Roman"/>
          <w:sz w:val="24"/>
          <w:szCs w:val="24"/>
        </w:rPr>
        <w:t xml:space="preserve">Aile eğitimlerinde velilerin yüz yüze eğitim almasında istenilen hedefe ulaşılamazken teknolojinin ilerlemesi ve her evde mevcut olması sayesinde </w:t>
      </w:r>
      <w:proofErr w:type="gramStart"/>
      <w:r w:rsidRPr="00905BD6">
        <w:rPr>
          <w:rFonts w:ascii="Times New Roman" w:hAnsi="Times New Roman" w:cs="Times New Roman"/>
          <w:sz w:val="24"/>
          <w:szCs w:val="24"/>
        </w:rPr>
        <w:t>online</w:t>
      </w:r>
      <w:proofErr w:type="gramEnd"/>
      <w:r w:rsidRPr="00905BD6">
        <w:rPr>
          <w:rFonts w:ascii="Times New Roman" w:hAnsi="Times New Roman" w:cs="Times New Roman"/>
          <w:sz w:val="24"/>
          <w:szCs w:val="24"/>
        </w:rPr>
        <w:t xml:space="preserve"> eğitimlerin daha verimli olduğu ayrıca velilere sunulan duyuru ve bültenlerin olumlu sonuçlar verdiği görüldü.</w:t>
      </w:r>
    </w:p>
    <w:p w14:paraId="2410B2D6" w14:textId="77777777" w:rsidR="00E969CA" w:rsidRPr="00905BD6" w:rsidRDefault="00E969CA" w:rsidP="00E969CA">
      <w:pPr>
        <w:numPr>
          <w:ilvl w:val="0"/>
          <w:numId w:val="21"/>
        </w:numPr>
        <w:spacing w:before="100" w:line="276" w:lineRule="auto"/>
        <w:ind w:right="115"/>
        <w:rPr>
          <w:rFonts w:ascii="Times New Roman" w:hAnsi="Times New Roman" w:cs="Times New Roman"/>
          <w:sz w:val="24"/>
          <w:szCs w:val="24"/>
        </w:rPr>
      </w:pPr>
      <w:r w:rsidRPr="00905BD6">
        <w:rPr>
          <w:rFonts w:ascii="Times New Roman" w:hAnsi="Times New Roman" w:cs="Times New Roman"/>
          <w:sz w:val="24"/>
          <w:szCs w:val="24"/>
        </w:rPr>
        <w:t xml:space="preserve">Yapılan alan taraması sonucu kayıt bölgemizde bulunan aday kayıttaki öğrencilerin tamamına ulaşılamadığından ve ailelerin çeşitli tercihlerinden dolayı kesin kayıt yaptırma hususunda istenen hedefe ulaşılamadığı, buna karşın okula başlayan öğrencilere </w:t>
      </w:r>
      <w:proofErr w:type="gramStart"/>
      <w:r w:rsidRPr="00905BD6">
        <w:rPr>
          <w:rFonts w:ascii="Times New Roman" w:hAnsi="Times New Roman" w:cs="Times New Roman"/>
          <w:sz w:val="24"/>
          <w:szCs w:val="24"/>
        </w:rPr>
        <w:t>oryantasyon</w:t>
      </w:r>
      <w:proofErr w:type="gramEnd"/>
      <w:r w:rsidRPr="00905BD6">
        <w:rPr>
          <w:rFonts w:ascii="Times New Roman" w:hAnsi="Times New Roman" w:cs="Times New Roman"/>
          <w:sz w:val="24"/>
          <w:szCs w:val="24"/>
        </w:rPr>
        <w:t xml:space="preserve"> eğitiminde istenen hedefe ulaşıldığı görüldü.</w:t>
      </w:r>
    </w:p>
    <w:p w14:paraId="2FA98001" w14:textId="77777777" w:rsidR="00E969CA" w:rsidRPr="00905BD6" w:rsidRDefault="00E969CA" w:rsidP="00E969CA">
      <w:pPr>
        <w:numPr>
          <w:ilvl w:val="0"/>
          <w:numId w:val="21"/>
        </w:numPr>
        <w:spacing w:before="100" w:line="276" w:lineRule="auto"/>
        <w:ind w:right="115"/>
        <w:rPr>
          <w:rFonts w:ascii="Times New Roman" w:hAnsi="Times New Roman" w:cs="Times New Roman"/>
          <w:sz w:val="24"/>
          <w:szCs w:val="24"/>
        </w:rPr>
      </w:pPr>
      <w:r w:rsidRPr="00905BD6">
        <w:rPr>
          <w:rFonts w:ascii="Times New Roman" w:hAnsi="Times New Roman" w:cs="Times New Roman"/>
          <w:sz w:val="24"/>
          <w:szCs w:val="24"/>
        </w:rPr>
        <w:t>Faaliyetlerin gerçekleştirilebilmesi için sorumlu süreçler, ekipler ve zaman belirtildiğinden çalışmalar zamanında ve aksamadan yapıldı.</w:t>
      </w:r>
    </w:p>
    <w:p w14:paraId="14A06C0D" w14:textId="77777777" w:rsidR="00E969CA" w:rsidRPr="00905BD6" w:rsidRDefault="00E969CA" w:rsidP="00E969CA">
      <w:pPr>
        <w:numPr>
          <w:ilvl w:val="0"/>
          <w:numId w:val="21"/>
        </w:numPr>
        <w:spacing w:before="100" w:line="276" w:lineRule="auto"/>
        <w:ind w:right="115"/>
        <w:rPr>
          <w:rFonts w:ascii="Times New Roman" w:hAnsi="Times New Roman" w:cs="Times New Roman"/>
          <w:sz w:val="24"/>
          <w:szCs w:val="24"/>
        </w:rPr>
      </w:pPr>
      <w:r w:rsidRPr="00905BD6">
        <w:rPr>
          <w:rFonts w:ascii="Times New Roman" w:hAnsi="Times New Roman" w:cs="Times New Roman"/>
          <w:sz w:val="24"/>
          <w:szCs w:val="24"/>
        </w:rPr>
        <w:t>Faaliyetlerin başarısını ölçmek için performans göstergeleri ve konulan hedefler ölçülebilir ve izlenebilir nitelikte olduğu görüldü.</w:t>
      </w:r>
    </w:p>
    <w:p w14:paraId="695DDF59" w14:textId="77777777" w:rsidR="00E969CA" w:rsidRPr="00905BD6" w:rsidRDefault="00E969CA" w:rsidP="00E969CA">
      <w:pPr>
        <w:numPr>
          <w:ilvl w:val="0"/>
          <w:numId w:val="21"/>
        </w:numPr>
        <w:spacing w:before="100" w:line="276" w:lineRule="auto"/>
        <w:ind w:right="115"/>
        <w:rPr>
          <w:rFonts w:ascii="Times New Roman" w:hAnsi="Times New Roman" w:cs="Times New Roman"/>
          <w:sz w:val="24"/>
          <w:szCs w:val="24"/>
        </w:rPr>
      </w:pPr>
      <w:r w:rsidRPr="00905BD6">
        <w:rPr>
          <w:rFonts w:ascii="Times New Roman" w:hAnsi="Times New Roman" w:cs="Times New Roman"/>
          <w:sz w:val="24"/>
          <w:szCs w:val="24"/>
        </w:rPr>
        <w:t xml:space="preserve">G ZFT(SWOT) çalışmasında ortaya çıkan zayıf yanlar iyileştirilmeye, tehditler bertaraf edilmeye; güçlü yanlar ve fırsatlar değerlendirilerek kurumun faaliyetlerinde fark </w:t>
      </w:r>
      <w:r w:rsidRPr="00905BD6">
        <w:rPr>
          <w:rFonts w:ascii="Times New Roman" w:hAnsi="Times New Roman" w:cs="Times New Roman"/>
          <w:sz w:val="24"/>
          <w:szCs w:val="24"/>
        </w:rPr>
        <w:lastRenderedPageBreak/>
        <w:t>yaratılmaya çalışıldığı görüldü; önümüzdeki dönemlerde beklenen değişikliklere göre de önlemler alınmasına özen gösterildiği tespit edildi.</w:t>
      </w:r>
    </w:p>
    <w:p w14:paraId="514E551D" w14:textId="77777777" w:rsidR="00E969CA" w:rsidRPr="00905BD6" w:rsidRDefault="00E969CA" w:rsidP="00E969CA">
      <w:pPr>
        <w:numPr>
          <w:ilvl w:val="0"/>
          <w:numId w:val="21"/>
        </w:numPr>
        <w:spacing w:before="100" w:line="276" w:lineRule="auto"/>
        <w:ind w:right="115"/>
        <w:rPr>
          <w:rFonts w:ascii="Times New Roman" w:hAnsi="Times New Roman" w:cs="Times New Roman"/>
          <w:sz w:val="24"/>
          <w:szCs w:val="24"/>
        </w:rPr>
      </w:pPr>
      <w:r w:rsidRPr="00905BD6">
        <w:rPr>
          <w:rFonts w:ascii="Times New Roman" w:hAnsi="Times New Roman" w:cs="Times New Roman"/>
          <w:sz w:val="24"/>
          <w:szCs w:val="24"/>
        </w:rPr>
        <w:t xml:space="preserve">Strateji, Hedef ve Faaliyetler için gerçekleşen her bir faaliyetin yapılan </w:t>
      </w:r>
      <w:proofErr w:type="spellStart"/>
      <w:r w:rsidRPr="00905BD6">
        <w:rPr>
          <w:rFonts w:ascii="Times New Roman" w:hAnsi="Times New Roman" w:cs="Times New Roman"/>
          <w:sz w:val="24"/>
          <w:szCs w:val="24"/>
        </w:rPr>
        <w:t>maliyetlendirilmesinde</w:t>
      </w:r>
      <w:proofErr w:type="spellEnd"/>
      <w:r w:rsidRPr="00905BD6">
        <w:rPr>
          <w:rFonts w:ascii="Times New Roman" w:hAnsi="Times New Roman" w:cs="Times New Roman"/>
          <w:sz w:val="24"/>
          <w:szCs w:val="24"/>
        </w:rPr>
        <w:t xml:space="preserve"> küçükte olsa farklılıklar olduğu tespit edildi. Ancak bu farklılıkların faaliyetleri fazlaca aksatmadığı görüldü.</w:t>
      </w:r>
    </w:p>
    <w:p w14:paraId="45241612" w14:textId="77777777" w:rsidR="00E969CA" w:rsidRPr="00905BD6" w:rsidRDefault="00E969CA" w:rsidP="00E969CA">
      <w:pPr>
        <w:numPr>
          <w:ilvl w:val="0"/>
          <w:numId w:val="21"/>
        </w:numPr>
        <w:spacing w:before="100" w:line="276" w:lineRule="auto"/>
        <w:ind w:right="115"/>
        <w:rPr>
          <w:rFonts w:ascii="Times New Roman" w:hAnsi="Times New Roman" w:cs="Times New Roman"/>
          <w:sz w:val="24"/>
          <w:szCs w:val="24"/>
        </w:rPr>
      </w:pPr>
      <w:r w:rsidRPr="00905BD6">
        <w:rPr>
          <w:rFonts w:ascii="Times New Roman" w:hAnsi="Times New Roman" w:cs="Times New Roman"/>
          <w:sz w:val="24"/>
          <w:szCs w:val="24"/>
        </w:rPr>
        <w:t>Maliyeti hesaplanan her bir faaliyetler için kullanılacak kaynaklar da değişik olmamasına karşın. Bazı maliyeti yüksek faaliyetlerin ekonomik kaynakların planlandığı veya tahmin edildiği şekilde yaratılamadığından gerçekleştirilemediği tespit edilmiştir.</w:t>
      </w:r>
    </w:p>
    <w:p w14:paraId="37ED1E40" w14:textId="77777777" w:rsidR="00C64E28" w:rsidRDefault="00C64E28" w:rsidP="00C64E28">
      <w:bookmarkStart w:id="8" w:name="_Toc164264117"/>
    </w:p>
    <w:p w14:paraId="1EAE4735" w14:textId="77777777" w:rsidR="00C64E28" w:rsidRDefault="00C64E28" w:rsidP="00C64E28"/>
    <w:p w14:paraId="1EEE7A72" w14:textId="77777777" w:rsidR="00C64E28" w:rsidRDefault="00C64E28" w:rsidP="00C64E28"/>
    <w:p w14:paraId="3DDC381D" w14:textId="77777777" w:rsidR="00C64E28" w:rsidRDefault="00C64E28" w:rsidP="00C64E28"/>
    <w:p w14:paraId="44617C10" w14:textId="77777777" w:rsidR="00C64E28" w:rsidRDefault="00C64E28" w:rsidP="00C64E28"/>
    <w:p w14:paraId="6AE14F3F" w14:textId="77777777" w:rsidR="00C64E28" w:rsidRDefault="00C64E28" w:rsidP="00C64E28"/>
    <w:p w14:paraId="60AA1121" w14:textId="77777777" w:rsidR="00C64E28" w:rsidRDefault="00C64E28" w:rsidP="00C64E28"/>
    <w:p w14:paraId="776018E5" w14:textId="77777777" w:rsidR="00C64E28" w:rsidRDefault="00C64E28" w:rsidP="00C64E28"/>
    <w:p w14:paraId="3CA7F756" w14:textId="77777777" w:rsidR="00C64E28" w:rsidRDefault="00C64E28" w:rsidP="00C64E28"/>
    <w:p w14:paraId="12C878AF" w14:textId="77777777" w:rsidR="00C64E28" w:rsidRDefault="00C64E28" w:rsidP="00C64E28"/>
    <w:p w14:paraId="2FCA8E44" w14:textId="77777777" w:rsidR="00C64E28" w:rsidRDefault="00C64E28" w:rsidP="00C64E28"/>
    <w:p w14:paraId="08C0A57E" w14:textId="77777777" w:rsidR="00C64E28" w:rsidRDefault="00C64E28" w:rsidP="00C64E28"/>
    <w:p w14:paraId="61997DA1" w14:textId="77777777" w:rsidR="00C64E28" w:rsidRDefault="00C64E28" w:rsidP="00C64E28"/>
    <w:p w14:paraId="587585CB" w14:textId="77777777" w:rsidR="00C64E28" w:rsidRDefault="00C64E28" w:rsidP="00C64E28"/>
    <w:p w14:paraId="2F9AA3B3" w14:textId="77777777" w:rsidR="00C64E28" w:rsidRDefault="00C64E28" w:rsidP="00C64E28"/>
    <w:p w14:paraId="5A86D388" w14:textId="77777777" w:rsidR="00C64E28" w:rsidRDefault="00C64E28" w:rsidP="00C64E28"/>
    <w:p w14:paraId="016DE984" w14:textId="77777777" w:rsidR="00C64E28" w:rsidRDefault="00C64E28" w:rsidP="00C64E28"/>
    <w:p w14:paraId="70A43003" w14:textId="77777777" w:rsidR="00C64E28" w:rsidRDefault="00C64E28" w:rsidP="00C64E28"/>
    <w:p w14:paraId="65D2D2BB" w14:textId="77777777" w:rsidR="00C64E28" w:rsidRDefault="00C64E28" w:rsidP="00C64E28"/>
    <w:p w14:paraId="63EB4E09" w14:textId="77777777" w:rsidR="00C64E28" w:rsidRDefault="00C64E28" w:rsidP="00C64E28"/>
    <w:p w14:paraId="551DA402" w14:textId="77777777" w:rsidR="00C64E28" w:rsidRDefault="00C64E28" w:rsidP="00C64E28"/>
    <w:p w14:paraId="6D29BA6A" w14:textId="77777777" w:rsidR="00C64E28" w:rsidRDefault="00C64E28" w:rsidP="00C64E28"/>
    <w:p w14:paraId="74E15E9A" w14:textId="77777777" w:rsidR="00C64E28" w:rsidRDefault="00C64E28" w:rsidP="00C64E28"/>
    <w:p w14:paraId="04F741F2" w14:textId="77777777" w:rsidR="00C64E28" w:rsidRDefault="00C64E28" w:rsidP="00C64E28"/>
    <w:p w14:paraId="1CA9881B" w14:textId="77777777" w:rsidR="00C64E28" w:rsidRDefault="00C64E28" w:rsidP="00C64E28"/>
    <w:p w14:paraId="2ED72736" w14:textId="77777777" w:rsidR="00C64E28" w:rsidRDefault="00C64E28" w:rsidP="00C64E28"/>
    <w:p w14:paraId="0F080D53" w14:textId="77777777" w:rsidR="00C64E28" w:rsidRDefault="00C64E28" w:rsidP="00C64E28"/>
    <w:p w14:paraId="42F3E04D" w14:textId="77777777" w:rsidR="00C64E28" w:rsidRDefault="00C64E28" w:rsidP="00C64E28"/>
    <w:p w14:paraId="20F0B7D3" w14:textId="77777777" w:rsidR="00C64E28" w:rsidRDefault="00C64E28" w:rsidP="00C64E28"/>
    <w:p w14:paraId="4DC8E8ED" w14:textId="77777777" w:rsidR="00C64E28" w:rsidRDefault="00C64E28" w:rsidP="00C64E28"/>
    <w:p w14:paraId="2F9CACAE" w14:textId="77777777" w:rsidR="00C64E28" w:rsidRDefault="00C64E28" w:rsidP="00C64E28"/>
    <w:p w14:paraId="28996E39" w14:textId="77777777" w:rsidR="00C64E28" w:rsidRDefault="00C64E28" w:rsidP="00C64E28"/>
    <w:p w14:paraId="21264079" w14:textId="77777777" w:rsidR="00C64E28" w:rsidRDefault="00C64E28" w:rsidP="00C64E28"/>
    <w:p w14:paraId="53842B89" w14:textId="77777777" w:rsidR="00C64E28" w:rsidRDefault="00C64E28" w:rsidP="00C64E28"/>
    <w:p w14:paraId="10870ED9" w14:textId="77777777" w:rsidR="00C64E28" w:rsidRDefault="00C64E28" w:rsidP="00C64E28"/>
    <w:p w14:paraId="285159C6" w14:textId="77777777" w:rsidR="00C64E28" w:rsidRDefault="00C64E28" w:rsidP="00C64E28"/>
    <w:p w14:paraId="53EDCA95" w14:textId="77777777" w:rsidR="00C64E28" w:rsidRDefault="00C64E28" w:rsidP="00C64E28"/>
    <w:p w14:paraId="6481A52C" w14:textId="77777777" w:rsidR="00C64E28" w:rsidRDefault="00C64E28" w:rsidP="00C64E28"/>
    <w:p w14:paraId="5CAA6A2A" w14:textId="77777777" w:rsidR="00C64E28" w:rsidRDefault="00C64E28" w:rsidP="00C64E28"/>
    <w:p w14:paraId="10B7BDA7" w14:textId="77777777" w:rsidR="00C64E28" w:rsidRDefault="00C64E28" w:rsidP="00C64E28"/>
    <w:p w14:paraId="73F374D3" w14:textId="77777777" w:rsidR="00C64E28" w:rsidRDefault="00C64E28" w:rsidP="00C64E28"/>
    <w:p w14:paraId="5DD5B597" w14:textId="77777777" w:rsidR="00C64E28" w:rsidRDefault="00C64E28" w:rsidP="00C64E28"/>
    <w:p w14:paraId="6AA45445" w14:textId="77777777" w:rsidR="00C64E28" w:rsidRDefault="00C64E28" w:rsidP="00C64E28"/>
    <w:p w14:paraId="3D41C2EB" w14:textId="77777777" w:rsidR="00C64E28" w:rsidRDefault="00C64E28" w:rsidP="00C64E28"/>
    <w:p w14:paraId="1EDF81C6" w14:textId="77777777" w:rsidR="00C64E28" w:rsidRDefault="00C64E28" w:rsidP="00C64E28"/>
    <w:p w14:paraId="7F823895" w14:textId="77777777" w:rsidR="00C64E28" w:rsidRDefault="00C64E28" w:rsidP="00C64E28"/>
    <w:p w14:paraId="41C19A0D" w14:textId="77777777" w:rsidR="00C64E28" w:rsidRDefault="00C64E28" w:rsidP="00C64E28"/>
    <w:p w14:paraId="3B3FAA2F" w14:textId="77777777" w:rsidR="00C64E28" w:rsidRDefault="00C64E28" w:rsidP="00C64E28"/>
    <w:p w14:paraId="25DEE6AD" w14:textId="25E025C1" w:rsidR="00067897" w:rsidRPr="0089318F" w:rsidRDefault="0089318F" w:rsidP="00C64E28">
      <w:pPr>
        <w:rPr>
          <w:rFonts w:ascii="Times New Roman" w:hAnsi="Times New Roman" w:cs="Times New Roman"/>
          <w:b/>
          <w:sz w:val="24"/>
          <w:szCs w:val="24"/>
        </w:rPr>
      </w:pPr>
      <w:r>
        <w:rPr>
          <w:rFonts w:ascii="Times New Roman" w:hAnsi="Times New Roman" w:cs="Times New Roman"/>
          <w:b/>
          <w:sz w:val="24"/>
          <w:szCs w:val="24"/>
        </w:rPr>
        <w:t xml:space="preserve">                       </w:t>
      </w:r>
      <w:r w:rsidR="006A628C" w:rsidRPr="0089318F">
        <w:rPr>
          <w:rFonts w:ascii="Times New Roman" w:hAnsi="Times New Roman" w:cs="Times New Roman"/>
          <w:b/>
          <w:sz w:val="24"/>
          <w:szCs w:val="24"/>
        </w:rPr>
        <w:t xml:space="preserve">2.3 </w:t>
      </w:r>
      <w:r w:rsidR="00067897" w:rsidRPr="0089318F">
        <w:rPr>
          <w:rFonts w:ascii="Times New Roman" w:hAnsi="Times New Roman" w:cs="Times New Roman"/>
          <w:b/>
          <w:sz w:val="24"/>
          <w:szCs w:val="24"/>
        </w:rPr>
        <w:t>Mevzuat Analizi</w:t>
      </w:r>
      <w:bookmarkEnd w:id="8"/>
    </w:p>
    <w:p w14:paraId="1A4217C7" w14:textId="77777777" w:rsidR="00067897" w:rsidRPr="00067897" w:rsidRDefault="00067897" w:rsidP="00067897">
      <w:pPr>
        <w:spacing w:line="276" w:lineRule="auto"/>
        <w:rPr>
          <w:rFonts w:ascii="Times New Roman" w:hAnsi="Times New Roman" w:cs="Times New Roman"/>
          <w:b/>
          <w:bCs/>
          <w:sz w:val="24"/>
          <w:szCs w:val="24"/>
        </w:rPr>
      </w:pPr>
    </w:p>
    <w:tbl>
      <w:tblPr>
        <w:tblStyle w:val="TableNormal"/>
        <w:tblpPr w:leftFromText="141" w:rightFromText="141" w:vertAnchor="text" w:horzAnchor="margin" w:tblpXSpec="center" w:tblpY="352"/>
        <w:tblW w:w="10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4"/>
        <w:gridCol w:w="8805"/>
      </w:tblGrid>
      <w:tr w:rsidR="00E969CA" w:rsidRPr="00905BD6" w14:paraId="36E6E73E" w14:textId="77777777" w:rsidTr="00E969CA">
        <w:trPr>
          <w:trHeight w:val="861"/>
        </w:trPr>
        <w:tc>
          <w:tcPr>
            <w:tcW w:w="1914" w:type="dxa"/>
            <w:shd w:val="clear" w:color="auto" w:fill="B8CCE4" w:themeFill="accent1" w:themeFillTint="66"/>
          </w:tcPr>
          <w:p w14:paraId="528FC072" w14:textId="77777777" w:rsidR="00E969CA" w:rsidRPr="00905BD6" w:rsidRDefault="00E969CA" w:rsidP="003D2CB3">
            <w:pPr>
              <w:spacing w:line="226" w:lineRule="exact"/>
              <w:ind w:left="136" w:firstLine="407"/>
              <w:rPr>
                <w:rFonts w:ascii="Times New Roman" w:eastAsia="Times New Roman" w:hAnsi="Times New Roman" w:cs="Times New Roman"/>
                <w:b/>
              </w:rPr>
            </w:pPr>
            <w:r w:rsidRPr="00905BD6">
              <w:rPr>
                <w:rFonts w:ascii="Times New Roman" w:eastAsia="Times New Roman" w:hAnsi="Times New Roman" w:cs="Times New Roman"/>
                <w:b/>
              </w:rPr>
              <w:t>YASAL</w:t>
            </w:r>
          </w:p>
          <w:p w14:paraId="6FD6B206" w14:textId="77777777" w:rsidR="00E969CA" w:rsidRPr="00905BD6" w:rsidRDefault="00E969CA" w:rsidP="003D2CB3">
            <w:pPr>
              <w:spacing w:line="230" w:lineRule="atLeast"/>
              <w:ind w:left="242" w:right="108" w:hanging="106"/>
              <w:rPr>
                <w:rFonts w:ascii="Times New Roman" w:eastAsia="Times New Roman" w:hAnsi="Times New Roman" w:cs="Times New Roman"/>
                <w:b/>
              </w:rPr>
            </w:pPr>
            <w:r w:rsidRPr="00905BD6">
              <w:rPr>
                <w:rFonts w:ascii="Times New Roman" w:eastAsia="Times New Roman" w:hAnsi="Times New Roman" w:cs="Times New Roman"/>
                <w:b/>
              </w:rPr>
              <w:t>YÜKÜMLÜLÜK</w:t>
            </w:r>
            <w:r w:rsidRPr="00905BD6">
              <w:rPr>
                <w:rFonts w:ascii="Times New Roman" w:eastAsia="Times New Roman" w:hAnsi="Times New Roman" w:cs="Times New Roman"/>
                <w:b/>
                <w:spacing w:val="-47"/>
              </w:rPr>
              <w:t xml:space="preserve"> </w:t>
            </w:r>
            <w:r w:rsidRPr="00905BD6">
              <w:rPr>
                <w:rFonts w:ascii="Times New Roman" w:eastAsia="Times New Roman" w:hAnsi="Times New Roman" w:cs="Times New Roman"/>
                <w:b/>
              </w:rPr>
              <w:t>(GÖREVLER)</w:t>
            </w:r>
          </w:p>
        </w:tc>
        <w:tc>
          <w:tcPr>
            <w:tcW w:w="8805" w:type="dxa"/>
            <w:shd w:val="clear" w:color="auto" w:fill="B8CCE4" w:themeFill="accent1" w:themeFillTint="66"/>
          </w:tcPr>
          <w:p w14:paraId="1A787D81" w14:textId="77777777" w:rsidR="00E969CA" w:rsidRPr="00905BD6" w:rsidRDefault="00E969CA" w:rsidP="003D2CB3">
            <w:pPr>
              <w:spacing w:before="1"/>
              <w:rPr>
                <w:rFonts w:ascii="Times New Roman" w:eastAsia="Times New Roman" w:hAnsi="Times New Roman" w:cs="Times New Roman"/>
              </w:rPr>
            </w:pPr>
          </w:p>
          <w:p w14:paraId="1B7371F1" w14:textId="77777777" w:rsidR="00E969CA" w:rsidRPr="00905BD6" w:rsidRDefault="00E969CA" w:rsidP="003D2CB3">
            <w:pPr>
              <w:ind w:left="45"/>
              <w:rPr>
                <w:rFonts w:ascii="Times New Roman" w:eastAsia="Times New Roman" w:hAnsi="Times New Roman" w:cs="Times New Roman"/>
                <w:b/>
              </w:rPr>
            </w:pPr>
            <w:r w:rsidRPr="00905BD6">
              <w:rPr>
                <w:rFonts w:ascii="Times New Roman" w:eastAsia="Times New Roman" w:hAnsi="Times New Roman" w:cs="Times New Roman"/>
                <w:b/>
              </w:rPr>
              <w:t>DAYANAK (KANUN,</w:t>
            </w:r>
            <w:r w:rsidRPr="00905BD6">
              <w:rPr>
                <w:rFonts w:ascii="Times New Roman" w:eastAsia="Times New Roman" w:hAnsi="Times New Roman" w:cs="Times New Roman"/>
                <w:b/>
                <w:spacing w:val="3"/>
              </w:rPr>
              <w:t xml:space="preserve"> </w:t>
            </w:r>
            <w:r w:rsidRPr="00905BD6">
              <w:rPr>
                <w:rFonts w:ascii="Times New Roman" w:eastAsia="Times New Roman" w:hAnsi="Times New Roman" w:cs="Times New Roman"/>
                <w:b/>
              </w:rPr>
              <w:t>YÖNETMELİK,</w:t>
            </w:r>
            <w:r w:rsidRPr="00905BD6">
              <w:rPr>
                <w:rFonts w:ascii="Times New Roman" w:eastAsia="Times New Roman" w:hAnsi="Times New Roman" w:cs="Times New Roman"/>
                <w:b/>
                <w:spacing w:val="-12"/>
              </w:rPr>
              <w:t xml:space="preserve"> </w:t>
            </w:r>
            <w:r w:rsidRPr="00905BD6">
              <w:rPr>
                <w:rFonts w:ascii="Times New Roman" w:eastAsia="Times New Roman" w:hAnsi="Times New Roman" w:cs="Times New Roman"/>
                <w:b/>
              </w:rPr>
              <w:t>GENELGE,</w:t>
            </w:r>
            <w:r w:rsidRPr="00905BD6">
              <w:rPr>
                <w:rFonts w:ascii="Times New Roman" w:eastAsia="Times New Roman" w:hAnsi="Times New Roman" w:cs="Times New Roman"/>
                <w:b/>
                <w:spacing w:val="-12"/>
              </w:rPr>
              <w:t xml:space="preserve"> </w:t>
            </w:r>
            <w:r w:rsidRPr="00905BD6">
              <w:rPr>
                <w:rFonts w:ascii="Times New Roman" w:eastAsia="Times New Roman" w:hAnsi="Times New Roman" w:cs="Times New Roman"/>
                <w:b/>
              </w:rPr>
              <w:t>YÖNERGE)</w:t>
            </w:r>
          </w:p>
        </w:tc>
      </w:tr>
      <w:tr w:rsidR="00E969CA" w:rsidRPr="00905BD6" w14:paraId="3508CAFA" w14:textId="77777777" w:rsidTr="00E969CA">
        <w:trPr>
          <w:trHeight w:val="270"/>
        </w:trPr>
        <w:tc>
          <w:tcPr>
            <w:tcW w:w="1914" w:type="dxa"/>
            <w:vMerge w:val="restart"/>
            <w:shd w:val="clear" w:color="auto" w:fill="B8CCE4" w:themeFill="accent1" w:themeFillTint="66"/>
          </w:tcPr>
          <w:p w14:paraId="5342144F" w14:textId="77777777" w:rsidR="00E969CA" w:rsidRPr="00905BD6" w:rsidRDefault="00E969CA" w:rsidP="003D2CB3">
            <w:pPr>
              <w:rPr>
                <w:rFonts w:ascii="Times New Roman" w:eastAsia="Times New Roman" w:hAnsi="Times New Roman" w:cs="Times New Roman"/>
              </w:rPr>
            </w:pPr>
          </w:p>
          <w:p w14:paraId="2911EBEC" w14:textId="77777777" w:rsidR="00E969CA" w:rsidRPr="00905BD6" w:rsidRDefault="00E969CA" w:rsidP="003D2CB3">
            <w:pPr>
              <w:spacing w:before="8"/>
              <w:rPr>
                <w:rFonts w:ascii="Times New Roman" w:eastAsia="Times New Roman" w:hAnsi="Times New Roman" w:cs="Times New Roman"/>
                <w:sz w:val="31"/>
              </w:rPr>
            </w:pPr>
          </w:p>
          <w:p w14:paraId="2F9492AE" w14:textId="77777777" w:rsidR="00E969CA" w:rsidRPr="00905BD6" w:rsidRDefault="00E969CA" w:rsidP="003D2CB3">
            <w:pPr>
              <w:spacing w:before="1"/>
              <w:ind w:left="44"/>
              <w:rPr>
                <w:rFonts w:ascii="Times New Roman" w:eastAsia="Times New Roman" w:hAnsi="Times New Roman" w:cs="Times New Roman"/>
                <w:b/>
              </w:rPr>
            </w:pPr>
            <w:r w:rsidRPr="00905BD6">
              <w:rPr>
                <w:rFonts w:ascii="Times New Roman" w:eastAsia="Times New Roman" w:hAnsi="Times New Roman" w:cs="Times New Roman"/>
                <w:b/>
              </w:rPr>
              <w:t>Atama</w:t>
            </w:r>
          </w:p>
        </w:tc>
        <w:tc>
          <w:tcPr>
            <w:tcW w:w="8805" w:type="dxa"/>
            <w:shd w:val="clear" w:color="auto" w:fill="EAF1DD" w:themeFill="accent3" w:themeFillTint="33"/>
          </w:tcPr>
          <w:p w14:paraId="71CBDDCC" w14:textId="77777777" w:rsidR="00E969CA" w:rsidRPr="00905BD6" w:rsidRDefault="00E969CA" w:rsidP="003D2CB3">
            <w:pPr>
              <w:spacing w:line="200" w:lineRule="exact"/>
              <w:ind w:left="45"/>
              <w:rPr>
                <w:rFonts w:ascii="Times New Roman" w:eastAsia="Times New Roman" w:hAnsi="Times New Roman" w:cs="Times New Roman"/>
              </w:rPr>
            </w:pPr>
            <w:r w:rsidRPr="00905BD6">
              <w:rPr>
                <w:rFonts w:ascii="Times New Roman" w:eastAsia="Times New Roman" w:hAnsi="Times New Roman" w:cs="Times New Roman"/>
              </w:rPr>
              <w:t>657</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Sayılı</w:t>
            </w:r>
            <w:r w:rsidRPr="00905BD6">
              <w:rPr>
                <w:rFonts w:ascii="Times New Roman" w:eastAsia="Times New Roman" w:hAnsi="Times New Roman" w:cs="Times New Roman"/>
                <w:spacing w:val="1"/>
              </w:rPr>
              <w:t xml:space="preserve"> </w:t>
            </w:r>
            <w:r w:rsidRPr="00905BD6">
              <w:rPr>
                <w:rFonts w:ascii="Times New Roman" w:eastAsia="Times New Roman" w:hAnsi="Times New Roman" w:cs="Times New Roman"/>
              </w:rPr>
              <w:t>Devlet</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Memurları</w:t>
            </w:r>
            <w:r w:rsidRPr="00905BD6">
              <w:rPr>
                <w:rFonts w:ascii="Times New Roman" w:eastAsia="Times New Roman" w:hAnsi="Times New Roman" w:cs="Times New Roman"/>
                <w:spacing w:val="-14"/>
              </w:rPr>
              <w:t xml:space="preserve"> </w:t>
            </w:r>
            <w:r w:rsidRPr="00905BD6">
              <w:rPr>
                <w:rFonts w:ascii="Times New Roman" w:eastAsia="Times New Roman" w:hAnsi="Times New Roman" w:cs="Times New Roman"/>
              </w:rPr>
              <w:t>Kanunu</w:t>
            </w:r>
          </w:p>
        </w:tc>
      </w:tr>
      <w:tr w:rsidR="00E969CA" w:rsidRPr="00905BD6" w14:paraId="6D2174C5" w14:textId="77777777" w:rsidTr="00E969CA">
        <w:trPr>
          <w:trHeight w:val="567"/>
        </w:trPr>
        <w:tc>
          <w:tcPr>
            <w:tcW w:w="1914" w:type="dxa"/>
            <w:vMerge/>
            <w:tcBorders>
              <w:top w:val="nil"/>
            </w:tcBorders>
            <w:shd w:val="clear" w:color="auto" w:fill="B8CCE4" w:themeFill="accent1" w:themeFillTint="66"/>
          </w:tcPr>
          <w:p w14:paraId="2D5FBA01"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4C6F8264" w14:textId="77777777" w:rsidR="00E969CA" w:rsidRPr="00905BD6" w:rsidRDefault="00E969CA" w:rsidP="003D2CB3">
            <w:pPr>
              <w:spacing w:line="226" w:lineRule="exact"/>
              <w:ind w:left="45"/>
              <w:rPr>
                <w:rFonts w:ascii="Times New Roman" w:eastAsia="Times New Roman" w:hAnsi="Times New Roman" w:cs="Times New Roman"/>
              </w:rPr>
            </w:pPr>
            <w:r w:rsidRPr="00905BD6">
              <w:rPr>
                <w:rFonts w:ascii="Times New Roman" w:eastAsia="Times New Roman" w:hAnsi="Times New Roman" w:cs="Times New Roman"/>
              </w:rPr>
              <w:t>Millî</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Bakanlığına</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Bağlı</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Okul</w:t>
            </w:r>
            <w:r w:rsidRPr="00905BD6">
              <w:rPr>
                <w:rFonts w:ascii="Times New Roman" w:eastAsia="Times New Roman" w:hAnsi="Times New Roman" w:cs="Times New Roman"/>
                <w:spacing w:val="1"/>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Kurumların</w:t>
            </w:r>
            <w:r w:rsidRPr="00905BD6">
              <w:rPr>
                <w:rFonts w:ascii="Times New Roman" w:eastAsia="Times New Roman" w:hAnsi="Times New Roman" w:cs="Times New Roman"/>
                <w:spacing w:val="-16"/>
              </w:rPr>
              <w:t xml:space="preserve"> </w:t>
            </w:r>
            <w:r w:rsidRPr="00905BD6">
              <w:rPr>
                <w:rFonts w:ascii="Times New Roman" w:eastAsia="Times New Roman" w:hAnsi="Times New Roman" w:cs="Times New Roman"/>
              </w:rPr>
              <w:t>Yönetici</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Öğretmenlerinin</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Norm</w:t>
            </w:r>
          </w:p>
          <w:p w14:paraId="6CEA21D9" w14:textId="77777777" w:rsidR="00E969CA" w:rsidRPr="00905BD6" w:rsidRDefault="00E969CA" w:rsidP="003D2CB3">
            <w:pPr>
              <w:spacing w:before="5" w:line="209" w:lineRule="exact"/>
              <w:ind w:left="45"/>
              <w:rPr>
                <w:rFonts w:ascii="Times New Roman" w:eastAsia="Times New Roman" w:hAnsi="Times New Roman" w:cs="Times New Roman"/>
              </w:rPr>
            </w:pPr>
            <w:r w:rsidRPr="00905BD6">
              <w:rPr>
                <w:rFonts w:ascii="Times New Roman" w:eastAsia="Times New Roman" w:hAnsi="Times New Roman" w:cs="Times New Roman"/>
              </w:rPr>
              <w:t>Kadrolarına</w:t>
            </w:r>
            <w:r w:rsidRPr="00905BD6">
              <w:rPr>
                <w:rFonts w:ascii="Times New Roman" w:eastAsia="Times New Roman" w:hAnsi="Times New Roman" w:cs="Times New Roman"/>
                <w:spacing w:val="-12"/>
              </w:rPr>
              <w:t xml:space="preserve"> </w:t>
            </w:r>
            <w:r w:rsidRPr="00905BD6">
              <w:rPr>
                <w:rFonts w:ascii="Times New Roman" w:eastAsia="Times New Roman" w:hAnsi="Times New Roman" w:cs="Times New Roman"/>
              </w:rPr>
              <w:t>İlişkin</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Yönetmelik</w:t>
            </w:r>
          </w:p>
        </w:tc>
      </w:tr>
      <w:tr w:rsidR="00E969CA" w:rsidRPr="00905BD6" w14:paraId="314B3908" w14:textId="77777777" w:rsidTr="00E969CA">
        <w:trPr>
          <w:trHeight w:val="567"/>
        </w:trPr>
        <w:tc>
          <w:tcPr>
            <w:tcW w:w="1914" w:type="dxa"/>
            <w:vMerge/>
            <w:tcBorders>
              <w:top w:val="nil"/>
            </w:tcBorders>
            <w:shd w:val="clear" w:color="auto" w:fill="B8CCE4" w:themeFill="accent1" w:themeFillTint="66"/>
          </w:tcPr>
          <w:p w14:paraId="37899BFC"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3531D41C" w14:textId="77777777" w:rsidR="00E969CA" w:rsidRPr="00905BD6" w:rsidRDefault="00E969CA" w:rsidP="003D2CB3">
            <w:pPr>
              <w:spacing w:line="226"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2"/>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Kurumları</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Yöneticilerinin</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Atama</w:t>
            </w:r>
            <w:r w:rsidRPr="00905BD6">
              <w:rPr>
                <w:rFonts w:ascii="Times New Roman" w:eastAsia="Times New Roman" w:hAnsi="Times New Roman" w:cs="Times New Roman"/>
                <w:spacing w:val="-1"/>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Yer</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Değiştirmelerine</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İlişkin</w:t>
            </w:r>
          </w:p>
          <w:p w14:paraId="53A30D8A" w14:textId="77777777" w:rsidR="00E969CA" w:rsidRPr="00905BD6" w:rsidRDefault="00E969CA" w:rsidP="003D2CB3">
            <w:pPr>
              <w:spacing w:before="5" w:line="209" w:lineRule="exact"/>
              <w:ind w:left="45"/>
              <w:rPr>
                <w:rFonts w:ascii="Times New Roman" w:eastAsia="Times New Roman" w:hAnsi="Times New Roman" w:cs="Times New Roman"/>
              </w:rPr>
            </w:pPr>
            <w:r w:rsidRPr="00905BD6">
              <w:rPr>
                <w:rFonts w:ascii="Times New Roman" w:eastAsia="Times New Roman" w:hAnsi="Times New Roman" w:cs="Times New Roman"/>
              </w:rPr>
              <w:t>Yönetmelik</w:t>
            </w:r>
          </w:p>
        </w:tc>
      </w:tr>
      <w:tr w:rsidR="00E969CA" w:rsidRPr="00905BD6" w14:paraId="7309D2F8" w14:textId="77777777" w:rsidTr="00E969CA">
        <w:trPr>
          <w:trHeight w:val="312"/>
        </w:trPr>
        <w:tc>
          <w:tcPr>
            <w:tcW w:w="1914" w:type="dxa"/>
            <w:vMerge/>
            <w:tcBorders>
              <w:top w:val="nil"/>
            </w:tcBorders>
            <w:shd w:val="clear" w:color="auto" w:fill="B8CCE4" w:themeFill="accent1" w:themeFillTint="66"/>
          </w:tcPr>
          <w:p w14:paraId="2DD7AFD7"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46818CF8" w14:textId="77777777" w:rsidR="00E969CA" w:rsidRPr="00905BD6" w:rsidRDefault="00E969CA" w:rsidP="003D2CB3">
            <w:pPr>
              <w:spacing w:before="8" w:line="226"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3"/>
              </w:rPr>
              <w:t xml:space="preserve"> </w:t>
            </w:r>
            <w:r w:rsidRPr="00905BD6">
              <w:rPr>
                <w:rFonts w:ascii="Times New Roman" w:eastAsia="Times New Roman" w:hAnsi="Times New Roman" w:cs="Times New Roman"/>
              </w:rPr>
              <w:t>Öğretmenlerinin</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Atama</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Yer</w:t>
            </w:r>
            <w:r w:rsidRPr="00905BD6">
              <w:rPr>
                <w:rFonts w:ascii="Times New Roman" w:eastAsia="Times New Roman" w:hAnsi="Times New Roman" w:cs="Times New Roman"/>
                <w:spacing w:val="12"/>
              </w:rPr>
              <w:t xml:space="preserve"> </w:t>
            </w:r>
            <w:r w:rsidRPr="00905BD6">
              <w:rPr>
                <w:rFonts w:ascii="Times New Roman" w:eastAsia="Times New Roman" w:hAnsi="Times New Roman" w:cs="Times New Roman"/>
              </w:rPr>
              <w:t>Değiştirme</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Yönetmeliği</w:t>
            </w:r>
          </w:p>
        </w:tc>
      </w:tr>
      <w:tr w:rsidR="00E969CA" w:rsidRPr="00905BD6" w14:paraId="1796E2A8" w14:textId="77777777" w:rsidTr="00E969CA">
        <w:trPr>
          <w:trHeight w:val="270"/>
        </w:trPr>
        <w:tc>
          <w:tcPr>
            <w:tcW w:w="1914" w:type="dxa"/>
            <w:vMerge w:val="restart"/>
            <w:shd w:val="clear" w:color="auto" w:fill="B8CCE4" w:themeFill="accent1" w:themeFillTint="66"/>
          </w:tcPr>
          <w:p w14:paraId="5AEF5BDE" w14:textId="77777777" w:rsidR="00E969CA" w:rsidRPr="00905BD6" w:rsidRDefault="00E969CA" w:rsidP="003D2CB3">
            <w:pPr>
              <w:rPr>
                <w:rFonts w:ascii="Times New Roman" w:eastAsia="Times New Roman" w:hAnsi="Times New Roman" w:cs="Times New Roman"/>
              </w:rPr>
            </w:pPr>
          </w:p>
          <w:p w14:paraId="2BA44385" w14:textId="77777777" w:rsidR="00E969CA" w:rsidRPr="00905BD6" w:rsidRDefault="00E969CA" w:rsidP="003D2CB3">
            <w:pPr>
              <w:spacing w:before="4"/>
              <w:rPr>
                <w:rFonts w:ascii="Times New Roman" w:eastAsia="Times New Roman" w:hAnsi="Times New Roman" w:cs="Times New Roman"/>
                <w:sz w:val="21"/>
              </w:rPr>
            </w:pPr>
          </w:p>
          <w:p w14:paraId="57BF000F" w14:textId="77777777" w:rsidR="00E969CA" w:rsidRPr="00905BD6" w:rsidRDefault="00E969CA" w:rsidP="003D2CB3">
            <w:pPr>
              <w:ind w:left="44"/>
              <w:rPr>
                <w:rFonts w:ascii="Times New Roman" w:eastAsia="Times New Roman" w:hAnsi="Times New Roman" w:cs="Times New Roman"/>
                <w:b/>
              </w:rPr>
            </w:pPr>
            <w:r w:rsidRPr="00905BD6">
              <w:rPr>
                <w:rFonts w:ascii="Times New Roman" w:eastAsia="Times New Roman" w:hAnsi="Times New Roman" w:cs="Times New Roman"/>
                <w:b/>
              </w:rPr>
              <w:t>Ödül,</w:t>
            </w:r>
            <w:r w:rsidRPr="00905BD6">
              <w:rPr>
                <w:rFonts w:ascii="Times New Roman" w:eastAsia="Times New Roman" w:hAnsi="Times New Roman" w:cs="Times New Roman"/>
                <w:b/>
                <w:spacing w:val="-6"/>
              </w:rPr>
              <w:t xml:space="preserve"> </w:t>
            </w:r>
            <w:r w:rsidRPr="00905BD6">
              <w:rPr>
                <w:rFonts w:ascii="Times New Roman" w:eastAsia="Times New Roman" w:hAnsi="Times New Roman" w:cs="Times New Roman"/>
                <w:b/>
              </w:rPr>
              <w:t>Disiplin</w:t>
            </w:r>
          </w:p>
        </w:tc>
        <w:tc>
          <w:tcPr>
            <w:tcW w:w="8805" w:type="dxa"/>
            <w:shd w:val="clear" w:color="auto" w:fill="EAF1DD" w:themeFill="accent3" w:themeFillTint="33"/>
          </w:tcPr>
          <w:p w14:paraId="557228DF" w14:textId="77777777" w:rsidR="00E969CA" w:rsidRPr="00905BD6" w:rsidRDefault="00E969CA" w:rsidP="003D2CB3">
            <w:pPr>
              <w:spacing w:line="200" w:lineRule="exact"/>
              <w:ind w:left="45"/>
              <w:rPr>
                <w:rFonts w:ascii="Times New Roman" w:eastAsia="Times New Roman" w:hAnsi="Times New Roman" w:cs="Times New Roman"/>
              </w:rPr>
            </w:pPr>
            <w:r w:rsidRPr="00905BD6">
              <w:rPr>
                <w:rFonts w:ascii="Times New Roman" w:eastAsia="Times New Roman" w:hAnsi="Times New Roman" w:cs="Times New Roman"/>
              </w:rPr>
              <w:t>Devlet</w:t>
            </w:r>
            <w:r w:rsidRPr="00905BD6">
              <w:rPr>
                <w:rFonts w:ascii="Times New Roman" w:eastAsia="Times New Roman" w:hAnsi="Times New Roman" w:cs="Times New Roman"/>
                <w:spacing w:val="12"/>
              </w:rPr>
              <w:t xml:space="preserve"> </w:t>
            </w:r>
            <w:r w:rsidRPr="00905BD6">
              <w:rPr>
                <w:rFonts w:ascii="Times New Roman" w:eastAsia="Times New Roman" w:hAnsi="Times New Roman" w:cs="Times New Roman"/>
              </w:rPr>
              <w:t>Memurları</w:t>
            </w:r>
            <w:r w:rsidRPr="00905BD6">
              <w:rPr>
                <w:rFonts w:ascii="Times New Roman" w:eastAsia="Times New Roman" w:hAnsi="Times New Roman" w:cs="Times New Roman"/>
                <w:spacing w:val="-12"/>
              </w:rPr>
              <w:t xml:space="preserve"> </w:t>
            </w:r>
            <w:r w:rsidRPr="00905BD6">
              <w:rPr>
                <w:rFonts w:ascii="Times New Roman" w:eastAsia="Times New Roman" w:hAnsi="Times New Roman" w:cs="Times New Roman"/>
              </w:rPr>
              <w:t>Kanunu</w:t>
            </w:r>
          </w:p>
        </w:tc>
      </w:tr>
      <w:tr w:rsidR="00E969CA" w:rsidRPr="00905BD6" w14:paraId="0FF2130E" w14:textId="77777777" w:rsidTr="00E969CA">
        <w:trPr>
          <w:trHeight w:val="567"/>
        </w:trPr>
        <w:tc>
          <w:tcPr>
            <w:tcW w:w="1914" w:type="dxa"/>
            <w:vMerge/>
            <w:tcBorders>
              <w:top w:val="nil"/>
            </w:tcBorders>
            <w:shd w:val="clear" w:color="auto" w:fill="B8CCE4" w:themeFill="accent1" w:themeFillTint="66"/>
          </w:tcPr>
          <w:p w14:paraId="1282133D"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2328B439" w14:textId="77777777" w:rsidR="00E969CA" w:rsidRPr="00905BD6" w:rsidRDefault="00E969CA" w:rsidP="003D2CB3">
            <w:pPr>
              <w:spacing w:line="227" w:lineRule="exact"/>
              <w:ind w:left="45"/>
              <w:rPr>
                <w:rFonts w:ascii="Times New Roman" w:eastAsia="Times New Roman" w:hAnsi="Times New Roman" w:cs="Times New Roman"/>
              </w:rPr>
            </w:pPr>
            <w:r w:rsidRPr="00905BD6">
              <w:rPr>
                <w:rFonts w:ascii="Times New Roman" w:eastAsia="Times New Roman" w:hAnsi="Times New Roman" w:cs="Times New Roman"/>
              </w:rPr>
              <w:t>6528 Sayılı</w:t>
            </w:r>
            <w:r w:rsidRPr="00905BD6">
              <w:rPr>
                <w:rFonts w:ascii="Times New Roman" w:eastAsia="Times New Roman" w:hAnsi="Times New Roman" w:cs="Times New Roman"/>
                <w:spacing w:val="2"/>
              </w:rPr>
              <w:t xml:space="preserve"> </w:t>
            </w:r>
            <w:r>
              <w:rPr>
                <w:rFonts w:ascii="Times New Roman" w:eastAsia="Times New Roman" w:hAnsi="Times New Roman" w:cs="Times New Roman"/>
              </w:rPr>
              <w:t>Millî</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Temel</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Kanunu</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ile</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Bazı</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Kanun</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Kanun</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Hükmünde</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Kararnamelerde</w:t>
            </w:r>
          </w:p>
          <w:p w14:paraId="6B96B6DC" w14:textId="77777777" w:rsidR="00E969CA" w:rsidRPr="00905BD6" w:rsidRDefault="00E969CA" w:rsidP="003D2CB3">
            <w:pPr>
              <w:spacing w:before="5" w:line="208" w:lineRule="exact"/>
              <w:ind w:left="45"/>
              <w:rPr>
                <w:rFonts w:ascii="Times New Roman" w:eastAsia="Times New Roman" w:hAnsi="Times New Roman" w:cs="Times New Roman"/>
              </w:rPr>
            </w:pPr>
            <w:r w:rsidRPr="00905BD6">
              <w:rPr>
                <w:rFonts w:ascii="Times New Roman" w:eastAsia="Times New Roman" w:hAnsi="Times New Roman" w:cs="Times New Roman"/>
              </w:rPr>
              <w:t>Değişiklik</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Yapılmasına</w:t>
            </w:r>
            <w:r w:rsidRPr="00905BD6">
              <w:rPr>
                <w:rFonts w:ascii="Times New Roman" w:eastAsia="Times New Roman" w:hAnsi="Times New Roman" w:cs="Times New Roman"/>
                <w:spacing w:val="-12"/>
              </w:rPr>
              <w:t xml:space="preserve"> </w:t>
            </w:r>
            <w:r w:rsidRPr="00905BD6">
              <w:rPr>
                <w:rFonts w:ascii="Times New Roman" w:eastAsia="Times New Roman" w:hAnsi="Times New Roman" w:cs="Times New Roman"/>
              </w:rPr>
              <w:t>Dair</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Kanun</w:t>
            </w:r>
          </w:p>
        </w:tc>
      </w:tr>
      <w:tr w:rsidR="00E969CA" w:rsidRPr="00905BD6" w14:paraId="58E4A5B1" w14:textId="77777777" w:rsidTr="00E969CA">
        <w:trPr>
          <w:trHeight w:val="312"/>
        </w:trPr>
        <w:tc>
          <w:tcPr>
            <w:tcW w:w="1914" w:type="dxa"/>
            <w:vMerge/>
            <w:tcBorders>
              <w:top w:val="nil"/>
            </w:tcBorders>
            <w:shd w:val="clear" w:color="auto" w:fill="B8CCE4" w:themeFill="accent1" w:themeFillTint="66"/>
          </w:tcPr>
          <w:p w14:paraId="54D1C0C0"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0DDC563A" w14:textId="77777777" w:rsidR="00E969CA" w:rsidRPr="00905BD6" w:rsidRDefault="00E969CA" w:rsidP="003D2CB3">
            <w:pPr>
              <w:spacing w:line="222"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3"/>
              </w:rPr>
              <w:t xml:space="preserve"> </w:t>
            </w:r>
            <w:r w:rsidRPr="00905BD6">
              <w:rPr>
                <w:rFonts w:ascii="Times New Roman" w:eastAsia="Times New Roman" w:hAnsi="Times New Roman" w:cs="Times New Roman"/>
              </w:rPr>
              <w:t>Personeline</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Başarı,</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Üstün</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Başarı</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Ödül</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Verilmesine</w:t>
            </w:r>
            <w:r w:rsidRPr="00905BD6">
              <w:rPr>
                <w:rFonts w:ascii="Times New Roman" w:eastAsia="Times New Roman" w:hAnsi="Times New Roman" w:cs="Times New Roman"/>
                <w:spacing w:val="-13"/>
              </w:rPr>
              <w:t xml:space="preserve"> </w:t>
            </w:r>
            <w:r w:rsidRPr="00905BD6">
              <w:rPr>
                <w:rFonts w:ascii="Times New Roman" w:eastAsia="Times New Roman" w:hAnsi="Times New Roman" w:cs="Times New Roman"/>
              </w:rPr>
              <w:t>Dair Yönerge</w:t>
            </w:r>
          </w:p>
        </w:tc>
      </w:tr>
      <w:tr w:rsidR="00E969CA" w:rsidRPr="00905BD6" w14:paraId="458AF0DA" w14:textId="77777777" w:rsidTr="00E969CA">
        <w:trPr>
          <w:trHeight w:val="270"/>
        </w:trPr>
        <w:tc>
          <w:tcPr>
            <w:tcW w:w="1914" w:type="dxa"/>
            <w:vMerge/>
            <w:tcBorders>
              <w:top w:val="nil"/>
            </w:tcBorders>
            <w:shd w:val="clear" w:color="auto" w:fill="B8CCE4" w:themeFill="accent1" w:themeFillTint="66"/>
          </w:tcPr>
          <w:p w14:paraId="56B56119"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075AE835" w14:textId="77777777" w:rsidR="00E969CA" w:rsidRPr="00905BD6" w:rsidRDefault="00E969CA" w:rsidP="003D2CB3">
            <w:pPr>
              <w:spacing w:line="200"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Disiplin</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Amirleri</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Yönetmeliği</w:t>
            </w:r>
          </w:p>
        </w:tc>
      </w:tr>
      <w:tr w:rsidR="00E969CA" w:rsidRPr="00905BD6" w14:paraId="34E7B1DA" w14:textId="77777777" w:rsidTr="00E969CA">
        <w:trPr>
          <w:trHeight w:val="270"/>
        </w:trPr>
        <w:tc>
          <w:tcPr>
            <w:tcW w:w="1914" w:type="dxa"/>
            <w:vMerge w:val="restart"/>
            <w:shd w:val="clear" w:color="auto" w:fill="B8CCE4" w:themeFill="accent1" w:themeFillTint="66"/>
          </w:tcPr>
          <w:p w14:paraId="7E46AC7D" w14:textId="77777777" w:rsidR="00E969CA" w:rsidRPr="00905BD6" w:rsidRDefault="00E969CA" w:rsidP="003D2CB3">
            <w:pPr>
              <w:rPr>
                <w:rFonts w:ascii="Times New Roman" w:eastAsia="Times New Roman" w:hAnsi="Times New Roman" w:cs="Times New Roman"/>
              </w:rPr>
            </w:pPr>
          </w:p>
          <w:p w14:paraId="78543AAE" w14:textId="77777777" w:rsidR="00E969CA" w:rsidRPr="00905BD6" w:rsidRDefault="00E969CA" w:rsidP="003D2CB3">
            <w:pPr>
              <w:rPr>
                <w:rFonts w:ascii="Times New Roman" w:eastAsia="Times New Roman" w:hAnsi="Times New Roman" w:cs="Times New Roman"/>
              </w:rPr>
            </w:pPr>
          </w:p>
          <w:p w14:paraId="525C2E67" w14:textId="77777777" w:rsidR="00E969CA" w:rsidRPr="00905BD6" w:rsidRDefault="00E969CA" w:rsidP="003D2CB3">
            <w:pPr>
              <w:spacing w:before="130"/>
              <w:ind w:left="44"/>
              <w:rPr>
                <w:rFonts w:ascii="Times New Roman" w:eastAsia="Times New Roman" w:hAnsi="Times New Roman" w:cs="Times New Roman"/>
                <w:b/>
              </w:rPr>
            </w:pPr>
            <w:r w:rsidRPr="00905BD6">
              <w:rPr>
                <w:rFonts w:ascii="Times New Roman" w:eastAsia="Times New Roman" w:hAnsi="Times New Roman" w:cs="Times New Roman"/>
                <w:b/>
              </w:rPr>
              <w:t>Okul</w:t>
            </w:r>
            <w:r w:rsidRPr="00905BD6">
              <w:rPr>
                <w:rFonts w:ascii="Times New Roman" w:eastAsia="Times New Roman" w:hAnsi="Times New Roman" w:cs="Times New Roman"/>
                <w:b/>
                <w:spacing w:val="-8"/>
              </w:rPr>
              <w:t xml:space="preserve"> </w:t>
            </w:r>
            <w:r w:rsidRPr="00905BD6">
              <w:rPr>
                <w:rFonts w:ascii="Times New Roman" w:eastAsia="Times New Roman" w:hAnsi="Times New Roman" w:cs="Times New Roman"/>
                <w:b/>
              </w:rPr>
              <w:t>Yönetimi</w:t>
            </w:r>
          </w:p>
        </w:tc>
        <w:tc>
          <w:tcPr>
            <w:tcW w:w="8805" w:type="dxa"/>
            <w:shd w:val="clear" w:color="auto" w:fill="EAF1DD" w:themeFill="accent3" w:themeFillTint="33"/>
          </w:tcPr>
          <w:p w14:paraId="356D15BD" w14:textId="77777777" w:rsidR="00E969CA" w:rsidRPr="00905BD6" w:rsidRDefault="00E969CA" w:rsidP="003D2CB3">
            <w:pPr>
              <w:spacing w:line="200" w:lineRule="exact"/>
              <w:ind w:left="45"/>
              <w:rPr>
                <w:rFonts w:ascii="Times New Roman" w:eastAsia="Times New Roman" w:hAnsi="Times New Roman" w:cs="Times New Roman"/>
              </w:rPr>
            </w:pPr>
            <w:r w:rsidRPr="00905BD6">
              <w:rPr>
                <w:rFonts w:ascii="Times New Roman" w:eastAsia="Times New Roman" w:hAnsi="Times New Roman" w:cs="Times New Roman"/>
              </w:rPr>
              <w:t>1739</w:t>
            </w:r>
            <w:r w:rsidRPr="00905BD6">
              <w:rPr>
                <w:rFonts w:ascii="Times New Roman" w:eastAsia="Times New Roman" w:hAnsi="Times New Roman" w:cs="Times New Roman"/>
                <w:spacing w:val="-1"/>
              </w:rPr>
              <w:t xml:space="preserve"> </w:t>
            </w:r>
            <w:r w:rsidRPr="00905BD6">
              <w:rPr>
                <w:rFonts w:ascii="Times New Roman" w:eastAsia="Times New Roman" w:hAnsi="Times New Roman" w:cs="Times New Roman"/>
              </w:rPr>
              <w:t>Sayılı</w:t>
            </w:r>
            <w:r w:rsidRPr="00905BD6">
              <w:rPr>
                <w:rFonts w:ascii="Times New Roman" w:eastAsia="Times New Roman" w:hAnsi="Times New Roman" w:cs="Times New Roman"/>
                <w:spacing w:val="2"/>
              </w:rPr>
              <w:t xml:space="preserve"> </w:t>
            </w:r>
            <w:r>
              <w:rPr>
                <w:rFonts w:ascii="Times New Roman" w:eastAsia="Times New Roman" w:hAnsi="Times New Roman" w:cs="Times New Roman"/>
              </w:rPr>
              <w:t>Millî</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Temel</w:t>
            </w:r>
            <w:r w:rsidRPr="00905BD6">
              <w:rPr>
                <w:rFonts w:ascii="Times New Roman" w:eastAsia="Times New Roman" w:hAnsi="Times New Roman" w:cs="Times New Roman"/>
                <w:spacing w:val="1"/>
              </w:rPr>
              <w:t xml:space="preserve"> </w:t>
            </w:r>
            <w:r w:rsidRPr="00905BD6">
              <w:rPr>
                <w:rFonts w:ascii="Times New Roman" w:eastAsia="Times New Roman" w:hAnsi="Times New Roman" w:cs="Times New Roman"/>
              </w:rPr>
              <w:t>Kanunu</w:t>
            </w:r>
          </w:p>
        </w:tc>
      </w:tr>
      <w:tr w:rsidR="00E969CA" w:rsidRPr="00905BD6" w14:paraId="16C0A448" w14:textId="77777777" w:rsidTr="00E969CA">
        <w:trPr>
          <w:trHeight w:val="270"/>
        </w:trPr>
        <w:tc>
          <w:tcPr>
            <w:tcW w:w="1914" w:type="dxa"/>
            <w:vMerge/>
            <w:tcBorders>
              <w:top w:val="nil"/>
            </w:tcBorders>
            <w:shd w:val="clear" w:color="auto" w:fill="B8CCE4" w:themeFill="accent1" w:themeFillTint="66"/>
          </w:tcPr>
          <w:p w14:paraId="379EC8E5"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618DC4B8" w14:textId="77777777" w:rsidR="00E969CA" w:rsidRPr="00905BD6" w:rsidRDefault="00E969CA" w:rsidP="003D2CB3">
            <w:pPr>
              <w:spacing w:line="200"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Ortaöğretim</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Kurumları</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Yönetmeliği</w:t>
            </w:r>
          </w:p>
        </w:tc>
      </w:tr>
      <w:tr w:rsidR="00E969CA" w:rsidRPr="00905BD6" w14:paraId="080520D4" w14:textId="77777777" w:rsidTr="00E969CA">
        <w:trPr>
          <w:trHeight w:val="270"/>
        </w:trPr>
        <w:tc>
          <w:tcPr>
            <w:tcW w:w="1914" w:type="dxa"/>
            <w:vMerge/>
            <w:tcBorders>
              <w:top w:val="nil"/>
            </w:tcBorders>
            <w:shd w:val="clear" w:color="auto" w:fill="B8CCE4" w:themeFill="accent1" w:themeFillTint="66"/>
          </w:tcPr>
          <w:p w14:paraId="776B2509"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6478C407" w14:textId="77777777" w:rsidR="00E969CA" w:rsidRPr="00905BD6" w:rsidRDefault="00E969CA" w:rsidP="003D2CB3">
            <w:pPr>
              <w:spacing w:line="200"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2"/>
              </w:rPr>
              <w:t xml:space="preserve"> </w:t>
            </w:r>
            <w:r w:rsidRPr="00905BD6">
              <w:rPr>
                <w:rFonts w:ascii="Times New Roman" w:eastAsia="Times New Roman" w:hAnsi="Times New Roman" w:cs="Times New Roman"/>
              </w:rPr>
              <w:t>Okul</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Aile</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Birliği</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Yönetmeliği</w:t>
            </w:r>
          </w:p>
        </w:tc>
      </w:tr>
      <w:tr w:rsidR="00E969CA" w:rsidRPr="00905BD6" w14:paraId="6D4C40F3" w14:textId="77777777" w:rsidTr="00E969CA">
        <w:trPr>
          <w:trHeight w:val="311"/>
        </w:trPr>
        <w:tc>
          <w:tcPr>
            <w:tcW w:w="1914" w:type="dxa"/>
            <w:vMerge/>
            <w:tcBorders>
              <w:top w:val="nil"/>
            </w:tcBorders>
            <w:shd w:val="clear" w:color="auto" w:fill="B8CCE4" w:themeFill="accent1" w:themeFillTint="66"/>
          </w:tcPr>
          <w:p w14:paraId="47C92827"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0B16306B" w14:textId="77777777" w:rsidR="00E969CA" w:rsidRPr="00905BD6" w:rsidRDefault="00E969CA" w:rsidP="003D2CB3">
            <w:pPr>
              <w:spacing w:before="9" w:line="225"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2"/>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Bölgeleri</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Kurulları</w:t>
            </w:r>
            <w:r w:rsidRPr="00905BD6">
              <w:rPr>
                <w:rFonts w:ascii="Times New Roman" w:eastAsia="Times New Roman" w:hAnsi="Times New Roman" w:cs="Times New Roman"/>
                <w:spacing w:val="-13"/>
              </w:rPr>
              <w:t xml:space="preserve"> </w:t>
            </w:r>
            <w:r w:rsidRPr="00905BD6">
              <w:rPr>
                <w:rFonts w:ascii="Times New Roman" w:eastAsia="Times New Roman" w:hAnsi="Times New Roman" w:cs="Times New Roman"/>
              </w:rPr>
              <w:t>Yönergesi</w:t>
            </w:r>
          </w:p>
        </w:tc>
      </w:tr>
      <w:tr w:rsidR="00E969CA" w:rsidRPr="00905BD6" w14:paraId="3FA7A8F8" w14:textId="77777777" w:rsidTr="00E969CA">
        <w:trPr>
          <w:trHeight w:val="312"/>
        </w:trPr>
        <w:tc>
          <w:tcPr>
            <w:tcW w:w="1914" w:type="dxa"/>
            <w:vMerge/>
            <w:tcBorders>
              <w:top w:val="nil"/>
            </w:tcBorders>
            <w:shd w:val="clear" w:color="auto" w:fill="B8CCE4" w:themeFill="accent1" w:themeFillTint="66"/>
          </w:tcPr>
          <w:p w14:paraId="2164A071"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2C6BD3C3" w14:textId="77777777" w:rsidR="00E969CA" w:rsidRPr="00905BD6" w:rsidRDefault="00E969CA" w:rsidP="003D2CB3">
            <w:pPr>
              <w:spacing w:before="9" w:line="225" w:lineRule="exact"/>
              <w:ind w:left="45"/>
              <w:rPr>
                <w:rFonts w:ascii="Times New Roman" w:eastAsia="Times New Roman" w:hAnsi="Times New Roman" w:cs="Times New Roman"/>
              </w:rPr>
            </w:pPr>
            <w:r w:rsidRPr="00905BD6">
              <w:rPr>
                <w:rFonts w:ascii="Times New Roman" w:eastAsia="Times New Roman" w:hAnsi="Times New Roman" w:cs="Times New Roman"/>
              </w:rPr>
              <w:t>MEB</w:t>
            </w:r>
            <w:r w:rsidRPr="00905BD6">
              <w:rPr>
                <w:rFonts w:ascii="Times New Roman" w:eastAsia="Times New Roman" w:hAnsi="Times New Roman" w:cs="Times New Roman"/>
                <w:spacing w:val="-1"/>
              </w:rPr>
              <w:t xml:space="preserve"> </w:t>
            </w:r>
            <w:r w:rsidRPr="00905BD6">
              <w:rPr>
                <w:rFonts w:ascii="Times New Roman" w:eastAsia="Times New Roman" w:hAnsi="Times New Roman" w:cs="Times New Roman"/>
              </w:rPr>
              <w:t>Yönetici</w:t>
            </w:r>
            <w:r w:rsidRPr="00905BD6">
              <w:rPr>
                <w:rFonts w:ascii="Times New Roman" w:eastAsia="Times New Roman" w:hAnsi="Times New Roman" w:cs="Times New Roman"/>
                <w:spacing w:val="1"/>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Öğretmenlerin</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Ders</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Ek</w:t>
            </w:r>
            <w:r w:rsidRPr="00905BD6">
              <w:rPr>
                <w:rFonts w:ascii="Times New Roman" w:eastAsia="Times New Roman" w:hAnsi="Times New Roman" w:cs="Times New Roman"/>
                <w:spacing w:val="-1"/>
              </w:rPr>
              <w:t xml:space="preserve"> </w:t>
            </w:r>
            <w:r w:rsidRPr="00905BD6">
              <w:rPr>
                <w:rFonts w:ascii="Times New Roman" w:eastAsia="Times New Roman" w:hAnsi="Times New Roman" w:cs="Times New Roman"/>
              </w:rPr>
              <w:t>Ders</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Saatlerine</w:t>
            </w:r>
            <w:r w:rsidRPr="00905BD6">
              <w:rPr>
                <w:rFonts w:ascii="Times New Roman" w:eastAsia="Times New Roman" w:hAnsi="Times New Roman" w:cs="Times New Roman"/>
                <w:spacing w:val="-14"/>
              </w:rPr>
              <w:t xml:space="preserve"> </w:t>
            </w:r>
            <w:r w:rsidRPr="00905BD6">
              <w:rPr>
                <w:rFonts w:ascii="Times New Roman" w:eastAsia="Times New Roman" w:hAnsi="Times New Roman" w:cs="Times New Roman"/>
              </w:rPr>
              <w:t>İlişkin</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Karar</w:t>
            </w:r>
          </w:p>
        </w:tc>
      </w:tr>
      <w:tr w:rsidR="00E969CA" w:rsidRPr="00905BD6" w14:paraId="7073EEC7" w14:textId="77777777" w:rsidTr="00E969CA">
        <w:trPr>
          <w:trHeight w:val="270"/>
        </w:trPr>
        <w:tc>
          <w:tcPr>
            <w:tcW w:w="1914" w:type="dxa"/>
            <w:vMerge/>
            <w:tcBorders>
              <w:top w:val="nil"/>
            </w:tcBorders>
            <w:shd w:val="clear" w:color="auto" w:fill="B8CCE4" w:themeFill="accent1" w:themeFillTint="66"/>
          </w:tcPr>
          <w:p w14:paraId="1E0A16BA"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04168EE1" w14:textId="77777777" w:rsidR="00E969CA" w:rsidRPr="00905BD6" w:rsidRDefault="00E969CA" w:rsidP="003D2CB3">
            <w:pPr>
              <w:spacing w:line="200" w:lineRule="exact"/>
              <w:ind w:left="45"/>
              <w:rPr>
                <w:rFonts w:ascii="Times New Roman" w:eastAsia="Times New Roman" w:hAnsi="Times New Roman" w:cs="Times New Roman"/>
              </w:rPr>
            </w:pPr>
            <w:r w:rsidRPr="00905BD6">
              <w:rPr>
                <w:rFonts w:ascii="Times New Roman" w:eastAsia="Times New Roman" w:hAnsi="Times New Roman" w:cs="Times New Roman"/>
              </w:rPr>
              <w:t>Taşınır</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Mal</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Yönetmeliği</w:t>
            </w:r>
          </w:p>
        </w:tc>
      </w:tr>
      <w:tr w:rsidR="00E969CA" w:rsidRPr="00905BD6" w14:paraId="294414D6" w14:textId="77777777" w:rsidTr="00E969CA">
        <w:trPr>
          <w:trHeight w:val="270"/>
        </w:trPr>
        <w:tc>
          <w:tcPr>
            <w:tcW w:w="1914" w:type="dxa"/>
            <w:vMerge w:val="restart"/>
            <w:shd w:val="clear" w:color="auto" w:fill="B8CCE4" w:themeFill="accent1" w:themeFillTint="66"/>
          </w:tcPr>
          <w:p w14:paraId="2A9C4C78" w14:textId="77777777" w:rsidR="00E969CA" w:rsidRPr="00905BD6" w:rsidRDefault="00E969CA" w:rsidP="003D2CB3">
            <w:pPr>
              <w:rPr>
                <w:rFonts w:ascii="Times New Roman" w:eastAsia="Times New Roman" w:hAnsi="Times New Roman" w:cs="Times New Roman"/>
              </w:rPr>
            </w:pPr>
          </w:p>
          <w:p w14:paraId="492E5AF4" w14:textId="77777777" w:rsidR="00E969CA" w:rsidRPr="00905BD6" w:rsidRDefault="00E969CA" w:rsidP="003D2CB3">
            <w:pPr>
              <w:rPr>
                <w:rFonts w:ascii="Times New Roman" w:eastAsia="Times New Roman" w:hAnsi="Times New Roman" w:cs="Times New Roman"/>
              </w:rPr>
            </w:pPr>
          </w:p>
          <w:p w14:paraId="126427CC" w14:textId="77777777" w:rsidR="00E969CA" w:rsidRPr="00905BD6" w:rsidRDefault="00E969CA" w:rsidP="003D2CB3">
            <w:pPr>
              <w:rPr>
                <w:rFonts w:ascii="Times New Roman" w:eastAsia="Times New Roman" w:hAnsi="Times New Roman" w:cs="Times New Roman"/>
              </w:rPr>
            </w:pPr>
          </w:p>
          <w:p w14:paraId="275778D4" w14:textId="77777777" w:rsidR="00E969CA" w:rsidRPr="00905BD6" w:rsidRDefault="00E969CA" w:rsidP="003D2CB3">
            <w:pPr>
              <w:spacing w:before="7"/>
              <w:rPr>
                <w:rFonts w:ascii="Times New Roman" w:eastAsia="Times New Roman" w:hAnsi="Times New Roman" w:cs="Times New Roman"/>
              </w:rPr>
            </w:pPr>
          </w:p>
          <w:p w14:paraId="61C32DF0" w14:textId="77777777" w:rsidR="00E969CA" w:rsidRPr="00905BD6" w:rsidRDefault="00E969CA" w:rsidP="003D2CB3">
            <w:pPr>
              <w:ind w:left="44"/>
              <w:rPr>
                <w:rFonts w:ascii="Times New Roman" w:eastAsia="Times New Roman" w:hAnsi="Times New Roman" w:cs="Times New Roman"/>
                <w:b/>
              </w:rPr>
            </w:pPr>
            <w:r w:rsidRPr="00905BD6">
              <w:rPr>
                <w:rFonts w:ascii="Times New Roman" w:eastAsia="Times New Roman" w:hAnsi="Times New Roman" w:cs="Times New Roman"/>
                <w:b/>
              </w:rPr>
              <w:t>Eğitim-Öğretim</w:t>
            </w:r>
          </w:p>
        </w:tc>
        <w:tc>
          <w:tcPr>
            <w:tcW w:w="8805" w:type="dxa"/>
            <w:shd w:val="clear" w:color="auto" w:fill="EAF1DD" w:themeFill="accent3" w:themeFillTint="33"/>
          </w:tcPr>
          <w:p w14:paraId="17C6309F" w14:textId="77777777" w:rsidR="00E969CA" w:rsidRPr="00905BD6" w:rsidRDefault="00E969CA" w:rsidP="003D2CB3">
            <w:pPr>
              <w:spacing w:line="200" w:lineRule="exact"/>
              <w:ind w:left="45"/>
              <w:rPr>
                <w:rFonts w:ascii="Times New Roman" w:eastAsia="Times New Roman" w:hAnsi="Times New Roman" w:cs="Times New Roman"/>
              </w:rPr>
            </w:pPr>
            <w:r w:rsidRPr="00905BD6">
              <w:rPr>
                <w:rFonts w:ascii="Times New Roman" w:eastAsia="Times New Roman" w:hAnsi="Times New Roman" w:cs="Times New Roman"/>
              </w:rPr>
              <w:t>Anayasa</w:t>
            </w:r>
          </w:p>
        </w:tc>
      </w:tr>
      <w:tr w:rsidR="00E969CA" w:rsidRPr="00905BD6" w14:paraId="77AF77E2" w14:textId="77777777" w:rsidTr="00E969CA">
        <w:trPr>
          <w:trHeight w:val="270"/>
        </w:trPr>
        <w:tc>
          <w:tcPr>
            <w:tcW w:w="1914" w:type="dxa"/>
            <w:vMerge/>
            <w:tcBorders>
              <w:top w:val="nil"/>
            </w:tcBorders>
            <w:shd w:val="clear" w:color="auto" w:fill="B8CCE4" w:themeFill="accent1" w:themeFillTint="66"/>
          </w:tcPr>
          <w:p w14:paraId="33E01DC0"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37E21795" w14:textId="77777777" w:rsidR="00E969CA" w:rsidRPr="00905BD6" w:rsidRDefault="00E969CA" w:rsidP="003D2CB3">
            <w:pPr>
              <w:spacing w:line="200" w:lineRule="exact"/>
              <w:ind w:left="45"/>
              <w:rPr>
                <w:rFonts w:ascii="Times New Roman" w:eastAsia="Times New Roman" w:hAnsi="Times New Roman" w:cs="Times New Roman"/>
              </w:rPr>
            </w:pPr>
            <w:r w:rsidRPr="00905BD6">
              <w:rPr>
                <w:rFonts w:ascii="Times New Roman" w:eastAsia="Times New Roman" w:hAnsi="Times New Roman" w:cs="Times New Roman"/>
              </w:rPr>
              <w:t>1739 Sayılı</w:t>
            </w:r>
            <w:r w:rsidRPr="00905BD6">
              <w:rPr>
                <w:rFonts w:ascii="Times New Roman" w:eastAsia="Times New Roman" w:hAnsi="Times New Roman" w:cs="Times New Roman"/>
                <w:spacing w:val="3"/>
              </w:rPr>
              <w:t xml:space="preserve"> </w:t>
            </w:r>
            <w:r>
              <w:rPr>
                <w:rFonts w:ascii="Times New Roman" w:eastAsia="Times New Roman" w:hAnsi="Times New Roman" w:cs="Times New Roman"/>
              </w:rPr>
              <w:t>Millî</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Temel</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Kanunu</w:t>
            </w:r>
          </w:p>
        </w:tc>
      </w:tr>
      <w:tr w:rsidR="00E969CA" w:rsidRPr="00905BD6" w14:paraId="6412F9F4" w14:textId="77777777" w:rsidTr="00E969CA">
        <w:trPr>
          <w:trHeight w:val="270"/>
        </w:trPr>
        <w:tc>
          <w:tcPr>
            <w:tcW w:w="1914" w:type="dxa"/>
            <w:vMerge/>
            <w:tcBorders>
              <w:top w:val="nil"/>
            </w:tcBorders>
            <w:shd w:val="clear" w:color="auto" w:fill="B8CCE4" w:themeFill="accent1" w:themeFillTint="66"/>
          </w:tcPr>
          <w:p w14:paraId="21970141"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3917E0AC" w14:textId="77777777" w:rsidR="00E969CA" w:rsidRPr="00905BD6" w:rsidRDefault="00E969CA" w:rsidP="003D2CB3">
            <w:pPr>
              <w:spacing w:line="200" w:lineRule="exact"/>
              <w:ind w:left="45"/>
              <w:rPr>
                <w:rFonts w:ascii="Times New Roman" w:eastAsia="Times New Roman" w:hAnsi="Times New Roman" w:cs="Times New Roman"/>
              </w:rPr>
            </w:pPr>
            <w:r w:rsidRPr="00905BD6">
              <w:rPr>
                <w:rFonts w:ascii="Times New Roman" w:eastAsia="Times New Roman" w:hAnsi="Times New Roman" w:cs="Times New Roman"/>
              </w:rPr>
              <w:t>4857 Sayılı</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Ortaöğretim</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Kurumları</w:t>
            </w:r>
            <w:r w:rsidRPr="00905BD6">
              <w:rPr>
                <w:rFonts w:ascii="Times New Roman" w:eastAsia="Times New Roman" w:hAnsi="Times New Roman" w:cs="Times New Roman"/>
                <w:spacing w:val="-13"/>
              </w:rPr>
              <w:t xml:space="preserve"> </w:t>
            </w:r>
            <w:r w:rsidRPr="00905BD6">
              <w:rPr>
                <w:rFonts w:ascii="Times New Roman" w:eastAsia="Times New Roman" w:hAnsi="Times New Roman" w:cs="Times New Roman"/>
              </w:rPr>
              <w:t>Yönetmeliği</w:t>
            </w:r>
          </w:p>
        </w:tc>
      </w:tr>
      <w:tr w:rsidR="00E969CA" w:rsidRPr="00905BD6" w14:paraId="32DF73FD" w14:textId="77777777" w:rsidTr="00E969CA">
        <w:trPr>
          <w:trHeight w:val="270"/>
        </w:trPr>
        <w:tc>
          <w:tcPr>
            <w:tcW w:w="1914" w:type="dxa"/>
            <w:vMerge/>
            <w:tcBorders>
              <w:top w:val="nil"/>
            </w:tcBorders>
            <w:shd w:val="clear" w:color="auto" w:fill="B8CCE4" w:themeFill="accent1" w:themeFillTint="66"/>
          </w:tcPr>
          <w:p w14:paraId="470BECD1"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2F88EC56" w14:textId="77777777" w:rsidR="00E969CA" w:rsidRPr="00905BD6" w:rsidRDefault="00E969CA" w:rsidP="003D2CB3">
            <w:pPr>
              <w:spacing w:line="200"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İlköğretim Kurumları</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Yönetmeliği</w:t>
            </w:r>
          </w:p>
        </w:tc>
      </w:tr>
      <w:tr w:rsidR="00E969CA" w:rsidRPr="00905BD6" w14:paraId="532CB339" w14:textId="77777777" w:rsidTr="00E969CA">
        <w:trPr>
          <w:trHeight w:val="311"/>
        </w:trPr>
        <w:tc>
          <w:tcPr>
            <w:tcW w:w="1914" w:type="dxa"/>
            <w:vMerge/>
            <w:tcBorders>
              <w:top w:val="nil"/>
            </w:tcBorders>
            <w:shd w:val="clear" w:color="auto" w:fill="B8CCE4" w:themeFill="accent1" w:themeFillTint="66"/>
          </w:tcPr>
          <w:p w14:paraId="41717518"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38A5FECC" w14:textId="77777777" w:rsidR="00E969CA" w:rsidRPr="00905BD6" w:rsidRDefault="00E969CA" w:rsidP="003D2CB3">
            <w:pPr>
              <w:spacing w:line="222" w:lineRule="exact"/>
              <w:ind w:left="45"/>
              <w:rPr>
                <w:rFonts w:ascii="Times New Roman" w:eastAsia="Times New Roman" w:hAnsi="Times New Roman" w:cs="Times New Roman"/>
              </w:rPr>
            </w:pPr>
            <w:r w:rsidRPr="00905BD6">
              <w:rPr>
                <w:rFonts w:ascii="Times New Roman" w:eastAsia="Times New Roman" w:hAnsi="Times New Roman" w:cs="Times New Roman"/>
              </w:rPr>
              <w:t>Millî</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Öğretim</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Çalışmalarının</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Planlı</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Yürütülmesine</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İlişkin</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Yönerge</w:t>
            </w:r>
          </w:p>
        </w:tc>
      </w:tr>
      <w:tr w:rsidR="00E969CA" w:rsidRPr="00905BD6" w14:paraId="286CE0F2" w14:textId="77777777" w:rsidTr="00E969CA">
        <w:trPr>
          <w:trHeight w:val="270"/>
        </w:trPr>
        <w:tc>
          <w:tcPr>
            <w:tcW w:w="1914" w:type="dxa"/>
            <w:vMerge/>
            <w:tcBorders>
              <w:top w:val="nil"/>
            </w:tcBorders>
            <w:shd w:val="clear" w:color="auto" w:fill="B8CCE4" w:themeFill="accent1" w:themeFillTint="66"/>
          </w:tcPr>
          <w:p w14:paraId="74E466BF"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7946B3CE" w14:textId="77777777" w:rsidR="00E969CA" w:rsidRPr="00905BD6" w:rsidRDefault="00E969CA" w:rsidP="003D2CB3">
            <w:pPr>
              <w:spacing w:line="200"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Öğrenci</w:t>
            </w:r>
            <w:r w:rsidRPr="00905BD6">
              <w:rPr>
                <w:rFonts w:ascii="Times New Roman" w:eastAsia="Times New Roman" w:hAnsi="Times New Roman" w:cs="Times New Roman"/>
                <w:spacing w:val="1"/>
              </w:rPr>
              <w:t xml:space="preserve"> </w:t>
            </w:r>
            <w:r w:rsidRPr="00905BD6">
              <w:rPr>
                <w:rFonts w:ascii="Times New Roman" w:eastAsia="Times New Roman" w:hAnsi="Times New Roman" w:cs="Times New Roman"/>
              </w:rPr>
              <w:t>Yetiştirme</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Kursları</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Yönergesi</w:t>
            </w:r>
          </w:p>
        </w:tc>
      </w:tr>
      <w:tr w:rsidR="00E969CA" w:rsidRPr="00905BD6" w14:paraId="5444A60C" w14:textId="77777777" w:rsidTr="00E969CA">
        <w:trPr>
          <w:trHeight w:val="311"/>
        </w:trPr>
        <w:tc>
          <w:tcPr>
            <w:tcW w:w="1914" w:type="dxa"/>
            <w:vMerge/>
            <w:tcBorders>
              <w:top w:val="nil"/>
            </w:tcBorders>
            <w:shd w:val="clear" w:color="auto" w:fill="B8CCE4" w:themeFill="accent1" w:themeFillTint="66"/>
          </w:tcPr>
          <w:p w14:paraId="73FE682C"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01EF4C09" w14:textId="77777777" w:rsidR="00E969CA" w:rsidRPr="00905BD6" w:rsidRDefault="00E969CA" w:rsidP="003D2CB3">
            <w:pPr>
              <w:spacing w:line="223"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Ders</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Kitapları</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Araçları</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Yönetmeliği</w:t>
            </w:r>
          </w:p>
        </w:tc>
      </w:tr>
      <w:tr w:rsidR="00E969CA" w:rsidRPr="00905BD6" w14:paraId="3B799EC8" w14:textId="77777777" w:rsidTr="00E969CA">
        <w:trPr>
          <w:trHeight w:val="567"/>
        </w:trPr>
        <w:tc>
          <w:tcPr>
            <w:tcW w:w="1914" w:type="dxa"/>
            <w:vMerge/>
            <w:tcBorders>
              <w:top w:val="nil"/>
            </w:tcBorders>
            <w:shd w:val="clear" w:color="auto" w:fill="B8CCE4" w:themeFill="accent1" w:themeFillTint="66"/>
          </w:tcPr>
          <w:p w14:paraId="68A2FDB7"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4FEC40C7" w14:textId="77777777" w:rsidR="00E969CA" w:rsidRPr="00905BD6" w:rsidRDefault="00E969CA" w:rsidP="003D2CB3">
            <w:pPr>
              <w:spacing w:line="228"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3"/>
              </w:rPr>
              <w:t xml:space="preserve"> </w:t>
            </w:r>
            <w:r w:rsidRPr="00905BD6">
              <w:rPr>
                <w:rFonts w:ascii="Times New Roman" w:eastAsia="Times New Roman" w:hAnsi="Times New Roman" w:cs="Times New Roman"/>
              </w:rPr>
              <w:t>Öğrencilerin</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Ders</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Dışı</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Öğretim</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Faaliyetleri</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Hakkında</w:t>
            </w:r>
          </w:p>
          <w:p w14:paraId="357DF054" w14:textId="77777777" w:rsidR="00E969CA" w:rsidRPr="00905BD6" w:rsidRDefault="00E969CA" w:rsidP="003D2CB3">
            <w:pPr>
              <w:spacing w:before="5" w:line="207" w:lineRule="exact"/>
              <w:ind w:left="45"/>
              <w:rPr>
                <w:rFonts w:ascii="Times New Roman" w:eastAsia="Times New Roman" w:hAnsi="Times New Roman" w:cs="Times New Roman"/>
              </w:rPr>
            </w:pPr>
            <w:r w:rsidRPr="00905BD6">
              <w:rPr>
                <w:rFonts w:ascii="Times New Roman" w:eastAsia="Times New Roman" w:hAnsi="Times New Roman" w:cs="Times New Roman"/>
              </w:rPr>
              <w:t>Yönetmelik</w:t>
            </w:r>
          </w:p>
        </w:tc>
      </w:tr>
      <w:tr w:rsidR="00E969CA" w:rsidRPr="00905BD6" w14:paraId="672EC037" w14:textId="77777777" w:rsidTr="00E969CA">
        <w:trPr>
          <w:trHeight w:val="270"/>
        </w:trPr>
        <w:tc>
          <w:tcPr>
            <w:tcW w:w="1914" w:type="dxa"/>
            <w:vMerge w:val="restart"/>
            <w:shd w:val="clear" w:color="auto" w:fill="B8CCE4" w:themeFill="accent1" w:themeFillTint="66"/>
          </w:tcPr>
          <w:p w14:paraId="43CD3772" w14:textId="77777777" w:rsidR="00E969CA" w:rsidRPr="00905BD6" w:rsidRDefault="00E969CA" w:rsidP="003D2CB3">
            <w:pPr>
              <w:rPr>
                <w:rFonts w:ascii="Times New Roman" w:eastAsia="Times New Roman" w:hAnsi="Times New Roman" w:cs="Times New Roman"/>
              </w:rPr>
            </w:pPr>
          </w:p>
          <w:p w14:paraId="32D4F39F" w14:textId="77777777" w:rsidR="00E969CA" w:rsidRPr="00905BD6" w:rsidRDefault="00E969CA" w:rsidP="003D2CB3">
            <w:pPr>
              <w:rPr>
                <w:rFonts w:ascii="Times New Roman" w:eastAsia="Times New Roman" w:hAnsi="Times New Roman" w:cs="Times New Roman"/>
              </w:rPr>
            </w:pPr>
          </w:p>
          <w:p w14:paraId="2E92E11F" w14:textId="77777777" w:rsidR="00E969CA" w:rsidRPr="00905BD6" w:rsidRDefault="00E969CA" w:rsidP="003D2CB3">
            <w:pPr>
              <w:spacing w:before="148"/>
              <w:ind w:left="44"/>
              <w:rPr>
                <w:rFonts w:ascii="Times New Roman" w:eastAsia="Times New Roman" w:hAnsi="Times New Roman" w:cs="Times New Roman"/>
                <w:b/>
              </w:rPr>
            </w:pPr>
            <w:r w:rsidRPr="00905BD6">
              <w:rPr>
                <w:rFonts w:ascii="Times New Roman" w:eastAsia="Times New Roman" w:hAnsi="Times New Roman" w:cs="Times New Roman"/>
                <w:b/>
              </w:rPr>
              <w:t>Personel</w:t>
            </w:r>
            <w:r w:rsidRPr="00905BD6">
              <w:rPr>
                <w:rFonts w:ascii="Times New Roman" w:eastAsia="Times New Roman" w:hAnsi="Times New Roman" w:cs="Times New Roman"/>
                <w:b/>
                <w:spacing w:val="1"/>
              </w:rPr>
              <w:t xml:space="preserve"> </w:t>
            </w:r>
            <w:r w:rsidRPr="00905BD6">
              <w:rPr>
                <w:rFonts w:ascii="Times New Roman" w:eastAsia="Times New Roman" w:hAnsi="Times New Roman" w:cs="Times New Roman"/>
                <w:b/>
              </w:rPr>
              <w:t>İşleri</w:t>
            </w:r>
          </w:p>
        </w:tc>
        <w:tc>
          <w:tcPr>
            <w:tcW w:w="8805" w:type="dxa"/>
            <w:shd w:val="clear" w:color="auto" w:fill="EAF1DD" w:themeFill="accent3" w:themeFillTint="33"/>
          </w:tcPr>
          <w:p w14:paraId="53D32B3E" w14:textId="77777777" w:rsidR="00E969CA" w:rsidRPr="00905BD6" w:rsidRDefault="00E969CA" w:rsidP="003D2CB3">
            <w:pPr>
              <w:spacing w:line="200"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3"/>
              </w:rPr>
              <w:t xml:space="preserve"> </w:t>
            </w:r>
            <w:r w:rsidRPr="00905BD6">
              <w:rPr>
                <w:rFonts w:ascii="Times New Roman" w:eastAsia="Times New Roman" w:hAnsi="Times New Roman" w:cs="Times New Roman"/>
              </w:rPr>
              <w:t>Personel</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İzin Yönergesi</w:t>
            </w:r>
          </w:p>
        </w:tc>
      </w:tr>
      <w:tr w:rsidR="00E969CA" w:rsidRPr="00905BD6" w14:paraId="39D98BE7" w14:textId="77777777" w:rsidTr="00E969CA">
        <w:trPr>
          <w:trHeight w:val="270"/>
        </w:trPr>
        <w:tc>
          <w:tcPr>
            <w:tcW w:w="1914" w:type="dxa"/>
            <w:vMerge/>
            <w:tcBorders>
              <w:top w:val="nil"/>
            </w:tcBorders>
            <w:shd w:val="clear" w:color="auto" w:fill="B8CCE4" w:themeFill="accent1" w:themeFillTint="66"/>
          </w:tcPr>
          <w:p w14:paraId="0790DDE4"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5B9D3A7C" w14:textId="77777777" w:rsidR="00E969CA" w:rsidRPr="00905BD6" w:rsidRDefault="00E969CA" w:rsidP="003D2CB3">
            <w:pPr>
              <w:spacing w:line="200" w:lineRule="exact"/>
              <w:ind w:left="45"/>
              <w:rPr>
                <w:rFonts w:ascii="Times New Roman" w:eastAsia="Times New Roman" w:hAnsi="Times New Roman" w:cs="Times New Roman"/>
              </w:rPr>
            </w:pPr>
            <w:r w:rsidRPr="00905BD6">
              <w:rPr>
                <w:rFonts w:ascii="Times New Roman" w:eastAsia="Times New Roman" w:hAnsi="Times New Roman" w:cs="Times New Roman"/>
              </w:rPr>
              <w:t>Devlet</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Memurları</w:t>
            </w:r>
            <w:r w:rsidRPr="00905BD6">
              <w:rPr>
                <w:rFonts w:ascii="Times New Roman" w:eastAsia="Times New Roman" w:hAnsi="Times New Roman" w:cs="Times New Roman"/>
                <w:spacing w:val="-14"/>
              </w:rPr>
              <w:t xml:space="preserve"> </w:t>
            </w:r>
            <w:r w:rsidRPr="00905BD6">
              <w:rPr>
                <w:rFonts w:ascii="Times New Roman" w:eastAsia="Times New Roman" w:hAnsi="Times New Roman" w:cs="Times New Roman"/>
              </w:rPr>
              <w:t>Tedavi</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Cenaze</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Giderleri</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Yönetmeliği</w:t>
            </w:r>
          </w:p>
        </w:tc>
      </w:tr>
      <w:tr w:rsidR="00E969CA" w:rsidRPr="00905BD6" w14:paraId="280925D8" w14:textId="77777777" w:rsidTr="00E969CA">
        <w:trPr>
          <w:trHeight w:val="311"/>
        </w:trPr>
        <w:tc>
          <w:tcPr>
            <w:tcW w:w="1914" w:type="dxa"/>
            <w:vMerge/>
            <w:tcBorders>
              <w:top w:val="nil"/>
            </w:tcBorders>
            <w:shd w:val="clear" w:color="auto" w:fill="B8CCE4" w:themeFill="accent1" w:themeFillTint="66"/>
          </w:tcPr>
          <w:p w14:paraId="69D8E320"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408E2408" w14:textId="77777777" w:rsidR="00E969CA" w:rsidRPr="00905BD6" w:rsidRDefault="00E969CA" w:rsidP="003D2CB3">
            <w:pPr>
              <w:spacing w:before="10" w:line="224" w:lineRule="exact"/>
              <w:ind w:left="45"/>
              <w:rPr>
                <w:rFonts w:ascii="Times New Roman" w:eastAsia="Times New Roman" w:hAnsi="Times New Roman" w:cs="Times New Roman"/>
              </w:rPr>
            </w:pPr>
            <w:r w:rsidRPr="00905BD6">
              <w:rPr>
                <w:rFonts w:ascii="Times New Roman" w:eastAsia="Times New Roman" w:hAnsi="Times New Roman" w:cs="Times New Roman"/>
              </w:rPr>
              <w:t>Kamu</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Kurum</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Kuruluşlarında</w:t>
            </w:r>
            <w:r w:rsidRPr="00905BD6">
              <w:rPr>
                <w:rFonts w:ascii="Times New Roman" w:eastAsia="Times New Roman" w:hAnsi="Times New Roman" w:cs="Times New Roman"/>
                <w:spacing w:val="-14"/>
              </w:rPr>
              <w:t xml:space="preserve"> </w:t>
            </w:r>
            <w:r w:rsidRPr="00905BD6">
              <w:rPr>
                <w:rFonts w:ascii="Times New Roman" w:eastAsia="Times New Roman" w:hAnsi="Times New Roman" w:cs="Times New Roman"/>
              </w:rPr>
              <w:t>Çalışan</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Personelin</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Kılık</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Kıyafet</w:t>
            </w:r>
            <w:r w:rsidRPr="00905BD6">
              <w:rPr>
                <w:rFonts w:ascii="Times New Roman" w:eastAsia="Times New Roman" w:hAnsi="Times New Roman" w:cs="Times New Roman"/>
                <w:spacing w:val="14"/>
              </w:rPr>
              <w:t xml:space="preserve"> </w:t>
            </w:r>
            <w:r w:rsidRPr="00905BD6">
              <w:rPr>
                <w:rFonts w:ascii="Times New Roman" w:eastAsia="Times New Roman" w:hAnsi="Times New Roman" w:cs="Times New Roman"/>
              </w:rPr>
              <w:t>Yönetmeliği</w:t>
            </w:r>
          </w:p>
        </w:tc>
      </w:tr>
      <w:tr w:rsidR="00E969CA" w:rsidRPr="00905BD6" w14:paraId="11A26520" w14:textId="77777777" w:rsidTr="00E969CA">
        <w:trPr>
          <w:trHeight w:val="312"/>
        </w:trPr>
        <w:tc>
          <w:tcPr>
            <w:tcW w:w="1914" w:type="dxa"/>
            <w:vMerge/>
            <w:tcBorders>
              <w:top w:val="nil"/>
            </w:tcBorders>
            <w:shd w:val="clear" w:color="auto" w:fill="B8CCE4" w:themeFill="accent1" w:themeFillTint="66"/>
          </w:tcPr>
          <w:p w14:paraId="01FD8845"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76616667" w14:textId="77777777" w:rsidR="00E969CA" w:rsidRPr="00905BD6" w:rsidRDefault="00E969CA" w:rsidP="003D2CB3">
            <w:pPr>
              <w:spacing w:before="11" w:line="223" w:lineRule="exact"/>
              <w:ind w:left="45"/>
              <w:rPr>
                <w:rFonts w:ascii="Times New Roman" w:eastAsia="Times New Roman" w:hAnsi="Times New Roman" w:cs="Times New Roman"/>
              </w:rPr>
            </w:pPr>
            <w:r w:rsidRPr="00905BD6">
              <w:rPr>
                <w:rFonts w:ascii="Times New Roman" w:eastAsia="Times New Roman" w:hAnsi="Times New Roman" w:cs="Times New Roman"/>
              </w:rPr>
              <w:t>Memurların</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Hastalık</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Raporlarını</w:t>
            </w:r>
            <w:r w:rsidRPr="00905BD6">
              <w:rPr>
                <w:rFonts w:ascii="Times New Roman" w:eastAsia="Times New Roman" w:hAnsi="Times New Roman" w:cs="Times New Roman"/>
                <w:spacing w:val="-13"/>
              </w:rPr>
              <w:t xml:space="preserve"> </w:t>
            </w:r>
            <w:r w:rsidRPr="00905BD6">
              <w:rPr>
                <w:rFonts w:ascii="Times New Roman" w:eastAsia="Times New Roman" w:hAnsi="Times New Roman" w:cs="Times New Roman"/>
              </w:rPr>
              <w:t>Verecek</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Hekim</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Sağlık</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Kurulları</w:t>
            </w:r>
            <w:r w:rsidRPr="00905BD6">
              <w:rPr>
                <w:rFonts w:ascii="Times New Roman" w:eastAsia="Times New Roman" w:hAnsi="Times New Roman" w:cs="Times New Roman"/>
                <w:spacing w:val="-13"/>
              </w:rPr>
              <w:t xml:space="preserve"> </w:t>
            </w:r>
            <w:r w:rsidRPr="00905BD6">
              <w:rPr>
                <w:rFonts w:ascii="Times New Roman" w:eastAsia="Times New Roman" w:hAnsi="Times New Roman" w:cs="Times New Roman"/>
              </w:rPr>
              <w:t>Hakkındaki</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Yönetmelik</w:t>
            </w:r>
          </w:p>
        </w:tc>
      </w:tr>
      <w:tr w:rsidR="00E969CA" w:rsidRPr="00905BD6" w14:paraId="14C7DBBA" w14:textId="77777777" w:rsidTr="00E969CA">
        <w:trPr>
          <w:trHeight w:val="312"/>
        </w:trPr>
        <w:tc>
          <w:tcPr>
            <w:tcW w:w="1914" w:type="dxa"/>
            <w:vMerge/>
            <w:tcBorders>
              <w:top w:val="nil"/>
            </w:tcBorders>
            <w:shd w:val="clear" w:color="auto" w:fill="B8CCE4" w:themeFill="accent1" w:themeFillTint="66"/>
          </w:tcPr>
          <w:p w14:paraId="1E0E2FCE"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214CA7A3" w14:textId="77777777" w:rsidR="00E969CA" w:rsidRPr="00905BD6" w:rsidRDefault="00E969CA" w:rsidP="003D2CB3">
            <w:pPr>
              <w:spacing w:before="10" w:line="224"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5"/>
              </w:rPr>
              <w:t xml:space="preserve"> </w:t>
            </w:r>
            <w:r w:rsidRPr="00905BD6">
              <w:rPr>
                <w:rFonts w:ascii="Times New Roman" w:eastAsia="Times New Roman" w:hAnsi="Times New Roman" w:cs="Times New Roman"/>
              </w:rPr>
              <w:t>Personeli Görevde</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Yükseltme</w:t>
            </w:r>
            <w:r w:rsidRPr="00905BD6">
              <w:rPr>
                <w:rFonts w:ascii="Times New Roman" w:eastAsia="Times New Roman" w:hAnsi="Times New Roman" w:cs="Times New Roman"/>
                <w:spacing w:val="-1"/>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Unvan</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Değişikliği</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Yönetmeliği</w:t>
            </w:r>
          </w:p>
        </w:tc>
      </w:tr>
      <w:tr w:rsidR="00E969CA" w:rsidRPr="00905BD6" w14:paraId="45E48973" w14:textId="77777777" w:rsidTr="00E969CA">
        <w:trPr>
          <w:trHeight w:val="270"/>
        </w:trPr>
        <w:tc>
          <w:tcPr>
            <w:tcW w:w="1914" w:type="dxa"/>
            <w:vMerge/>
            <w:tcBorders>
              <w:top w:val="nil"/>
            </w:tcBorders>
            <w:shd w:val="clear" w:color="auto" w:fill="B8CCE4" w:themeFill="accent1" w:themeFillTint="66"/>
          </w:tcPr>
          <w:p w14:paraId="52453B4C"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4500AC73" w14:textId="77777777" w:rsidR="00E969CA" w:rsidRPr="00905BD6" w:rsidRDefault="00E969CA" w:rsidP="003D2CB3">
            <w:pPr>
              <w:spacing w:line="200" w:lineRule="exact"/>
              <w:ind w:left="45"/>
              <w:rPr>
                <w:rFonts w:ascii="Times New Roman" w:eastAsia="Times New Roman" w:hAnsi="Times New Roman" w:cs="Times New Roman"/>
              </w:rPr>
            </w:pPr>
            <w:r w:rsidRPr="00905BD6">
              <w:rPr>
                <w:rFonts w:ascii="Times New Roman" w:eastAsia="Times New Roman" w:hAnsi="Times New Roman" w:cs="Times New Roman"/>
              </w:rPr>
              <w:t>Öğretmenlik</w:t>
            </w:r>
            <w:r w:rsidRPr="00905BD6">
              <w:rPr>
                <w:rFonts w:ascii="Times New Roman" w:eastAsia="Times New Roman" w:hAnsi="Times New Roman" w:cs="Times New Roman"/>
                <w:spacing w:val="-16"/>
              </w:rPr>
              <w:t xml:space="preserve"> </w:t>
            </w:r>
            <w:r w:rsidRPr="00905BD6">
              <w:rPr>
                <w:rFonts w:ascii="Times New Roman" w:eastAsia="Times New Roman" w:hAnsi="Times New Roman" w:cs="Times New Roman"/>
              </w:rPr>
              <w:t>Kariyer</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Basamaklarında</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Yükseltme</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Yönetmeliği</w:t>
            </w:r>
          </w:p>
        </w:tc>
      </w:tr>
      <w:tr w:rsidR="00E969CA" w:rsidRPr="00905BD6" w14:paraId="26CA0F79" w14:textId="77777777" w:rsidTr="00E969CA">
        <w:trPr>
          <w:trHeight w:val="270"/>
        </w:trPr>
        <w:tc>
          <w:tcPr>
            <w:tcW w:w="1914" w:type="dxa"/>
            <w:vMerge w:val="restart"/>
            <w:shd w:val="clear" w:color="auto" w:fill="B8CCE4" w:themeFill="accent1" w:themeFillTint="66"/>
          </w:tcPr>
          <w:p w14:paraId="6B79DA2A" w14:textId="77777777" w:rsidR="00E969CA" w:rsidRPr="00905BD6" w:rsidRDefault="00E969CA" w:rsidP="003D2CB3">
            <w:pPr>
              <w:spacing w:before="1"/>
              <w:rPr>
                <w:rFonts w:ascii="Times New Roman" w:eastAsia="Times New Roman" w:hAnsi="Times New Roman" w:cs="Times New Roman"/>
                <w:sz w:val="21"/>
              </w:rPr>
            </w:pPr>
          </w:p>
          <w:p w14:paraId="3CB371D9" w14:textId="77777777" w:rsidR="00E969CA" w:rsidRPr="00905BD6" w:rsidRDefault="00E969CA" w:rsidP="003D2CB3">
            <w:pPr>
              <w:spacing w:line="290" w:lineRule="auto"/>
              <w:ind w:left="44" w:right="194"/>
              <w:rPr>
                <w:rFonts w:ascii="Times New Roman" w:eastAsia="Times New Roman" w:hAnsi="Times New Roman" w:cs="Times New Roman"/>
                <w:b/>
              </w:rPr>
            </w:pPr>
            <w:r w:rsidRPr="00905BD6">
              <w:rPr>
                <w:rFonts w:ascii="Times New Roman" w:eastAsia="Times New Roman" w:hAnsi="Times New Roman" w:cs="Times New Roman"/>
                <w:b/>
              </w:rPr>
              <w:lastRenderedPageBreak/>
              <w:t>Mühür, Yazışma,</w:t>
            </w:r>
            <w:r w:rsidRPr="00905BD6">
              <w:rPr>
                <w:rFonts w:ascii="Times New Roman" w:eastAsia="Times New Roman" w:hAnsi="Times New Roman" w:cs="Times New Roman"/>
                <w:b/>
                <w:spacing w:val="-47"/>
              </w:rPr>
              <w:t xml:space="preserve"> </w:t>
            </w:r>
            <w:r w:rsidRPr="00905BD6">
              <w:rPr>
                <w:rFonts w:ascii="Times New Roman" w:eastAsia="Times New Roman" w:hAnsi="Times New Roman" w:cs="Times New Roman"/>
                <w:b/>
              </w:rPr>
              <w:t>Arşiv</w:t>
            </w:r>
          </w:p>
        </w:tc>
        <w:tc>
          <w:tcPr>
            <w:tcW w:w="8805" w:type="dxa"/>
            <w:shd w:val="clear" w:color="auto" w:fill="EAF1DD" w:themeFill="accent3" w:themeFillTint="33"/>
          </w:tcPr>
          <w:p w14:paraId="4B235D96" w14:textId="77777777" w:rsidR="00E969CA" w:rsidRPr="00905BD6" w:rsidRDefault="00E969CA" w:rsidP="003D2CB3">
            <w:pPr>
              <w:spacing w:line="200" w:lineRule="exact"/>
              <w:ind w:left="45"/>
              <w:rPr>
                <w:rFonts w:ascii="Times New Roman" w:eastAsia="Times New Roman" w:hAnsi="Times New Roman" w:cs="Times New Roman"/>
              </w:rPr>
            </w:pPr>
            <w:r w:rsidRPr="00905BD6">
              <w:rPr>
                <w:rFonts w:ascii="Times New Roman" w:eastAsia="Times New Roman" w:hAnsi="Times New Roman" w:cs="Times New Roman"/>
              </w:rPr>
              <w:lastRenderedPageBreak/>
              <w:t>Resmi</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Mühür</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Yönetmeliği</w:t>
            </w:r>
          </w:p>
        </w:tc>
      </w:tr>
      <w:tr w:rsidR="00E969CA" w:rsidRPr="00905BD6" w14:paraId="45F340C0" w14:textId="77777777" w:rsidTr="00E969CA">
        <w:trPr>
          <w:trHeight w:val="311"/>
        </w:trPr>
        <w:tc>
          <w:tcPr>
            <w:tcW w:w="1914" w:type="dxa"/>
            <w:vMerge/>
            <w:tcBorders>
              <w:top w:val="nil"/>
            </w:tcBorders>
            <w:shd w:val="clear" w:color="auto" w:fill="B8CCE4" w:themeFill="accent1" w:themeFillTint="66"/>
          </w:tcPr>
          <w:p w14:paraId="30C04F7A"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5CB5CFD7" w14:textId="77777777" w:rsidR="00E969CA" w:rsidRPr="00905BD6" w:rsidRDefault="00E969CA" w:rsidP="003D2CB3">
            <w:pPr>
              <w:spacing w:before="10" w:line="223" w:lineRule="exact"/>
              <w:ind w:left="45"/>
              <w:rPr>
                <w:rFonts w:ascii="Times New Roman" w:eastAsia="Times New Roman" w:hAnsi="Times New Roman" w:cs="Times New Roman"/>
              </w:rPr>
            </w:pPr>
            <w:r w:rsidRPr="00905BD6">
              <w:rPr>
                <w:rFonts w:ascii="Times New Roman" w:eastAsia="Times New Roman" w:hAnsi="Times New Roman" w:cs="Times New Roman"/>
                <w:spacing w:val="-1"/>
              </w:rPr>
              <w:t>Resmi</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Yazışmalarda</w:t>
            </w:r>
            <w:r w:rsidRPr="00905BD6">
              <w:rPr>
                <w:rFonts w:ascii="Times New Roman" w:eastAsia="Times New Roman" w:hAnsi="Times New Roman" w:cs="Times New Roman"/>
                <w:spacing w:val="-15"/>
              </w:rPr>
              <w:t xml:space="preserve"> </w:t>
            </w:r>
            <w:r w:rsidRPr="00905BD6">
              <w:rPr>
                <w:rFonts w:ascii="Times New Roman" w:eastAsia="Times New Roman" w:hAnsi="Times New Roman" w:cs="Times New Roman"/>
              </w:rPr>
              <w:t>Uygulanacak</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Usul</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Esaslar</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Hakkındaki</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Yönetmelik</w:t>
            </w:r>
          </w:p>
        </w:tc>
      </w:tr>
      <w:tr w:rsidR="00E969CA" w:rsidRPr="00905BD6" w14:paraId="348F18F9" w14:textId="77777777" w:rsidTr="00E969CA">
        <w:trPr>
          <w:trHeight w:val="270"/>
        </w:trPr>
        <w:tc>
          <w:tcPr>
            <w:tcW w:w="1914" w:type="dxa"/>
            <w:vMerge/>
            <w:tcBorders>
              <w:top w:val="nil"/>
            </w:tcBorders>
            <w:shd w:val="clear" w:color="auto" w:fill="B8CCE4" w:themeFill="accent1" w:themeFillTint="66"/>
          </w:tcPr>
          <w:p w14:paraId="2007D0D5"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66E32F01" w14:textId="77777777" w:rsidR="00E969CA" w:rsidRPr="00905BD6" w:rsidRDefault="00E969CA" w:rsidP="003D2CB3">
            <w:pPr>
              <w:spacing w:line="200"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2"/>
              </w:rPr>
              <w:t xml:space="preserve"> </w:t>
            </w:r>
            <w:r w:rsidRPr="00905BD6">
              <w:rPr>
                <w:rFonts w:ascii="Times New Roman" w:eastAsia="Times New Roman" w:hAnsi="Times New Roman" w:cs="Times New Roman"/>
              </w:rPr>
              <w:t>Evrak</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Yönergesi</w:t>
            </w:r>
          </w:p>
        </w:tc>
      </w:tr>
      <w:tr w:rsidR="00E969CA" w:rsidRPr="00905BD6" w14:paraId="65C95B60" w14:textId="77777777" w:rsidTr="00E969CA">
        <w:trPr>
          <w:trHeight w:val="270"/>
        </w:trPr>
        <w:tc>
          <w:tcPr>
            <w:tcW w:w="1914" w:type="dxa"/>
            <w:vMerge/>
            <w:tcBorders>
              <w:top w:val="nil"/>
            </w:tcBorders>
            <w:shd w:val="clear" w:color="auto" w:fill="B8CCE4" w:themeFill="accent1" w:themeFillTint="66"/>
          </w:tcPr>
          <w:p w14:paraId="70BDD99A"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3E51DE49" w14:textId="77777777" w:rsidR="00E969CA" w:rsidRPr="00905BD6" w:rsidRDefault="00E969CA" w:rsidP="003D2CB3">
            <w:pPr>
              <w:spacing w:line="200"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2"/>
              </w:rPr>
              <w:t xml:space="preserve"> </w:t>
            </w:r>
            <w:r w:rsidRPr="00905BD6">
              <w:rPr>
                <w:rFonts w:ascii="Times New Roman" w:eastAsia="Times New Roman" w:hAnsi="Times New Roman" w:cs="Times New Roman"/>
              </w:rPr>
              <w:t>Arşiv</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Hizmetleri</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Yönetmeliği</w:t>
            </w:r>
          </w:p>
        </w:tc>
      </w:tr>
      <w:tr w:rsidR="00E969CA" w:rsidRPr="00905BD6" w14:paraId="034094B4" w14:textId="77777777" w:rsidTr="00E969CA">
        <w:trPr>
          <w:trHeight w:val="312"/>
        </w:trPr>
        <w:tc>
          <w:tcPr>
            <w:tcW w:w="1914" w:type="dxa"/>
            <w:vMerge w:val="restart"/>
            <w:shd w:val="clear" w:color="auto" w:fill="B8CCE4" w:themeFill="accent1" w:themeFillTint="66"/>
          </w:tcPr>
          <w:p w14:paraId="78C36F4D" w14:textId="77777777" w:rsidR="00E969CA" w:rsidRPr="00905BD6" w:rsidRDefault="00E969CA" w:rsidP="003D2CB3">
            <w:pPr>
              <w:spacing w:before="140" w:line="290" w:lineRule="auto"/>
              <w:ind w:left="44" w:right="171"/>
              <w:rPr>
                <w:rFonts w:ascii="Times New Roman" w:eastAsia="Times New Roman" w:hAnsi="Times New Roman" w:cs="Times New Roman"/>
                <w:b/>
              </w:rPr>
            </w:pPr>
            <w:r w:rsidRPr="00905BD6">
              <w:rPr>
                <w:rFonts w:ascii="Times New Roman" w:eastAsia="Times New Roman" w:hAnsi="Times New Roman" w:cs="Times New Roman"/>
                <w:b/>
              </w:rPr>
              <w:t>Rehberlik ve</w:t>
            </w:r>
            <w:r w:rsidRPr="00905BD6">
              <w:rPr>
                <w:rFonts w:ascii="Times New Roman" w:eastAsia="Times New Roman" w:hAnsi="Times New Roman" w:cs="Times New Roman"/>
                <w:b/>
                <w:spacing w:val="1"/>
              </w:rPr>
              <w:t xml:space="preserve"> </w:t>
            </w:r>
            <w:r w:rsidRPr="00905BD6">
              <w:rPr>
                <w:rFonts w:ascii="Times New Roman" w:eastAsia="Times New Roman" w:hAnsi="Times New Roman" w:cs="Times New Roman"/>
                <w:b/>
              </w:rPr>
              <w:t>Sosyal</w:t>
            </w:r>
            <w:r w:rsidRPr="00905BD6">
              <w:rPr>
                <w:rFonts w:ascii="Times New Roman" w:eastAsia="Times New Roman" w:hAnsi="Times New Roman" w:cs="Times New Roman"/>
                <w:b/>
                <w:spacing w:val="-11"/>
              </w:rPr>
              <w:t xml:space="preserve"> </w:t>
            </w:r>
            <w:r w:rsidRPr="00905BD6">
              <w:rPr>
                <w:rFonts w:ascii="Times New Roman" w:eastAsia="Times New Roman" w:hAnsi="Times New Roman" w:cs="Times New Roman"/>
                <w:b/>
              </w:rPr>
              <w:t>Etkinlikler</w:t>
            </w:r>
          </w:p>
        </w:tc>
        <w:tc>
          <w:tcPr>
            <w:tcW w:w="8805" w:type="dxa"/>
            <w:shd w:val="clear" w:color="auto" w:fill="EAF1DD" w:themeFill="accent3" w:themeFillTint="33"/>
          </w:tcPr>
          <w:p w14:paraId="7C91DFB8" w14:textId="77777777" w:rsidR="00E969CA" w:rsidRPr="00905BD6" w:rsidRDefault="00E969CA" w:rsidP="003D2CB3">
            <w:pPr>
              <w:spacing w:line="224"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4"/>
              </w:rPr>
              <w:t xml:space="preserve"> </w:t>
            </w:r>
            <w:r w:rsidRPr="00905BD6">
              <w:rPr>
                <w:rFonts w:ascii="Times New Roman" w:eastAsia="Times New Roman" w:hAnsi="Times New Roman" w:cs="Times New Roman"/>
              </w:rPr>
              <w:t>Rehberlik</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Psikolojik</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Danışma</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Hizmetleri</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Yönetmeliği</w:t>
            </w:r>
          </w:p>
        </w:tc>
      </w:tr>
      <w:tr w:rsidR="00E969CA" w:rsidRPr="00905BD6" w14:paraId="4A766714" w14:textId="77777777" w:rsidTr="00E969CA">
        <w:trPr>
          <w:trHeight w:val="270"/>
        </w:trPr>
        <w:tc>
          <w:tcPr>
            <w:tcW w:w="1914" w:type="dxa"/>
            <w:vMerge/>
            <w:tcBorders>
              <w:top w:val="nil"/>
            </w:tcBorders>
            <w:shd w:val="clear" w:color="auto" w:fill="B8CCE4" w:themeFill="accent1" w:themeFillTint="66"/>
          </w:tcPr>
          <w:p w14:paraId="5F955E6F"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0054A624" w14:textId="77777777" w:rsidR="00E969CA" w:rsidRPr="00905BD6" w:rsidRDefault="00E969CA" w:rsidP="003D2CB3">
            <w:pPr>
              <w:spacing w:line="200" w:lineRule="exact"/>
              <w:ind w:left="45"/>
              <w:rPr>
                <w:rFonts w:ascii="Times New Roman" w:eastAsia="Times New Roman" w:hAnsi="Times New Roman" w:cs="Times New Roman"/>
              </w:rPr>
            </w:pPr>
            <w:r w:rsidRPr="00905BD6">
              <w:rPr>
                <w:rFonts w:ascii="Times New Roman" w:eastAsia="Times New Roman" w:hAnsi="Times New Roman" w:cs="Times New Roman"/>
              </w:rPr>
              <w:t>Okul</w:t>
            </w:r>
            <w:r w:rsidRPr="00905BD6">
              <w:rPr>
                <w:rFonts w:ascii="Times New Roman" w:eastAsia="Times New Roman" w:hAnsi="Times New Roman" w:cs="Times New Roman"/>
                <w:spacing w:val="-1"/>
              </w:rPr>
              <w:t xml:space="preserve"> </w:t>
            </w:r>
            <w:r w:rsidRPr="00905BD6">
              <w:rPr>
                <w:rFonts w:ascii="Times New Roman" w:eastAsia="Times New Roman" w:hAnsi="Times New Roman" w:cs="Times New Roman"/>
              </w:rPr>
              <w:t>Spor</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Kulüpleri</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Yönetmeliği</w:t>
            </w:r>
          </w:p>
        </w:tc>
      </w:tr>
      <w:tr w:rsidR="00E969CA" w:rsidRPr="00905BD6" w14:paraId="12E444F7" w14:textId="77777777" w:rsidTr="00E969CA">
        <w:trPr>
          <w:trHeight w:val="311"/>
        </w:trPr>
        <w:tc>
          <w:tcPr>
            <w:tcW w:w="1914" w:type="dxa"/>
            <w:vMerge/>
            <w:tcBorders>
              <w:top w:val="nil"/>
            </w:tcBorders>
            <w:shd w:val="clear" w:color="auto" w:fill="B8CCE4" w:themeFill="accent1" w:themeFillTint="66"/>
          </w:tcPr>
          <w:p w14:paraId="3B5D465B"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0460DBFE" w14:textId="77777777" w:rsidR="00E969CA" w:rsidRPr="00905BD6" w:rsidRDefault="00E969CA" w:rsidP="003D2CB3">
            <w:pPr>
              <w:spacing w:before="10" w:line="223"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3"/>
              </w:rPr>
              <w:t xml:space="preserve"> </w:t>
            </w:r>
            <w:r w:rsidRPr="00905BD6">
              <w:rPr>
                <w:rFonts w:ascii="Times New Roman" w:eastAsia="Times New Roman" w:hAnsi="Times New Roman" w:cs="Times New Roman"/>
              </w:rPr>
              <w:t>İlköğretim</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Ortaöğretim</w:t>
            </w:r>
            <w:r w:rsidRPr="00905BD6">
              <w:rPr>
                <w:rFonts w:ascii="Times New Roman" w:eastAsia="Times New Roman" w:hAnsi="Times New Roman" w:cs="Times New Roman"/>
                <w:spacing w:val="-14"/>
              </w:rPr>
              <w:t xml:space="preserve"> </w:t>
            </w:r>
            <w:r w:rsidRPr="00905BD6">
              <w:rPr>
                <w:rFonts w:ascii="Times New Roman" w:eastAsia="Times New Roman" w:hAnsi="Times New Roman" w:cs="Times New Roman"/>
              </w:rPr>
              <w:t>Sosyal</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Etkinlikler</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Yönetmeliği</w:t>
            </w:r>
          </w:p>
        </w:tc>
      </w:tr>
      <w:tr w:rsidR="00E969CA" w:rsidRPr="00905BD6" w14:paraId="6AAF340A" w14:textId="77777777" w:rsidTr="00E969CA">
        <w:trPr>
          <w:trHeight w:val="270"/>
        </w:trPr>
        <w:tc>
          <w:tcPr>
            <w:tcW w:w="1914" w:type="dxa"/>
            <w:vMerge w:val="restart"/>
            <w:shd w:val="clear" w:color="auto" w:fill="B8CCE4" w:themeFill="accent1" w:themeFillTint="66"/>
          </w:tcPr>
          <w:p w14:paraId="5A367937" w14:textId="77777777" w:rsidR="00E969CA" w:rsidRPr="00905BD6" w:rsidRDefault="00E969CA" w:rsidP="003D2CB3">
            <w:pPr>
              <w:spacing w:before="184"/>
              <w:ind w:left="44"/>
              <w:rPr>
                <w:rFonts w:ascii="Times New Roman" w:eastAsia="Times New Roman" w:hAnsi="Times New Roman" w:cs="Times New Roman"/>
                <w:b/>
              </w:rPr>
            </w:pPr>
            <w:r w:rsidRPr="00905BD6">
              <w:rPr>
                <w:rFonts w:ascii="Times New Roman" w:eastAsia="Times New Roman" w:hAnsi="Times New Roman" w:cs="Times New Roman"/>
                <w:b/>
              </w:rPr>
              <w:t>Öğrenci</w:t>
            </w:r>
            <w:r w:rsidRPr="00905BD6">
              <w:rPr>
                <w:rFonts w:ascii="Times New Roman" w:eastAsia="Times New Roman" w:hAnsi="Times New Roman" w:cs="Times New Roman"/>
                <w:b/>
                <w:spacing w:val="-9"/>
              </w:rPr>
              <w:t xml:space="preserve"> </w:t>
            </w:r>
            <w:r w:rsidRPr="00905BD6">
              <w:rPr>
                <w:rFonts w:ascii="Times New Roman" w:eastAsia="Times New Roman" w:hAnsi="Times New Roman" w:cs="Times New Roman"/>
                <w:b/>
              </w:rPr>
              <w:t>İşleri</w:t>
            </w:r>
          </w:p>
        </w:tc>
        <w:tc>
          <w:tcPr>
            <w:tcW w:w="8805" w:type="dxa"/>
            <w:shd w:val="clear" w:color="auto" w:fill="EAF1DD" w:themeFill="accent3" w:themeFillTint="33"/>
          </w:tcPr>
          <w:p w14:paraId="76D529BD" w14:textId="77777777" w:rsidR="00E969CA" w:rsidRPr="00905BD6" w:rsidRDefault="00E969CA" w:rsidP="003D2CB3">
            <w:pPr>
              <w:spacing w:line="200"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Ortaöğretim</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Kurumları</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Yönetmeliği</w:t>
            </w:r>
          </w:p>
        </w:tc>
      </w:tr>
      <w:tr w:rsidR="00E969CA" w:rsidRPr="00905BD6" w14:paraId="0E310094" w14:textId="77777777" w:rsidTr="00E969CA">
        <w:trPr>
          <w:trHeight w:val="418"/>
        </w:trPr>
        <w:tc>
          <w:tcPr>
            <w:tcW w:w="1914" w:type="dxa"/>
            <w:vMerge/>
            <w:tcBorders>
              <w:top w:val="nil"/>
            </w:tcBorders>
            <w:shd w:val="clear" w:color="auto" w:fill="B8CCE4" w:themeFill="accent1" w:themeFillTint="66"/>
          </w:tcPr>
          <w:p w14:paraId="5E6C518D"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7C8179F7" w14:textId="77777777" w:rsidR="00E969CA" w:rsidRPr="00905BD6" w:rsidRDefault="00E969CA" w:rsidP="003D2CB3">
            <w:pPr>
              <w:spacing w:before="94" w:line="225" w:lineRule="exact"/>
              <w:ind w:left="45"/>
              <w:rPr>
                <w:rFonts w:ascii="Times New Roman" w:eastAsia="Times New Roman" w:hAnsi="Times New Roman" w:cs="Times New Roman"/>
              </w:rPr>
            </w:pPr>
            <w:r w:rsidRPr="00905BD6">
              <w:rPr>
                <w:rFonts w:ascii="Times New Roman" w:eastAsia="Times New Roman" w:hAnsi="Times New Roman" w:cs="Times New Roman"/>
              </w:rPr>
              <w:t>Okul Servis</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Araçları</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Hizmet</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Yönetmeliği</w:t>
            </w:r>
          </w:p>
        </w:tc>
      </w:tr>
      <w:tr w:rsidR="00E969CA" w:rsidRPr="00905BD6" w14:paraId="7F482ED6" w14:textId="77777777" w:rsidTr="00E969CA">
        <w:trPr>
          <w:trHeight w:val="270"/>
        </w:trPr>
        <w:tc>
          <w:tcPr>
            <w:tcW w:w="1914" w:type="dxa"/>
            <w:vMerge w:val="restart"/>
            <w:shd w:val="clear" w:color="auto" w:fill="B8CCE4" w:themeFill="accent1" w:themeFillTint="66"/>
          </w:tcPr>
          <w:p w14:paraId="08EFED62" w14:textId="77777777" w:rsidR="00E969CA" w:rsidRPr="00905BD6" w:rsidRDefault="00E969CA" w:rsidP="003D2CB3">
            <w:pPr>
              <w:spacing w:before="141"/>
              <w:ind w:left="44"/>
              <w:rPr>
                <w:rFonts w:ascii="Times New Roman" w:eastAsia="Times New Roman" w:hAnsi="Times New Roman" w:cs="Times New Roman"/>
                <w:b/>
              </w:rPr>
            </w:pPr>
            <w:r w:rsidRPr="00905BD6">
              <w:rPr>
                <w:rFonts w:ascii="Times New Roman" w:eastAsia="Times New Roman" w:hAnsi="Times New Roman" w:cs="Times New Roman"/>
                <w:b/>
              </w:rPr>
              <w:t>İsim</w:t>
            </w:r>
            <w:r w:rsidRPr="00905BD6">
              <w:rPr>
                <w:rFonts w:ascii="Times New Roman" w:eastAsia="Times New Roman" w:hAnsi="Times New Roman" w:cs="Times New Roman"/>
                <w:b/>
                <w:spacing w:val="-4"/>
              </w:rPr>
              <w:t xml:space="preserve"> </w:t>
            </w:r>
            <w:r w:rsidRPr="00905BD6">
              <w:rPr>
                <w:rFonts w:ascii="Times New Roman" w:eastAsia="Times New Roman" w:hAnsi="Times New Roman" w:cs="Times New Roman"/>
                <w:b/>
              </w:rPr>
              <w:t>ve</w:t>
            </w:r>
            <w:r w:rsidRPr="00905BD6">
              <w:rPr>
                <w:rFonts w:ascii="Times New Roman" w:eastAsia="Times New Roman" w:hAnsi="Times New Roman" w:cs="Times New Roman"/>
                <w:b/>
                <w:spacing w:val="3"/>
              </w:rPr>
              <w:t xml:space="preserve"> </w:t>
            </w:r>
            <w:r w:rsidRPr="00905BD6">
              <w:rPr>
                <w:rFonts w:ascii="Times New Roman" w:eastAsia="Times New Roman" w:hAnsi="Times New Roman" w:cs="Times New Roman"/>
                <w:b/>
              </w:rPr>
              <w:t>Tanıtım</w:t>
            </w:r>
          </w:p>
        </w:tc>
        <w:tc>
          <w:tcPr>
            <w:tcW w:w="8805" w:type="dxa"/>
            <w:shd w:val="clear" w:color="auto" w:fill="EAF1DD" w:themeFill="accent3" w:themeFillTint="33"/>
          </w:tcPr>
          <w:p w14:paraId="7772843E" w14:textId="77777777" w:rsidR="00E969CA" w:rsidRPr="00905BD6" w:rsidRDefault="00E969CA" w:rsidP="003D2CB3">
            <w:pPr>
              <w:spacing w:line="200"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Bakanlığı</w:t>
            </w:r>
            <w:r w:rsidRPr="00905BD6">
              <w:rPr>
                <w:rFonts w:ascii="Times New Roman" w:eastAsia="Times New Roman" w:hAnsi="Times New Roman" w:cs="Times New Roman"/>
                <w:spacing w:val="-11"/>
              </w:rPr>
              <w:t xml:space="preserve"> </w:t>
            </w:r>
            <w:r w:rsidRPr="00905BD6">
              <w:rPr>
                <w:rFonts w:ascii="Times New Roman" w:eastAsia="Times New Roman" w:hAnsi="Times New Roman" w:cs="Times New Roman"/>
              </w:rPr>
              <w:t>Kurum</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Tanıtım</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Yönetmeliği</w:t>
            </w:r>
          </w:p>
        </w:tc>
      </w:tr>
      <w:tr w:rsidR="00E969CA" w:rsidRPr="00905BD6" w14:paraId="61FCA402" w14:textId="77777777" w:rsidTr="00E969CA">
        <w:trPr>
          <w:trHeight w:val="312"/>
        </w:trPr>
        <w:tc>
          <w:tcPr>
            <w:tcW w:w="1914" w:type="dxa"/>
            <w:vMerge/>
            <w:tcBorders>
              <w:top w:val="nil"/>
            </w:tcBorders>
            <w:shd w:val="clear" w:color="auto" w:fill="B8CCE4" w:themeFill="accent1" w:themeFillTint="66"/>
          </w:tcPr>
          <w:p w14:paraId="0F39D2BD"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38564E0A" w14:textId="77777777" w:rsidR="00E969CA" w:rsidRPr="00905BD6" w:rsidRDefault="00E969CA" w:rsidP="003D2CB3">
            <w:pPr>
              <w:spacing w:before="11" w:line="223" w:lineRule="exact"/>
              <w:ind w:left="45"/>
              <w:rPr>
                <w:rFonts w:ascii="Times New Roman" w:eastAsia="Times New Roman" w:hAnsi="Times New Roman" w:cs="Times New Roman"/>
              </w:rPr>
            </w:pPr>
            <w:r>
              <w:rPr>
                <w:rFonts w:ascii="Times New Roman" w:eastAsia="Times New Roman" w:hAnsi="Times New Roman" w:cs="Times New Roman"/>
              </w:rPr>
              <w:t>Millî</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Eğitim</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Bakanlığına</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Bağlı</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Kurumlara</w:t>
            </w:r>
            <w:r w:rsidRPr="00905BD6">
              <w:rPr>
                <w:rFonts w:ascii="Times New Roman" w:eastAsia="Times New Roman" w:hAnsi="Times New Roman" w:cs="Times New Roman"/>
                <w:spacing w:val="-13"/>
              </w:rPr>
              <w:t xml:space="preserve"> </w:t>
            </w:r>
            <w:r w:rsidRPr="00905BD6">
              <w:rPr>
                <w:rFonts w:ascii="Times New Roman" w:eastAsia="Times New Roman" w:hAnsi="Times New Roman" w:cs="Times New Roman"/>
              </w:rPr>
              <w:t>Ait</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Açma,</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Kapatma</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Ad Verme</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Yönetmeliği</w:t>
            </w:r>
          </w:p>
        </w:tc>
      </w:tr>
      <w:tr w:rsidR="00E969CA" w:rsidRPr="00905BD6" w14:paraId="57B88807" w14:textId="77777777" w:rsidTr="00E969CA">
        <w:trPr>
          <w:trHeight w:val="270"/>
        </w:trPr>
        <w:tc>
          <w:tcPr>
            <w:tcW w:w="1914" w:type="dxa"/>
            <w:vMerge w:val="restart"/>
            <w:shd w:val="clear" w:color="auto" w:fill="B8CCE4" w:themeFill="accent1" w:themeFillTint="66"/>
          </w:tcPr>
          <w:p w14:paraId="342CBA6B" w14:textId="77777777" w:rsidR="00E969CA" w:rsidRPr="00905BD6" w:rsidRDefault="00E969CA" w:rsidP="003D2CB3">
            <w:pPr>
              <w:spacing w:before="3"/>
              <w:rPr>
                <w:rFonts w:ascii="Times New Roman" w:eastAsia="Times New Roman" w:hAnsi="Times New Roman" w:cs="Times New Roman"/>
                <w:sz w:val="21"/>
              </w:rPr>
            </w:pPr>
          </w:p>
          <w:p w14:paraId="32F85E9B" w14:textId="77777777" w:rsidR="00E969CA" w:rsidRPr="00905BD6" w:rsidRDefault="00E969CA" w:rsidP="003D2CB3">
            <w:pPr>
              <w:ind w:left="44"/>
              <w:rPr>
                <w:rFonts w:ascii="Times New Roman" w:eastAsia="Times New Roman" w:hAnsi="Times New Roman" w:cs="Times New Roman"/>
                <w:b/>
              </w:rPr>
            </w:pPr>
            <w:r w:rsidRPr="00905BD6">
              <w:rPr>
                <w:rFonts w:ascii="Times New Roman" w:eastAsia="Times New Roman" w:hAnsi="Times New Roman" w:cs="Times New Roman"/>
                <w:b/>
              </w:rPr>
              <w:t>Sivil</w:t>
            </w:r>
            <w:r w:rsidRPr="00905BD6">
              <w:rPr>
                <w:rFonts w:ascii="Times New Roman" w:eastAsia="Times New Roman" w:hAnsi="Times New Roman" w:cs="Times New Roman"/>
                <w:b/>
                <w:spacing w:val="-10"/>
              </w:rPr>
              <w:t xml:space="preserve"> </w:t>
            </w:r>
            <w:r w:rsidRPr="00905BD6">
              <w:rPr>
                <w:rFonts w:ascii="Times New Roman" w:eastAsia="Times New Roman" w:hAnsi="Times New Roman" w:cs="Times New Roman"/>
                <w:b/>
              </w:rPr>
              <w:t>Savunma</w:t>
            </w:r>
          </w:p>
        </w:tc>
        <w:tc>
          <w:tcPr>
            <w:tcW w:w="8805" w:type="dxa"/>
            <w:shd w:val="clear" w:color="auto" w:fill="EAF1DD" w:themeFill="accent3" w:themeFillTint="33"/>
          </w:tcPr>
          <w:p w14:paraId="7D5241F0" w14:textId="77777777" w:rsidR="00E969CA" w:rsidRPr="00905BD6" w:rsidRDefault="00E969CA" w:rsidP="003D2CB3">
            <w:pPr>
              <w:spacing w:line="200" w:lineRule="exact"/>
              <w:ind w:left="45"/>
              <w:rPr>
                <w:rFonts w:ascii="Times New Roman" w:eastAsia="Times New Roman" w:hAnsi="Times New Roman" w:cs="Times New Roman"/>
              </w:rPr>
            </w:pPr>
            <w:r w:rsidRPr="00905BD6">
              <w:rPr>
                <w:rFonts w:ascii="Times New Roman" w:eastAsia="Times New Roman" w:hAnsi="Times New Roman" w:cs="Times New Roman"/>
              </w:rPr>
              <w:t>Sabotajlara</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Karşı</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Koruma Yönetmeliği</w:t>
            </w:r>
          </w:p>
        </w:tc>
      </w:tr>
      <w:tr w:rsidR="00E969CA" w:rsidRPr="00905BD6" w14:paraId="7B7F63E0" w14:textId="77777777" w:rsidTr="00E969CA">
        <w:trPr>
          <w:trHeight w:val="270"/>
        </w:trPr>
        <w:tc>
          <w:tcPr>
            <w:tcW w:w="1914" w:type="dxa"/>
            <w:vMerge/>
            <w:tcBorders>
              <w:top w:val="nil"/>
            </w:tcBorders>
            <w:shd w:val="clear" w:color="auto" w:fill="B8CCE4" w:themeFill="accent1" w:themeFillTint="66"/>
          </w:tcPr>
          <w:p w14:paraId="5D47477D"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128E632D" w14:textId="77777777" w:rsidR="00E969CA" w:rsidRPr="00905BD6" w:rsidRDefault="00E969CA" w:rsidP="003D2CB3">
            <w:pPr>
              <w:spacing w:line="200" w:lineRule="exact"/>
              <w:ind w:left="45"/>
              <w:rPr>
                <w:rFonts w:ascii="Times New Roman" w:eastAsia="Times New Roman" w:hAnsi="Times New Roman" w:cs="Times New Roman"/>
              </w:rPr>
            </w:pPr>
            <w:r w:rsidRPr="00905BD6">
              <w:rPr>
                <w:rFonts w:ascii="Times New Roman" w:eastAsia="Times New Roman" w:hAnsi="Times New Roman" w:cs="Times New Roman"/>
              </w:rPr>
              <w:t>Binaların</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Yangından</w:t>
            </w:r>
            <w:r w:rsidRPr="00905BD6">
              <w:rPr>
                <w:rFonts w:ascii="Times New Roman" w:eastAsia="Times New Roman" w:hAnsi="Times New Roman" w:cs="Times New Roman"/>
                <w:spacing w:val="-13"/>
              </w:rPr>
              <w:t xml:space="preserve"> </w:t>
            </w:r>
            <w:r w:rsidRPr="00905BD6">
              <w:rPr>
                <w:rFonts w:ascii="Times New Roman" w:eastAsia="Times New Roman" w:hAnsi="Times New Roman" w:cs="Times New Roman"/>
              </w:rPr>
              <w:t>Korunması</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Hakkındaki</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Yönetmelik</w:t>
            </w:r>
          </w:p>
        </w:tc>
      </w:tr>
      <w:tr w:rsidR="00E969CA" w:rsidRPr="00905BD6" w14:paraId="39CB7257" w14:textId="77777777" w:rsidTr="00E969CA">
        <w:trPr>
          <w:trHeight w:val="269"/>
        </w:trPr>
        <w:tc>
          <w:tcPr>
            <w:tcW w:w="1914" w:type="dxa"/>
            <w:vMerge/>
            <w:tcBorders>
              <w:top w:val="nil"/>
            </w:tcBorders>
            <w:shd w:val="clear" w:color="auto" w:fill="B8CCE4" w:themeFill="accent1" w:themeFillTint="66"/>
          </w:tcPr>
          <w:p w14:paraId="612780DC" w14:textId="77777777" w:rsidR="00E969CA" w:rsidRPr="00905BD6" w:rsidRDefault="00E969CA" w:rsidP="003D2CB3">
            <w:pPr>
              <w:rPr>
                <w:rFonts w:ascii="Times New Roman" w:eastAsia="Times New Roman" w:hAnsi="Times New Roman" w:cs="Times New Roman"/>
                <w:sz w:val="2"/>
                <w:szCs w:val="2"/>
              </w:rPr>
            </w:pPr>
          </w:p>
        </w:tc>
        <w:tc>
          <w:tcPr>
            <w:tcW w:w="8805" w:type="dxa"/>
            <w:shd w:val="clear" w:color="auto" w:fill="EAF1DD" w:themeFill="accent3" w:themeFillTint="33"/>
          </w:tcPr>
          <w:p w14:paraId="438754C2" w14:textId="77777777" w:rsidR="00E969CA" w:rsidRPr="00905BD6" w:rsidRDefault="00E969CA" w:rsidP="003D2CB3">
            <w:pPr>
              <w:spacing w:line="200" w:lineRule="exact"/>
              <w:ind w:left="45"/>
              <w:rPr>
                <w:rFonts w:ascii="Times New Roman" w:eastAsia="Times New Roman" w:hAnsi="Times New Roman" w:cs="Times New Roman"/>
              </w:rPr>
            </w:pPr>
            <w:r w:rsidRPr="00905BD6">
              <w:rPr>
                <w:rFonts w:ascii="Times New Roman" w:eastAsia="Times New Roman" w:hAnsi="Times New Roman" w:cs="Times New Roman"/>
              </w:rPr>
              <w:t>Daire</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Müesseseler</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İçin</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Sivil</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Savunma</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İşleri</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Kılavuzu</w:t>
            </w:r>
          </w:p>
        </w:tc>
      </w:tr>
    </w:tbl>
    <w:p w14:paraId="11BCA7F5" w14:textId="77777777" w:rsidR="00E969CA" w:rsidRDefault="00E969CA" w:rsidP="00067897">
      <w:pPr>
        <w:spacing w:line="276" w:lineRule="auto"/>
        <w:jc w:val="both"/>
        <w:rPr>
          <w:rFonts w:ascii="Times New Roman" w:hAnsi="Times New Roman" w:cs="Times New Roman"/>
          <w:color w:val="FF0000"/>
          <w:sz w:val="24"/>
          <w:szCs w:val="24"/>
        </w:rPr>
      </w:pPr>
    </w:p>
    <w:p w14:paraId="0D8410B0" w14:textId="77777777" w:rsidR="00E969CA" w:rsidRDefault="00E969CA" w:rsidP="00067897">
      <w:pPr>
        <w:spacing w:line="276" w:lineRule="auto"/>
        <w:jc w:val="both"/>
        <w:rPr>
          <w:rFonts w:ascii="Times New Roman" w:hAnsi="Times New Roman" w:cs="Times New Roman"/>
          <w:color w:val="FF0000"/>
          <w:sz w:val="24"/>
          <w:szCs w:val="24"/>
        </w:rPr>
      </w:pPr>
    </w:p>
    <w:p w14:paraId="5AE6B050" w14:textId="77777777" w:rsidR="00067897" w:rsidRDefault="00067897" w:rsidP="00067897"/>
    <w:p w14:paraId="262E0DDF" w14:textId="77777777" w:rsidR="00303363" w:rsidRPr="00303363" w:rsidRDefault="00303363" w:rsidP="00303363"/>
    <w:p w14:paraId="021830F0" w14:textId="77777777" w:rsidR="00303363" w:rsidRDefault="00303363" w:rsidP="00303363"/>
    <w:p w14:paraId="041C2D58" w14:textId="646A8046" w:rsidR="00303363" w:rsidRDefault="00303363" w:rsidP="00303363">
      <w:pPr>
        <w:tabs>
          <w:tab w:val="left" w:pos="7320"/>
        </w:tabs>
      </w:pPr>
      <w:r>
        <w:tab/>
      </w:r>
    </w:p>
    <w:p w14:paraId="67098524" w14:textId="7345B621" w:rsidR="00303363" w:rsidRDefault="00303363">
      <w:r>
        <w:br w:type="page"/>
      </w:r>
    </w:p>
    <w:p w14:paraId="398A05FD" w14:textId="70BA6DE0" w:rsidR="00303363" w:rsidRDefault="006A628C" w:rsidP="006A628C">
      <w:pPr>
        <w:pStyle w:val="Balk2"/>
        <w:ind w:hanging="1109"/>
      </w:pPr>
      <w:bookmarkStart w:id="9" w:name="_Toc164264118"/>
      <w:r>
        <w:lastRenderedPageBreak/>
        <w:t xml:space="preserve">2.4 </w:t>
      </w:r>
      <w:r w:rsidR="00303363" w:rsidRPr="00303363">
        <w:t>Üst Politika Belgeleri Analizi</w:t>
      </w:r>
      <w:bookmarkEnd w:id="9"/>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Default="00303363" w:rsidP="00303363">
      <w:pPr>
        <w:spacing w:line="276" w:lineRule="auto"/>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569"/>
      </w:tblGrid>
      <w:tr w:rsidR="00410125" w:rsidRPr="00905BD6" w14:paraId="02C372C9" w14:textId="77777777" w:rsidTr="003D2CB3">
        <w:trPr>
          <w:trHeight w:val="930"/>
          <w:jc w:val="center"/>
        </w:trPr>
        <w:tc>
          <w:tcPr>
            <w:tcW w:w="1129" w:type="dxa"/>
            <w:shd w:val="clear" w:color="auto" w:fill="B8CCE4" w:themeFill="accent1" w:themeFillTint="66"/>
            <w:vAlign w:val="center"/>
          </w:tcPr>
          <w:p w14:paraId="0CD08B9C" w14:textId="77777777" w:rsidR="00410125" w:rsidRPr="00905BD6" w:rsidRDefault="00410125" w:rsidP="003D2CB3">
            <w:pPr>
              <w:ind w:left="107" w:right="126"/>
              <w:jc w:val="center"/>
              <w:rPr>
                <w:rFonts w:ascii="Times New Roman" w:hAnsi="Times New Roman" w:cs="Times New Roman"/>
                <w:b/>
                <w:sz w:val="24"/>
                <w:szCs w:val="28"/>
              </w:rPr>
            </w:pPr>
            <w:r w:rsidRPr="00905BD6">
              <w:rPr>
                <w:rFonts w:ascii="Times New Roman" w:hAnsi="Times New Roman" w:cs="Times New Roman"/>
                <w:b/>
                <w:spacing w:val="-4"/>
                <w:w w:val="110"/>
                <w:sz w:val="24"/>
                <w:szCs w:val="28"/>
              </w:rPr>
              <w:t xml:space="preserve">Üst </w:t>
            </w:r>
            <w:r w:rsidRPr="00905BD6">
              <w:rPr>
                <w:rFonts w:ascii="Times New Roman" w:hAnsi="Times New Roman" w:cs="Times New Roman"/>
                <w:b/>
                <w:spacing w:val="-2"/>
                <w:sz w:val="24"/>
                <w:szCs w:val="28"/>
              </w:rPr>
              <w:t xml:space="preserve">Politika </w:t>
            </w:r>
            <w:r w:rsidRPr="00905BD6">
              <w:rPr>
                <w:rFonts w:ascii="Times New Roman" w:hAnsi="Times New Roman" w:cs="Times New Roman"/>
                <w:b/>
                <w:spacing w:val="-2"/>
                <w:w w:val="110"/>
                <w:sz w:val="24"/>
                <w:szCs w:val="28"/>
              </w:rPr>
              <w:t>Belgesi</w:t>
            </w:r>
          </w:p>
        </w:tc>
        <w:tc>
          <w:tcPr>
            <w:tcW w:w="2653" w:type="dxa"/>
            <w:shd w:val="clear" w:color="auto" w:fill="B8CCE4" w:themeFill="accent1" w:themeFillTint="66"/>
            <w:vAlign w:val="center"/>
          </w:tcPr>
          <w:p w14:paraId="3788A43B" w14:textId="77777777" w:rsidR="00410125" w:rsidRPr="00905BD6" w:rsidRDefault="00410125" w:rsidP="003D2CB3">
            <w:pPr>
              <w:spacing w:before="2"/>
              <w:ind w:left="108"/>
              <w:jc w:val="center"/>
              <w:rPr>
                <w:rFonts w:ascii="Times New Roman" w:hAnsi="Times New Roman" w:cs="Times New Roman"/>
                <w:b/>
                <w:sz w:val="24"/>
                <w:szCs w:val="28"/>
              </w:rPr>
            </w:pPr>
            <w:r w:rsidRPr="00905BD6">
              <w:rPr>
                <w:rFonts w:ascii="Times New Roman" w:hAnsi="Times New Roman" w:cs="Times New Roman"/>
                <w:b/>
                <w:w w:val="105"/>
                <w:sz w:val="24"/>
                <w:szCs w:val="28"/>
              </w:rPr>
              <w:t>İlgili</w:t>
            </w:r>
            <w:r w:rsidRPr="00905BD6">
              <w:rPr>
                <w:rFonts w:ascii="Times New Roman" w:hAnsi="Times New Roman" w:cs="Times New Roman"/>
                <w:b/>
                <w:spacing w:val="-13"/>
                <w:w w:val="105"/>
                <w:sz w:val="24"/>
                <w:szCs w:val="28"/>
              </w:rPr>
              <w:t xml:space="preserve"> </w:t>
            </w:r>
            <w:r w:rsidRPr="00905BD6">
              <w:rPr>
                <w:rFonts w:ascii="Times New Roman" w:hAnsi="Times New Roman" w:cs="Times New Roman"/>
                <w:b/>
                <w:spacing w:val="-2"/>
                <w:w w:val="110"/>
                <w:sz w:val="24"/>
                <w:szCs w:val="28"/>
              </w:rPr>
              <w:t>Bölüm/Referans</w:t>
            </w:r>
          </w:p>
        </w:tc>
        <w:tc>
          <w:tcPr>
            <w:tcW w:w="5569" w:type="dxa"/>
            <w:shd w:val="clear" w:color="auto" w:fill="B8CCE4" w:themeFill="accent1" w:themeFillTint="66"/>
            <w:vAlign w:val="center"/>
          </w:tcPr>
          <w:p w14:paraId="10114CFE" w14:textId="77777777" w:rsidR="00410125" w:rsidRPr="00905BD6" w:rsidRDefault="00410125" w:rsidP="003D2CB3">
            <w:pPr>
              <w:spacing w:before="2"/>
              <w:ind w:left="108"/>
              <w:jc w:val="center"/>
              <w:rPr>
                <w:rFonts w:ascii="Times New Roman" w:hAnsi="Times New Roman" w:cs="Times New Roman"/>
                <w:b/>
                <w:sz w:val="24"/>
                <w:szCs w:val="28"/>
              </w:rPr>
            </w:pPr>
            <w:r w:rsidRPr="00905BD6">
              <w:rPr>
                <w:rFonts w:ascii="Times New Roman" w:hAnsi="Times New Roman" w:cs="Times New Roman"/>
                <w:b/>
                <w:sz w:val="24"/>
                <w:szCs w:val="28"/>
              </w:rPr>
              <w:t>Verilen</w:t>
            </w:r>
            <w:r w:rsidRPr="00905BD6">
              <w:rPr>
                <w:rFonts w:ascii="Times New Roman" w:hAnsi="Times New Roman" w:cs="Times New Roman"/>
                <w:b/>
                <w:spacing w:val="25"/>
                <w:sz w:val="24"/>
                <w:szCs w:val="28"/>
              </w:rPr>
              <w:t xml:space="preserve"> </w:t>
            </w:r>
            <w:r w:rsidRPr="00905BD6">
              <w:rPr>
                <w:rFonts w:ascii="Times New Roman" w:hAnsi="Times New Roman" w:cs="Times New Roman"/>
                <w:b/>
                <w:spacing w:val="-2"/>
                <w:sz w:val="24"/>
                <w:szCs w:val="28"/>
              </w:rPr>
              <w:t>Görevler/İhtiyaçlar</w:t>
            </w:r>
          </w:p>
        </w:tc>
      </w:tr>
      <w:tr w:rsidR="00410125" w:rsidRPr="00905BD6" w14:paraId="4EF3F86C" w14:textId="77777777" w:rsidTr="003D2CB3">
        <w:trPr>
          <w:trHeight w:val="397"/>
          <w:jc w:val="center"/>
        </w:trPr>
        <w:tc>
          <w:tcPr>
            <w:tcW w:w="1129" w:type="dxa"/>
            <w:vMerge w:val="restart"/>
            <w:shd w:val="clear" w:color="auto" w:fill="B8CCE4" w:themeFill="accent1" w:themeFillTint="66"/>
          </w:tcPr>
          <w:p w14:paraId="1F173993" w14:textId="77777777" w:rsidR="00410125" w:rsidRPr="00905BD6" w:rsidRDefault="00410125" w:rsidP="003D2CB3">
            <w:pPr>
              <w:jc w:val="center"/>
              <w:rPr>
                <w:rFonts w:ascii="Times New Roman" w:hAnsi="Times New Roman" w:cs="Times New Roman"/>
                <w:b/>
              </w:rPr>
            </w:pPr>
            <w:r w:rsidRPr="00905BD6">
              <w:rPr>
                <w:rFonts w:ascii="Times New Roman" w:hAnsi="Times New Roman" w:cs="Times New Roman"/>
                <w:b/>
              </w:rPr>
              <w:t xml:space="preserve">MEB 2024-2028 Stratejik </w:t>
            </w:r>
          </w:p>
          <w:p w14:paraId="59088ADA" w14:textId="77777777" w:rsidR="00410125" w:rsidRPr="00905BD6" w:rsidRDefault="00410125" w:rsidP="003D2CB3">
            <w:pPr>
              <w:jc w:val="center"/>
              <w:rPr>
                <w:rFonts w:ascii="Times New Roman" w:hAnsi="Times New Roman" w:cs="Times New Roman"/>
                <w:b/>
              </w:rPr>
            </w:pPr>
            <w:r w:rsidRPr="00905BD6">
              <w:rPr>
                <w:rFonts w:ascii="Times New Roman" w:hAnsi="Times New Roman" w:cs="Times New Roman"/>
                <w:b/>
              </w:rPr>
              <w:t>Planı</w:t>
            </w:r>
          </w:p>
        </w:tc>
        <w:tc>
          <w:tcPr>
            <w:tcW w:w="2653" w:type="dxa"/>
            <w:shd w:val="clear" w:color="auto" w:fill="EAF1DD" w:themeFill="accent3" w:themeFillTint="33"/>
          </w:tcPr>
          <w:p w14:paraId="37C3C4DB" w14:textId="77777777" w:rsidR="00410125" w:rsidRPr="00905BD6" w:rsidRDefault="00410125" w:rsidP="003D2CB3">
            <w:pPr>
              <w:ind w:right="236"/>
              <w:rPr>
                <w:rFonts w:ascii="Times New Roman" w:hAnsi="Times New Roman" w:cs="Times New Roman"/>
              </w:rPr>
            </w:pPr>
            <w:r w:rsidRPr="00905BD6">
              <w:rPr>
                <w:rFonts w:ascii="Times New Roman" w:hAnsi="Times New Roman" w:cs="Times New Roman"/>
              </w:rPr>
              <w:t>Engellilerin Toplumsal Hayata Katılımı ve Özel Eğitim</w:t>
            </w:r>
          </w:p>
        </w:tc>
        <w:tc>
          <w:tcPr>
            <w:tcW w:w="5569" w:type="dxa"/>
            <w:shd w:val="clear" w:color="auto" w:fill="EAF1DD" w:themeFill="accent3" w:themeFillTint="33"/>
          </w:tcPr>
          <w:p w14:paraId="6C63E278" w14:textId="77777777" w:rsidR="00410125" w:rsidRPr="00905BD6" w:rsidRDefault="00410125" w:rsidP="003D2CB3">
            <w:pPr>
              <w:rPr>
                <w:rFonts w:ascii="Times New Roman" w:hAnsi="Times New Roman" w:cs="Times New Roman"/>
              </w:rPr>
            </w:pPr>
            <w:r w:rsidRPr="00905BD6">
              <w:rPr>
                <w:rFonts w:ascii="Times New Roman" w:hAnsi="Times New Roman" w:cs="Times New Roman"/>
              </w:rPr>
              <w:t>3 Hedef</w:t>
            </w:r>
          </w:p>
        </w:tc>
      </w:tr>
      <w:tr w:rsidR="00410125" w:rsidRPr="00905BD6" w14:paraId="66E1C16A" w14:textId="77777777" w:rsidTr="003D2CB3">
        <w:trPr>
          <w:trHeight w:val="397"/>
          <w:jc w:val="center"/>
        </w:trPr>
        <w:tc>
          <w:tcPr>
            <w:tcW w:w="1129" w:type="dxa"/>
            <w:vMerge/>
            <w:shd w:val="clear" w:color="auto" w:fill="B8CCE4" w:themeFill="accent1" w:themeFillTint="66"/>
          </w:tcPr>
          <w:p w14:paraId="008E378E" w14:textId="77777777" w:rsidR="00410125" w:rsidRPr="00905BD6" w:rsidRDefault="00410125" w:rsidP="003D2CB3">
            <w:pPr>
              <w:jc w:val="center"/>
              <w:rPr>
                <w:rFonts w:ascii="Times New Roman" w:hAnsi="Times New Roman" w:cs="Times New Roman"/>
                <w:b/>
              </w:rPr>
            </w:pPr>
          </w:p>
        </w:tc>
        <w:tc>
          <w:tcPr>
            <w:tcW w:w="2653" w:type="dxa"/>
            <w:shd w:val="clear" w:color="auto" w:fill="EAF1DD" w:themeFill="accent3" w:themeFillTint="33"/>
          </w:tcPr>
          <w:p w14:paraId="6AF600C6" w14:textId="77777777" w:rsidR="00410125" w:rsidRPr="00905BD6" w:rsidRDefault="00410125" w:rsidP="003D2CB3">
            <w:pPr>
              <w:ind w:right="236"/>
              <w:rPr>
                <w:rFonts w:ascii="Times New Roman" w:hAnsi="Times New Roman" w:cs="Times New Roman"/>
              </w:rPr>
            </w:pPr>
            <w:r w:rsidRPr="00905BD6">
              <w:rPr>
                <w:rFonts w:ascii="Times New Roman" w:hAnsi="Times New Roman" w:cs="Times New Roman"/>
              </w:rPr>
              <w:t>Hayat Boyu Öğrenme</w:t>
            </w:r>
          </w:p>
        </w:tc>
        <w:tc>
          <w:tcPr>
            <w:tcW w:w="5569" w:type="dxa"/>
            <w:shd w:val="clear" w:color="auto" w:fill="EAF1DD" w:themeFill="accent3" w:themeFillTint="33"/>
          </w:tcPr>
          <w:p w14:paraId="7A88A2FD" w14:textId="77777777" w:rsidR="00410125" w:rsidRPr="00905BD6" w:rsidRDefault="00410125" w:rsidP="003D2CB3">
            <w:pPr>
              <w:rPr>
                <w:rFonts w:ascii="Times New Roman" w:hAnsi="Times New Roman" w:cs="Times New Roman"/>
              </w:rPr>
            </w:pPr>
            <w:r w:rsidRPr="00905BD6">
              <w:rPr>
                <w:rFonts w:ascii="Times New Roman" w:hAnsi="Times New Roman" w:cs="Times New Roman"/>
              </w:rPr>
              <w:t>5 Hedef</w:t>
            </w:r>
          </w:p>
        </w:tc>
      </w:tr>
      <w:tr w:rsidR="00410125" w:rsidRPr="00905BD6" w14:paraId="5360DC08" w14:textId="77777777" w:rsidTr="003D2CB3">
        <w:trPr>
          <w:trHeight w:val="397"/>
          <w:jc w:val="center"/>
        </w:trPr>
        <w:tc>
          <w:tcPr>
            <w:tcW w:w="1129" w:type="dxa"/>
            <w:vMerge/>
            <w:shd w:val="clear" w:color="auto" w:fill="B8CCE4" w:themeFill="accent1" w:themeFillTint="66"/>
          </w:tcPr>
          <w:p w14:paraId="7DC5E2EF" w14:textId="77777777" w:rsidR="00410125" w:rsidRPr="00905BD6" w:rsidRDefault="00410125" w:rsidP="003D2CB3">
            <w:pPr>
              <w:jc w:val="center"/>
              <w:rPr>
                <w:rFonts w:ascii="Times New Roman" w:hAnsi="Times New Roman" w:cs="Times New Roman"/>
                <w:b/>
              </w:rPr>
            </w:pPr>
          </w:p>
        </w:tc>
        <w:tc>
          <w:tcPr>
            <w:tcW w:w="2653" w:type="dxa"/>
            <w:shd w:val="clear" w:color="auto" w:fill="EAF1DD" w:themeFill="accent3" w:themeFillTint="33"/>
          </w:tcPr>
          <w:p w14:paraId="2B9FEC74" w14:textId="77777777" w:rsidR="00410125" w:rsidRPr="00905BD6" w:rsidRDefault="00410125" w:rsidP="003D2CB3">
            <w:pPr>
              <w:ind w:right="236"/>
              <w:rPr>
                <w:rFonts w:ascii="Times New Roman" w:hAnsi="Times New Roman" w:cs="Times New Roman"/>
              </w:rPr>
            </w:pPr>
            <w:r w:rsidRPr="00905BD6">
              <w:rPr>
                <w:rFonts w:ascii="Times New Roman" w:hAnsi="Times New Roman" w:cs="Times New Roman"/>
              </w:rPr>
              <w:t>Ortaöğretim</w:t>
            </w:r>
          </w:p>
        </w:tc>
        <w:tc>
          <w:tcPr>
            <w:tcW w:w="5569" w:type="dxa"/>
            <w:shd w:val="clear" w:color="auto" w:fill="EAF1DD" w:themeFill="accent3" w:themeFillTint="33"/>
          </w:tcPr>
          <w:p w14:paraId="313EDAE9" w14:textId="77777777" w:rsidR="00410125" w:rsidRPr="00905BD6" w:rsidRDefault="00410125" w:rsidP="003D2CB3">
            <w:pPr>
              <w:rPr>
                <w:rFonts w:ascii="Times New Roman" w:hAnsi="Times New Roman" w:cs="Times New Roman"/>
              </w:rPr>
            </w:pPr>
            <w:r w:rsidRPr="00905BD6">
              <w:rPr>
                <w:rFonts w:ascii="Times New Roman" w:hAnsi="Times New Roman" w:cs="Times New Roman"/>
              </w:rPr>
              <w:t>5 Hedef</w:t>
            </w:r>
          </w:p>
        </w:tc>
      </w:tr>
      <w:tr w:rsidR="00410125" w:rsidRPr="00905BD6" w14:paraId="3F6074AD" w14:textId="77777777" w:rsidTr="003D2CB3">
        <w:trPr>
          <w:trHeight w:val="397"/>
          <w:jc w:val="center"/>
        </w:trPr>
        <w:tc>
          <w:tcPr>
            <w:tcW w:w="1129" w:type="dxa"/>
            <w:vMerge/>
            <w:shd w:val="clear" w:color="auto" w:fill="B8CCE4" w:themeFill="accent1" w:themeFillTint="66"/>
          </w:tcPr>
          <w:p w14:paraId="45E6125F" w14:textId="77777777" w:rsidR="00410125" w:rsidRPr="00905BD6" w:rsidRDefault="00410125" w:rsidP="003D2CB3">
            <w:pPr>
              <w:jc w:val="center"/>
              <w:rPr>
                <w:rFonts w:ascii="Times New Roman" w:hAnsi="Times New Roman" w:cs="Times New Roman"/>
                <w:b/>
              </w:rPr>
            </w:pPr>
          </w:p>
        </w:tc>
        <w:tc>
          <w:tcPr>
            <w:tcW w:w="2653" w:type="dxa"/>
            <w:shd w:val="clear" w:color="auto" w:fill="EAF1DD" w:themeFill="accent3" w:themeFillTint="33"/>
          </w:tcPr>
          <w:p w14:paraId="265B9CD5" w14:textId="77777777" w:rsidR="00410125" w:rsidRPr="00905BD6" w:rsidRDefault="00410125" w:rsidP="003D2CB3">
            <w:pPr>
              <w:ind w:right="236"/>
              <w:rPr>
                <w:rFonts w:ascii="Times New Roman" w:hAnsi="Times New Roman" w:cs="Times New Roman"/>
              </w:rPr>
            </w:pPr>
            <w:r w:rsidRPr="00905BD6">
              <w:rPr>
                <w:rFonts w:ascii="Times New Roman" w:hAnsi="Times New Roman" w:cs="Times New Roman"/>
              </w:rPr>
              <w:t>Ölçme, Seçme ve Yerleştirme</w:t>
            </w:r>
          </w:p>
        </w:tc>
        <w:tc>
          <w:tcPr>
            <w:tcW w:w="5569" w:type="dxa"/>
            <w:shd w:val="clear" w:color="auto" w:fill="EAF1DD" w:themeFill="accent3" w:themeFillTint="33"/>
          </w:tcPr>
          <w:p w14:paraId="239C5473" w14:textId="77777777" w:rsidR="00410125" w:rsidRPr="00905BD6" w:rsidRDefault="00410125" w:rsidP="003D2CB3">
            <w:pPr>
              <w:rPr>
                <w:rFonts w:ascii="Times New Roman" w:hAnsi="Times New Roman" w:cs="Times New Roman"/>
              </w:rPr>
            </w:pPr>
            <w:r w:rsidRPr="00905BD6">
              <w:rPr>
                <w:rFonts w:ascii="Times New Roman" w:hAnsi="Times New Roman" w:cs="Times New Roman"/>
              </w:rPr>
              <w:t>1 Hedef</w:t>
            </w:r>
          </w:p>
        </w:tc>
      </w:tr>
      <w:tr w:rsidR="00410125" w:rsidRPr="00905BD6" w14:paraId="4B0189C6" w14:textId="77777777" w:rsidTr="003D2CB3">
        <w:trPr>
          <w:trHeight w:val="397"/>
          <w:jc w:val="center"/>
        </w:trPr>
        <w:tc>
          <w:tcPr>
            <w:tcW w:w="1129" w:type="dxa"/>
            <w:vMerge/>
            <w:shd w:val="clear" w:color="auto" w:fill="B8CCE4" w:themeFill="accent1" w:themeFillTint="66"/>
          </w:tcPr>
          <w:p w14:paraId="7268F3D3" w14:textId="77777777" w:rsidR="00410125" w:rsidRPr="00905BD6" w:rsidRDefault="00410125" w:rsidP="003D2CB3">
            <w:pPr>
              <w:jc w:val="center"/>
              <w:rPr>
                <w:rFonts w:ascii="Times New Roman" w:hAnsi="Times New Roman" w:cs="Times New Roman"/>
                <w:noProof/>
                <w:lang w:eastAsia="tr-TR"/>
              </w:rPr>
            </w:pPr>
          </w:p>
        </w:tc>
        <w:tc>
          <w:tcPr>
            <w:tcW w:w="2653" w:type="dxa"/>
            <w:shd w:val="clear" w:color="auto" w:fill="EAF1DD" w:themeFill="accent3" w:themeFillTint="33"/>
          </w:tcPr>
          <w:p w14:paraId="3F5EE3D5" w14:textId="77777777" w:rsidR="00410125" w:rsidRPr="00905BD6" w:rsidRDefault="00410125" w:rsidP="003D2CB3">
            <w:pPr>
              <w:ind w:right="236"/>
              <w:rPr>
                <w:rFonts w:ascii="Times New Roman" w:hAnsi="Times New Roman" w:cs="Times New Roman"/>
              </w:rPr>
            </w:pPr>
            <w:r w:rsidRPr="00905BD6">
              <w:rPr>
                <w:rFonts w:ascii="Times New Roman" w:hAnsi="Times New Roman" w:cs="Times New Roman"/>
              </w:rPr>
              <w:t>Temel Eğitim</w:t>
            </w:r>
          </w:p>
        </w:tc>
        <w:tc>
          <w:tcPr>
            <w:tcW w:w="5569" w:type="dxa"/>
            <w:shd w:val="clear" w:color="auto" w:fill="EAF1DD" w:themeFill="accent3" w:themeFillTint="33"/>
          </w:tcPr>
          <w:p w14:paraId="365737B9" w14:textId="77777777" w:rsidR="00410125" w:rsidRPr="00905BD6" w:rsidRDefault="00410125" w:rsidP="003D2CB3">
            <w:pPr>
              <w:rPr>
                <w:rFonts w:ascii="Times New Roman" w:hAnsi="Times New Roman" w:cs="Times New Roman"/>
                <w:noProof/>
                <w:lang w:eastAsia="tr-TR"/>
              </w:rPr>
            </w:pPr>
            <w:r w:rsidRPr="00905BD6">
              <w:rPr>
                <w:rFonts w:ascii="Times New Roman" w:hAnsi="Times New Roman" w:cs="Times New Roman"/>
              </w:rPr>
              <w:t>5 Hedef</w:t>
            </w:r>
          </w:p>
        </w:tc>
      </w:tr>
      <w:tr w:rsidR="00410125" w:rsidRPr="00905BD6" w14:paraId="6B806098" w14:textId="77777777" w:rsidTr="003D2CB3">
        <w:trPr>
          <w:trHeight w:val="397"/>
          <w:jc w:val="center"/>
        </w:trPr>
        <w:tc>
          <w:tcPr>
            <w:tcW w:w="1129" w:type="dxa"/>
            <w:shd w:val="clear" w:color="auto" w:fill="B8CCE4" w:themeFill="accent1" w:themeFillTint="66"/>
          </w:tcPr>
          <w:p w14:paraId="150F5B68" w14:textId="77777777" w:rsidR="00410125" w:rsidRPr="00905BD6" w:rsidRDefault="00410125" w:rsidP="003D2CB3">
            <w:pPr>
              <w:ind w:left="144"/>
              <w:rPr>
                <w:rFonts w:ascii="Times New Roman" w:eastAsia="Times New Roman" w:hAnsi="Times New Roman" w:cs="Times New Roman"/>
                <w:b/>
              </w:rPr>
            </w:pPr>
            <w:r>
              <w:rPr>
                <w:rFonts w:ascii="Times New Roman" w:eastAsia="Times New Roman" w:hAnsi="Times New Roman" w:cs="Times New Roman"/>
                <w:b/>
              </w:rPr>
              <w:t>Millî</w:t>
            </w:r>
            <w:r w:rsidRPr="00905BD6">
              <w:rPr>
                <w:rFonts w:ascii="Times New Roman" w:eastAsia="Times New Roman" w:hAnsi="Times New Roman" w:cs="Times New Roman"/>
                <w:b/>
                <w:spacing w:val="-4"/>
              </w:rPr>
              <w:t xml:space="preserve"> </w:t>
            </w:r>
            <w:r w:rsidRPr="00905BD6">
              <w:rPr>
                <w:rFonts w:ascii="Times New Roman" w:eastAsia="Times New Roman" w:hAnsi="Times New Roman" w:cs="Times New Roman"/>
                <w:b/>
              </w:rPr>
              <w:t>Eğitim</w:t>
            </w:r>
            <w:r w:rsidRPr="00905BD6">
              <w:rPr>
                <w:rFonts w:ascii="Times New Roman" w:eastAsia="Times New Roman" w:hAnsi="Times New Roman" w:cs="Times New Roman"/>
                <w:b/>
                <w:spacing w:val="-9"/>
              </w:rPr>
              <w:t xml:space="preserve"> </w:t>
            </w:r>
            <w:r w:rsidRPr="00905BD6">
              <w:rPr>
                <w:rFonts w:ascii="Times New Roman" w:eastAsia="Times New Roman" w:hAnsi="Times New Roman" w:cs="Times New Roman"/>
                <w:b/>
              </w:rPr>
              <w:t>Kalite</w:t>
            </w:r>
          </w:p>
          <w:p w14:paraId="09325C88" w14:textId="77777777" w:rsidR="00410125" w:rsidRPr="00905BD6" w:rsidRDefault="00410125" w:rsidP="003D2CB3">
            <w:pPr>
              <w:jc w:val="center"/>
              <w:rPr>
                <w:rFonts w:ascii="Times New Roman" w:hAnsi="Times New Roman" w:cs="Times New Roman"/>
              </w:rPr>
            </w:pPr>
            <w:r w:rsidRPr="00905BD6">
              <w:rPr>
                <w:rFonts w:ascii="Times New Roman" w:eastAsia="Times New Roman" w:hAnsi="Times New Roman" w:cs="Times New Roman"/>
                <w:b/>
              </w:rPr>
              <w:t>Çerçevesi</w:t>
            </w:r>
          </w:p>
        </w:tc>
        <w:tc>
          <w:tcPr>
            <w:tcW w:w="2653" w:type="dxa"/>
            <w:shd w:val="clear" w:color="auto" w:fill="EAF1DD" w:themeFill="accent3" w:themeFillTint="33"/>
          </w:tcPr>
          <w:p w14:paraId="6C148646" w14:textId="77777777" w:rsidR="00410125" w:rsidRPr="00905BD6" w:rsidRDefault="00410125" w:rsidP="003D2CB3">
            <w:pPr>
              <w:ind w:right="236"/>
              <w:rPr>
                <w:rFonts w:ascii="Times New Roman" w:hAnsi="Times New Roman" w:cs="Times New Roman"/>
              </w:rPr>
            </w:pPr>
            <w:r w:rsidRPr="00905BD6">
              <w:rPr>
                <w:rFonts w:ascii="Times New Roman" w:hAnsi="Times New Roman" w:cs="Times New Roman"/>
              </w:rPr>
              <w:t>Eğitim ve Öğretim</w:t>
            </w:r>
            <w:r>
              <w:rPr>
                <w:rFonts w:ascii="Times New Roman" w:hAnsi="Times New Roman" w:cs="Times New Roman"/>
              </w:rPr>
              <w:t xml:space="preserve"> </w:t>
            </w:r>
            <w:r w:rsidRPr="00905BD6">
              <w:rPr>
                <w:rFonts w:ascii="Times New Roman" w:hAnsi="Times New Roman" w:cs="Times New Roman"/>
              </w:rPr>
              <w:t xml:space="preserve">Hizmetlerinin Niteliği </w:t>
            </w:r>
          </w:p>
        </w:tc>
        <w:tc>
          <w:tcPr>
            <w:tcW w:w="5569" w:type="dxa"/>
            <w:shd w:val="clear" w:color="auto" w:fill="EAF1DD" w:themeFill="accent3" w:themeFillTint="33"/>
          </w:tcPr>
          <w:p w14:paraId="6A702676" w14:textId="77777777" w:rsidR="00410125" w:rsidRPr="00905BD6" w:rsidRDefault="00410125" w:rsidP="003D2CB3">
            <w:pPr>
              <w:rPr>
                <w:rFonts w:ascii="Times New Roman" w:hAnsi="Times New Roman" w:cs="Times New Roman"/>
              </w:rPr>
            </w:pPr>
            <w:r w:rsidRPr="00905BD6">
              <w:rPr>
                <w:rFonts w:ascii="Times New Roman" w:hAnsi="Times New Roman" w:cs="Times New Roman"/>
              </w:rPr>
              <w:t>Öğrenci temel öğrenme kazanımlarının edinilmesinde doğrudan etkiye sahip beşerî, malî ve fiziksel alt yapı, Hazır oluş, Eğitim ortamı ve çevre, Sosyal tarafların katılımı, Hayat boyu öğrenme, Hareketlilik ile başarı ve geçişleri</w:t>
            </w:r>
          </w:p>
        </w:tc>
      </w:tr>
      <w:tr w:rsidR="00410125" w:rsidRPr="00905BD6" w14:paraId="7799CBF4" w14:textId="77777777" w:rsidTr="003D2CB3">
        <w:trPr>
          <w:trHeight w:val="609"/>
          <w:jc w:val="center"/>
        </w:trPr>
        <w:tc>
          <w:tcPr>
            <w:tcW w:w="1129" w:type="dxa"/>
            <w:shd w:val="clear" w:color="auto" w:fill="B8CCE4" w:themeFill="accent1" w:themeFillTint="66"/>
          </w:tcPr>
          <w:p w14:paraId="37069E5B" w14:textId="77777777" w:rsidR="00410125" w:rsidRDefault="00410125" w:rsidP="003D2CB3">
            <w:pPr>
              <w:ind w:left="144"/>
              <w:rPr>
                <w:rFonts w:ascii="Times New Roman" w:eastAsia="Times New Roman" w:hAnsi="Times New Roman" w:cs="Times New Roman"/>
                <w:b/>
              </w:rPr>
            </w:pPr>
          </w:p>
        </w:tc>
        <w:tc>
          <w:tcPr>
            <w:tcW w:w="2653" w:type="dxa"/>
            <w:shd w:val="clear" w:color="auto" w:fill="EAF1DD" w:themeFill="accent3" w:themeFillTint="33"/>
          </w:tcPr>
          <w:p w14:paraId="13F5DBB5" w14:textId="77777777" w:rsidR="00410125" w:rsidRPr="00905BD6" w:rsidRDefault="00410125" w:rsidP="003D2CB3">
            <w:pPr>
              <w:ind w:right="236"/>
              <w:rPr>
                <w:rFonts w:ascii="Times New Roman" w:hAnsi="Times New Roman" w:cs="Times New Roman"/>
              </w:rPr>
            </w:pPr>
            <w:r w:rsidRPr="00905BD6">
              <w:rPr>
                <w:rFonts w:ascii="Times New Roman" w:hAnsi="Times New Roman" w:cs="Times New Roman"/>
              </w:rPr>
              <w:t>Eğitim Yönetiminde İzleme ve Değerlendirme</w:t>
            </w:r>
          </w:p>
        </w:tc>
        <w:tc>
          <w:tcPr>
            <w:tcW w:w="5569" w:type="dxa"/>
            <w:shd w:val="clear" w:color="auto" w:fill="EAF1DD" w:themeFill="accent3" w:themeFillTint="33"/>
          </w:tcPr>
          <w:p w14:paraId="59FA6FA4" w14:textId="77777777" w:rsidR="00410125" w:rsidRPr="00905BD6" w:rsidRDefault="00410125" w:rsidP="003D2CB3">
            <w:pPr>
              <w:rPr>
                <w:rFonts w:ascii="Times New Roman" w:hAnsi="Times New Roman" w:cs="Times New Roman"/>
              </w:rPr>
            </w:pPr>
            <w:r w:rsidRPr="00905BD6">
              <w:rPr>
                <w:rFonts w:ascii="Times New Roman" w:hAnsi="Times New Roman" w:cs="Times New Roman"/>
              </w:rPr>
              <w:t>Öğrenci temel öğrenme kazanımlarının edinilmesinde etkili olan İzleme Ortamı, Risk Değerlendirme, İzleme Faaliyetleri, Bilgi ve İletişim ile İzleme alanları</w:t>
            </w:r>
          </w:p>
        </w:tc>
      </w:tr>
      <w:tr w:rsidR="00410125" w:rsidRPr="00905BD6" w14:paraId="68E701E0" w14:textId="77777777" w:rsidTr="003D2CB3">
        <w:trPr>
          <w:trHeight w:val="397"/>
          <w:jc w:val="center"/>
        </w:trPr>
        <w:tc>
          <w:tcPr>
            <w:tcW w:w="1129" w:type="dxa"/>
            <w:shd w:val="clear" w:color="auto" w:fill="B8CCE4" w:themeFill="accent1" w:themeFillTint="66"/>
          </w:tcPr>
          <w:p w14:paraId="623246A0" w14:textId="77777777" w:rsidR="00410125" w:rsidRPr="00905BD6" w:rsidRDefault="00410125" w:rsidP="003D2CB3">
            <w:pPr>
              <w:rPr>
                <w:rFonts w:ascii="Times New Roman" w:hAnsi="Times New Roman" w:cs="Times New Roman"/>
                <w:b/>
              </w:rPr>
            </w:pPr>
            <w:r w:rsidRPr="00905BD6">
              <w:rPr>
                <w:rFonts w:ascii="Times New Roman" w:hAnsi="Times New Roman" w:cs="Times New Roman"/>
                <w:b/>
              </w:rPr>
              <w:t>Bursa MEM 2024-2028 Stratejik Planı</w:t>
            </w:r>
          </w:p>
        </w:tc>
        <w:tc>
          <w:tcPr>
            <w:tcW w:w="2653" w:type="dxa"/>
            <w:shd w:val="clear" w:color="auto" w:fill="EAF1DD" w:themeFill="accent3" w:themeFillTint="33"/>
          </w:tcPr>
          <w:p w14:paraId="3DCC530C" w14:textId="77777777" w:rsidR="00410125" w:rsidRPr="00905BD6" w:rsidRDefault="00410125" w:rsidP="003D2CB3">
            <w:pPr>
              <w:rPr>
                <w:rFonts w:ascii="Times New Roman" w:hAnsi="Times New Roman" w:cs="Times New Roman"/>
              </w:rPr>
            </w:pPr>
          </w:p>
        </w:tc>
        <w:tc>
          <w:tcPr>
            <w:tcW w:w="5569" w:type="dxa"/>
            <w:shd w:val="clear" w:color="auto" w:fill="EAF1DD" w:themeFill="accent3" w:themeFillTint="33"/>
          </w:tcPr>
          <w:p w14:paraId="629AD4EA" w14:textId="77777777" w:rsidR="00410125" w:rsidRPr="00905BD6" w:rsidRDefault="00410125" w:rsidP="003D2CB3">
            <w:pPr>
              <w:rPr>
                <w:rFonts w:ascii="Times New Roman" w:hAnsi="Times New Roman" w:cs="Times New Roman"/>
              </w:rPr>
            </w:pPr>
          </w:p>
        </w:tc>
      </w:tr>
      <w:tr w:rsidR="009D5691" w:rsidRPr="00905BD6" w14:paraId="63AEA36B" w14:textId="77777777" w:rsidTr="003D2CB3">
        <w:trPr>
          <w:trHeight w:val="397"/>
          <w:jc w:val="center"/>
        </w:trPr>
        <w:tc>
          <w:tcPr>
            <w:tcW w:w="1129" w:type="dxa"/>
            <w:shd w:val="clear" w:color="auto" w:fill="B8CCE4" w:themeFill="accent1" w:themeFillTint="66"/>
          </w:tcPr>
          <w:p w14:paraId="3C92A965" w14:textId="7CE83594" w:rsidR="009D5691" w:rsidRPr="00905BD6" w:rsidRDefault="009D5691" w:rsidP="003D2CB3">
            <w:pPr>
              <w:rPr>
                <w:rFonts w:ascii="Times New Roman" w:hAnsi="Times New Roman" w:cs="Times New Roman"/>
                <w:b/>
              </w:rPr>
            </w:pPr>
            <w:r>
              <w:rPr>
                <w:rFonts w:ascii="Times New Roman" w:hAnsi="Times New Roman" w:cs="Times New Roman"/>
                <w:b/>
              </w:rPr>
              <w:t>Osmangazi MEM 2024-2028 Stratejik Planı</w:t>
            </w:r>
          </w:p>
        </w:tc>
        <w:tc>
          <w:tcPr>
            <w:tcW w:w="2653" w:type="dxa"/>
            <w:shd w:val="clear" w:color="auto" w:fill="EAF1DD" w:themeFill="accent3" w:themeFillTint="33"/>
          </w:tcPr>
          <w:p w14:paraId="61796101" w14:textId="4A28DD97" w:rsidR="009D5691" w:rsidRPr="00905BD6" w:rsidRDefault="00F349C4" w:rsidP="003D2CB3">
            <w:pPr>
              <w:rPr>
                <w:rFonts w:ascii="Times New Roman" w:hAnsi="Times New Roman" w:cs="Times New Roman"/>
              </w:rPr>
            </w:pPr>
            <w:r w:rsidRPr="00905BD6">
              <w:rPr>
                <w:rFonts w:ascii="Times New Roman" w:hAnsi="Times New Roman" w:cs="Times New Roman"/>
              </w:rPr>
              <w:t>Eğitim ve Öğretim</w:t>
            </w:r>
            <w:r>
              <w:rPr>
                <w:rFonts w:ascii="Times New Roman" w:hAnsi="Times New Roman" w:cs="Times New Roman"/>
              </w:rPr>
              <w:t xml:space="preserve"> </w:t>
            </w:r>
            <w:r w:rsidRPr="00905BD6">
              <w:rPr>
                <w:rFonts w:ascii="Times New Roman" w:hAnsi="Times New Roman" w:cs="Times New Roman"/>
              </w:rPr>
              <w:t>Hizmetlerinin Niteliği</w:t>
            </w:r>
            <w:bookmarkStart w:id="10" w:name="_GoBack"/>
            <w:bookmarkEnd w:id="10"/>
          </w:p>
        </w:tc>
        <w:tc>
          <w:tcPr>
            <w:tcW w:w="5569" w:type="dxa"/>
            <w:shd w:val="clear" w:color="auto" w:fill="EAF1DD" w:themeFill="accent3" w:themeFillTint="33"/>
          </w:tcPr>
          <w:p w14:paraId="088B50FD" w14:textId="30C56834" w:rsidR="009D5691" w:rsidRPr="00905BD6" w:rsidRDefault="009D5691" w:rsidP="003D2CB3">
            <w:pPr>
              <w:rPr>
                <w:rFonts w:ascii="Times New Roman" w:hAnsi="Times New Roman" w:cs="Times New Roman"/>
              </w:rPr>
            </w:pPr>
            <w:r>
              <w:t>Eğitim hizmetlerinde kalitenin ve erişilebilirliğin artırılması amacıyla yapılacak çalışmalar</w:t>
            </w:r>
            <w:r w:rsidR="00F349C4">
              <w:t>.</w:t>
            </w:r>
          </w:p>
        </w:tc>
      </w:tr>
      <w:tr w:rsidR="00410125" w:rsidRPr="00905BD6" w14:paraId="7FB901BD" w14:textId="77777777" w:rsidTr="003D2CB3">
        <w:trPr>
          <w:trHeight w:val="1734"/>
          <w:jc w:val="center"/>
        </w:trPr>
        <w:tc>
          <w:tcPr>
            <w:tcW w:w="1129" w:type="dxa"/>
            <w:shd w:val="clear" w:color="auto" w:fill="B8CCE4" w:themeFill="accent1" w:themeFillTint="66"/>
          </w:tcPr>
          <w:p w14:paraId="013FEBA9" w14:textId="77777777" w:rsidR="00410125" w:rsidRPr="00905BD6" w:rsidRDefault="00410125" w:rsidP="003D2CB3">
            <w:pPr>
              <w:rPr>
                <w:rFonts w:ascii="Times New Roman" w:hAnsi="Times New Roman" w:cs="Times New Roman"/>
                <w:b/>
              </w:rPr>
            </w:pPr>
            <w:r w:rsidRPr="00905BD6">
              <w:rPr>
                <w:rFonts w:ascii="Times New Roman" w:hAnsi="Times New Roman" w:cs="Times New Roman"/>
                <w:b/>
              </w:rPr>
              <w:lastRenderedPageBreak/>
              <w:t>Bursa Büyükşehir Belediyesi 2020-</w:t>
            </w:r>
          </w:p>
          <w:p w14:paraId="0C405A7C" w14:textId="77777777" w:rsidR="00410125" w:rsidRPr="00905BD6" w:rsidRDefault="00410125" w:rsidP="003D2CB3">
            <w:pPr>
              <w:rPr>
                <w:rFonts w:ascii="Times New Roman" w:hAnsi="Times New Roman" w:cs="Times New Roman"/>
              </w:rPr>
            </w:pPr>
            <w:r w:rsidRPr="00905BD6">
              <w:rPr>
                <w:rFonts w:ascii="Times New Roman" w:hAnsi="Times New Roman" w:cs="Times New Roman"/>
                <w:b/>
              </w:rPr>
              <w:t>2024 Stratejik Planı</w:t>
            </w:r>
          </w:p>
        </w:tc>
        <w:tc>
          <w:tcPr>
            <w:tcW w:w="2653" w:type="dxa"/>
            <w:shd w:val="clear" w:color="auto" w:fill="EAF1DD" w:themeFill="accent3" w:themeFillTint="33"/>
          </w:tcPr>
          <w:p w14:paraId="1BDC0158" w14:textId="77777777" w:rsidR="00410125" w:rsidRPr="00905BD6" w:rsidRDefault="00410125" w:rsidP="003D2CB3">
            <w:pPr>
              <w:rPr>
                <w:rFonts w:ascii="Times New Roman" w:hAnsi="Times New Roman" w:cs="Times New Roman"/>
              </w:rPr>
            </w:pPr>
          </w:p>
        </w:tc>
        <w:tc>
          <w:tcPr>
            <w:tcW w:w="5569" w:type="dxa"/>
            <w:shd w:val="clear" w:color="auto" w:fill="EAF1DD" w:themeFill="accent3" w:themeFillTint="33"/>
          </w:tcPr>
          <w:p w14:paraId="622C5815" w14:textId="77777777" w:rsidR="00410125" w:rsidRPr="00905BD6" w:rsidRDefault="00410125" w:rsidP="003D2CB3">
            <w:pPr>
              <w:rPr>
                <w:rFonts w:ascii="Times New Roman" w:hAnsi="Times New Roman" w:cs="Times New Roman"/>
              </w:rPr>
            </w:pPr>
            <w:r w:rsidRPr="00905BD6">
              <w:rPr>
                <w:rFonts w:ascii="Times New Roman" w:hAnsi="Times New Roman" w:cs="Times New Roman"/>
              </w:rPr>
              <w:t>Sıfır atık eğitimi verilen okul sayısı,</w:t>
            </w:r>
          </w:p>
          <w:p w14:paraId="5A3C0E48" w14:textId="77777777" w:rsidR="00410125" w:rsidRPr="00905BD6" w:rsidRDefault="00410125" w:rsidP="003D2CB3">
            <w:pPr>
              <w:rPr>
                <w:rFonts w:ascii="Times New Roman" w:hAnsi="Times New Roman" w:cs="Times New Roman"/>
              </w:rPr>
            </w:pPr>
            <w:r w:rsidRPr="00905BD6">
              <w:rPr>
                <w:rFonts w:ascii="Times New Roman" w:hAnsi="Times New Roman" w:cs="Times New Roman"/>
              </w:rPr>
              <w:t>Malzeme yardımı yapılan okul, dernek, camii ve sivil toplum kuruluş sayısı,</w:t>
            </w:r>
          </w:p>
          <w:p w14:paraId="4CFCD0D9" w14:textId="77777777" w:rsidR="00410125" w:rsidRPr="00905BD6" w:rsidRDefault="00410125" w:rsidP="003D2CB3">
            <w:pPr>
              <w:rPr>
                <w:rFonts w:ascii="Times New Roman" w:hAnsi="Times New Roman" w:cs="Times New Roman"/>
              </w:rPr>
            </w:pPr>
            <w:r w:rsidRPr="00905BD6">
              <w:rPr>
                <w:rFonts w:ascii="Times New Roman" w:hAnsi="Times New Roman" w:cs="Times New Roman"/>
              </w:rPr>
              <w:t>Yemek yardımı yapılan öğrenci ve kişi sayısı, Engelli okullarında okuyan öğrencilere yemek yardımı, hizmetten yararlanan engelli öğrenci sayısı,</w:t>
            </w:r>
          </w:p>
          <w:p w14:paraId="19E4F5DE" w14:textId="77777777" w:rsidR="00410125" w:rsidRPr="00905BD6" w:rsidRDefault="00410125" w:rsidP="003D2CB3">
            <w:pPr>
              <w:rPr>
                <w:rFonts w:ascii="Times New Roman" w:hAnsi="Times New Roman" w:cs="Times New Roman"/>
              </w:rPr>
            </w:pPr>
            <w:r w:rsidRPr="00905BD6">
              <w:rPr>
                <w:rFonts w:ascii="Times New Roman" w:hAnsi="Times New Roman" w:cs="Times New Roman"/>
              </w:rPr>
              <w:t>Eğitim ve öğretim kurumlarıyla yapılan iş birliği sayısı</w:t>
            </w: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174D1AAA" w14:textId="16FEAF88" w:rsidR="00E61309" w:rsidRPr="006A628C" w:rsidRDefault="006A628C" w:rsidP="006E5E60">
      <w:pPr>
        <w:pStyle w:val="Balk2"/>
        <w:ind w:hanging="1109"/>
      </w:pPr>
      <w:bookmarkStart w:id="11" w:name="_Toc164264119"/>
      <w:r>
        <w:t xml:space="preserve">2.5 </w:t>
      </w:r>
      <w:r w:rsidR="00E61309" w:rsidRPr="006A628C">
        <w:t>Faaliyet Alanları ile Ürün/Hizmetlerin Belirlenmesi</w:t>
      </w:r>
      <w:bookmarkEnd w:id="11"/>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Default="00BE61EE" w:rsidP="00BE61EE">
      <w:pPr>
        <w:jc w:val="center"/>
        <w:rPr>
          <w:rFonts w:ascii="Times New Roman" w:hAnsi="Times New Roman" w:cs="Times New Roman"/>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410125" w:rsidRPr="00905BD6" w14:paraId="474D212C" w14:textId="77777777" w:rsidTr="003D2CB3">
        <w:trPr>
          <w:trHeight w:val="678"/>
          <w:jc w:val="center"/>
        </w:trPr>
        <w:tc>
          <w:tcPr>
            <w:tcW w:w="3893" w:type="dxa"/>
            <w:shd w:val="clear" w:color="auto" w:fill="B8CCE4" w:themeFill="accent1" w:themeFillTint="66"/>
            <w:vAlign w:val="center"/>
          </w:tcPr>
          <w:p w14:paraId="6B32311D" w14:textId="77777777" w:rsidR="00410125" w:rsidRPr="00905BD6" w:rsidRDefault="00410125" w:rsidP="003D2CB3">
            <w:pPr>
              <w:spacing w:before="5"/>
              <w:ind w:left="107"/>
              <w:jc w:val="center"/>
              <w:rPr>
                <w:rFonts w:ascii="Times New Roman" w:hAnsi="Times New Roman" w:cs="Times New Roman"/>
                <w:b/>
                <w:sz w:val="24"/>
                <w:szCs w:val="24"/>
              </w:rPr>
            </w:pPr>
            <w:r w:rsidRPr="00905BD6">
              <w:rPr>
                <w:rFonts w:ascii="Times New Roman" w:hAnsi="Times New Roman" w:cs="Times New Roman"/>
                <w:b/>
                <w:w w:val="105"/>
                <w:sz w:val="24"/>
                <w:szCs w:val="24"/>
              </w:rPr>
              <w:t>Faaliyet</w:t>
            </w:r>
            <w:r w:rsidRPr="00905BD6">
              <w:rPr>
                <w:rFonts w:ascii="Times New Roman" w:hAnsi="Times New Roman" w:cs="Times New Roman"/>
                <w:b/>
                <w:spacing w:val="-5"/>
                <w:w w:val="105"/>
                <w:sz w:val="24"/>
                <w:szCs w:val="24"/>
              </w:rPr>
              <w:t xml:space="preserve"> </w:t>
            </w:r>
            <w:r w:rsidRPr="00905BD6">
              <w:rPr>
                <w:rFonts w:ascii="Times New Roman" w:hAnsi="Times New Roman" w:cs="Times New Roman"/>
                <w:b/>
                <w:spacing w:val="-2"/>
                <w:w w:val="105"/>
                <w:sz w:val="24"/>
                <w:szCs w:val="24"/>
              </w:rPr>
              <w:t>Alanı</w:t>
            </w:r>
          </w:p>
        </w:tc>
        <w:tc>
          <w:tcPr>
            <w:tcW w:w="5767" w:type="dxa"/>
            <w:shd w:val="clear" w:color="auto" w:fill="B8CCE4" w:themeFill="accent1" w:themeFillTint="66"/>
            <w:vAlign w:val="center"/>
          </w:tcPr>
          <w:p w14:paraId="7F930C55" w14:textId="77777777" w:rsidR="00410125" w:rsidRPr="00905BD6" w:rsidRDefault="00410125" w:rsidP="003D2CB3">
            <w:pPr>
              <w:spacing w:before="5"/>
              <w:ind w:left="107"/>
              <w:jc w:val="center"/>
              <w:rPr>
                <w:rFonts w:ascii="Times New Roman" w:hAnsi="Times New Roman" w:cs="Times New Roman"/>
                <w:b/>
                <w:sz w:val="24"/>
                <w:szCs w:val="24"/>
              </w:rPr>
            </w:pPr>
            <w:r w:rsidRPr="00905BD6">
              <w:rPr>
                <w:rFonts w:ascii="Times New Roman" w:hAnsi="Times New Roman" w:cs="Times New Roman"/>
                <w:b/>
                <w:spacing w:val="-2"/>
                <w:w w:val="110"/>
                <w:sz w:val="24"/>
                <w:szCs w:val="24"/>
              </w:rPr>
              <w:t>Ürün/Hizmetler</w:t>
            </w:r>
          </w:p>
        </w:tc>
      </w:tr>
      <w:tr w:rsidR="00410125" w:rsidRPr="00905BD6" w14:paraId="7500ED7F" w14:textId="77777777" w:rsidTr="003D2CB3">
        <w:trPr>
          <w:trHeight w:val="1904"/>
          <w:jc w:val="center"/>
        </w:trPr>
        <w:tc>
          <w:tcPr>
            <w:tcW w:w="3893" w:type="dxa"/>
            <w:shd w:val="clear" w:color="auto" w:fill="B8CCE4" w:themeFill="accent1" w:themeFillTint="66"/>
            <w:vAlign w:val="center"/>
          </w:tcPr>
          <w:p w14:paraId="74FE7E68" w14:textId="77777777" w:rsidR="00410125" w:rsidRPr="00905BD6" w:rsidRDefault="00410125" w:rsidP="003D2CB3">
            <w:pPr>
              <w:ind w:left="107"/>
              <w:rPr>
                <w:rFonts w:ascii="Times New Roman" w:hAnsi="Times New Roman" w:cs="Times New Roman"/>
                <w:b/>
                <w:sz w:val="24"/>
                <w:szCs w:val="24"/>
              </w:rPr>
            </w:pPr>
            <w:r w:rsidRPr="00905BD6">
              <w:rPr>
                <w:rFonts w:ascii="Times New Roman" w:hAnsi="Times New Roman" w:cs="Times New Roman"/>
                <w:b/>
                <w:spacing w:val="2"/>
                <w:sz w:val="24"/>
                <w:szCs w:val="24"/>
              </w:rPr>
              <w:t>Öğretim-eğitim</w:t>
            </w:r>
            <w:r w:rsidRPr="00905BD6">
              <w:rPr>
                <w:rFonts w:ascii="Times New Roman" w:hAnsi="Times New Roman" w:cs="Times New Roman"/>
                <w:b/>
                <w:spacing w:val="38"/>
                <w:sz w:val="24"/>
                <w:szCs w:val="24"/>
              </w:rPr>
              <w:t xml:space="preserve"> </w:t>
            </w:r>
            <w:r w:rsidRPr="00905BD6">
              <w:rPr>
                <w:rFonts w:ascii="Times New Roman" w:hAnsi="Times New Roman" w:cs="Times New Roman"/>
                <w:b/>
                <w:spacing w:val="-2"/>
                <w:sz w:val="24"/>
                <w:szCs w:val="24"/>
              </w:rPr>
              <w:t>faaliyetleri</w:t>
            </w:r>
          </w:p>
        </w:tc>
        <w:tc>
          <w:tcPr>
            <w:tcW w:w="5767" w:type="dxa"/>
            <w:shd w:val="clear" w:color="auto" w:fill="EAF1DD" w:themeFill="accent3" w:themeFillTint="33"/>
            <w:vAlign w:val="center"/>
          </w:tcPr>
          <w:p w14:paraId="62444B6C" w14:textId="77777777" w:rsidR="00410125" w:rsidRPr="00905BD6" w:rsidRDefault="00410125" w:rsidP="003D2CB3">
            <w:pPr>
              <w:ind w:left="107" w:right="29"/>
              <w:rPr>
                <w:rFonts w:ascii="Times New Roman" w:hAnsi="Times New Roman" w:cs="Times New Roman"/>
                <w:b/>
                <w:sz w:val="24"/>
                <w:szCs w:val="24"/>
              </w:rPr>
            </w:pPr>
            <w:r w:rsidRPr="00905BD6">
              <w:rPr>
                <w:rFonts w:ascii="Times New Roman" w:hAnsi="Times New Roman" w:cs="Times New Roman"/>
                <w:b/>
                <w:sz w:val="24"/>
                <w:szCs w:val="24"/>
              </w:rPr>
              <w:t>Öğrenci</w:t>
            </w:r>
            <w:r w:rsidRPr="00905BD6">
              <w:rPr>
                <w:rFonts w:ascii="Times New Roman" w:hAnsi="Times New Roman" w:cs="Times New Roman"/>
                <w:b/>
                <w:spacing w:val="-7"/>
                <w:sz w:val="24"/>
                <w:szCs w:val="24"/>
              </w:rPr>
              <w:t xml:space="preserve"> </w:t>
            </w:r>
            <w:r w:rsidRPr="00905BD6">
              <w:rPr>
                <w:rFonts w:ascii="Times New Roman" w:hAnsi="Times New Roman" w:cs="Times New Roman"/>
                <w:b/>
                <w:sz w:val="24"/>
                <w:szCs w:val="24"/>
              </w:rPr>
              <w:t xml:space="preserve">İşleri </w:t>
            </w:r>
          </w:p>
          <w:p w14:paraId="710E60F2" w14:textId="77777777" w:rsidR="00410125" w:rsidRPr="00905BD6" w:rsidRDefault="00410125" w:rsidP="003D2CB3">
            <w:pPr>
              <w:ind w:left="107" w:right="29"/>
              <w:rPr>
                <w:rFonts w:ascii="Times New Roman" w:hAnsi="Times New Roman" w:cs="Times New Roman"/>
                <w:sz w:val="24"/>
                <w:szCs w:val="24"/>
              </w:rPr>
            </w:pPr>
            <w:r w:rsidRPr="00905BD6">
              <w:rPr>
                <w:rFonts w:ascii="Times New Roman" w:hAnsi="Times New Roman" w:cs="Times New Roman"/>
                <w:sz w:val="24"/>
                <w:szCs w:val="24"/>
              </w:rPr>
              <w:t xml:space="preserve">Kayıt-nakil işleri </w:t>
            </w:r>
          </w:p>
          <w:p w14:paraId="4FAA27A3" w14:textId="77777777" w:rsidR="00410125" w:rsidRPr="00905BD6" w:rsidRDefault="00410125" w:rsidP="003D2CB3">
            <w:pPr>
              <w:ind w:left="107" w:right="29"/>
              <w:rPr>
                <w:rFonts w:ascii="Times New Roman" w:hAnsi="Times New Roman" w:cs="Times New Roman"/>
                <w:spacing w:val="-4"/>
                <w:sz w:val="24"/>
                <w:szCs w:val="24"/>
              </w:rPr>
            </w:pPr>
            <w:r w:rsidRPr="00905BD6">
              <w:rPr>
                <w:rFonts w:ascii="Times New Roman" w:hAnsi="Times New Roman" w:cs="Times New Roman"/>
                <w:spacing w:val="-4"/>
                <w:sz w:val="24"/>
                <w:szCs w:val="24"/>
              </w:rPr>
              <w:t xml:space="preserve">Devam-devamsızlık </w:t>
            </w:r>
          </w:p>
          <w:p w14:paraId="4DBF7EA4" w14:textId="77777777" w:rsidR="00410125" w:rsidRPr="00905BD6" w:rsidRDefault="00410125" w:rsidP="003D2CB3">
            <w:pPr>
              <w:ind w:left="107" w:right="29"/>
              <w:rPr>
                <w:rFonts w:ascii="Times New Roman" w:hAnsi="Times New Roman" w:cs="Times New Roman"/>
                <w:sz w:val="24"/>
                <w:szCs w:val="24"/>
              </w:rPr>
            </w:pPr>
            <w:r w:rsidRPr="00905BD6">
              <w:rPr>
                <w:rFonts w:ascii="Times New Roman" w:hAnsi="Times New Roman" w:cs="Times New Roman"/>
                <w:sz w:val="24"/>
                <w:szCs w:val="24"/>
              </w:rPr>
              <w:t>Sınıf geçme</w:t>
            </w:r>
          </w:p>
          <w:p w14:paraId="466A3F08" w14:textId="77777777" w:rsidR="00410125" w:rsidRPr="00905BD6" w:rsidRDefault="00410125" w:rsidP="003D2CB3">
            <w:pPr>
              <w:spacing w:before="7"/>
              <w:ind w:left="107" w:right="29"/>
              <w:rPr>
                <w:rFonts w:ascii="Times New Roman" w:hAnsi="Times New Roman" w:cs="Times New Roman"/>
                <w:sz w:val="24"/>
                <w:szCs w:val="24"/>
              </w:rPr>
            </w:pPr>
            <w:r w:rsidRPr="00905BD6">
              <w:rPr>
                <w:rFonts w:ascii="Times New Roman" w:hAnsi="Times New Roman" w:cs="Times New Roman"/>
                <w:spacing w:val="-6"/>
                <w:sz w:val="24"/>
                <w:szCs w:val="24"/>
              </w:rPr>
              <w:t>Sınav</w:t>
            </w:r>
            <w:r w:rsidRPr="00905BD6">
              <w:rPr>
                <w:rFonts w:ascii="Times New Roman" w:hAnsi="Times New Roman" w:cs="Times New Roman"/>
                <w:spacing w:val="-4"/>
                <w:sz w:val="24"/>
                <w:szCs w:val="24"/>
              </w:rPr>
              <w:t xml:space="preserve"> </w:t>
            </w:r>
            <w:r w:rsidRPr="00905BD6">
              <w:rPr>
                <w:rFonts w:ascii="Times New Roman" w:hAnsi="Times New Roman" w:cs="Times New Roman"/>
                <w:spacing w:val="-2"/>
                <w:sz w:val="24"/>
                <w:szCs w:val="24"/>
              </w:rPr>
              <w:t>hizmetleri</w:t>
            </w:r>
          </w:p>
        </w:tc>
      </w:tr>
      <w:tr w:rsidR="00410125" w:rsidRPr="00905BD6" w14:paraId="6D6EC59C" w14:textId="77777777" w:rsidTr="003D2CB3">
        <w:trPr>
          <w:trHeight w:val="1302"/>
          <w:jc w:val="center"/>
        </w:trPr>
        <w:tc>
          <w:tcPr>
            <w:tcW w:w="3893" w:type="dxa"/>
            <w:shd w:val="clear" w:color="auto" w:fill="B8CCE4" w:themeFill="accent1" w:themeFillTint="66"/>
            <w:vAlign w:val="center"/>
          </w:tcPr>
          <w:p w14:paraId="3FA407F0" w14:textId="77777777" w:rsidR="00410125" w:rsidRPr="00905BD6" w:rsidRDefault="00410125" w:rsidP="003D2CB3">
            <w:pPr>
              <w:ind w:left="107"/>
              <w:rPr>
                <w:rFonts w:ascii="Times New Roman" w:hAnsi="Times New Roman" w:cs="Times New Roman"/>
                <w:b/>
                <w:sz w:val="24"/>
                <w:szCs w:val="24"/>
              </w:rPr>
            </w:pPr>
            <w:r w:rsidRPr="00905BD6">
              <w:rPr>
                <w:rFonts w:ascii="Times New Roman" w:hAnsi="Times New Roman" w:cs="Times New Roman"/>
                <w:b/>
                <w:w w:val="105"/>
                <w:sz w:val="24"/>
                <w:szCs w:val="24"/>
              </w:rPr>
              <w:t>Rehberlik</w:t>
            </w:r>
            <w:r w:rsidRPr="00905BD6">
              <w:rPr>
                <w:rFonts w:ascii="Times New Roman" w:hAnsi="Times New Roman" w:cs="Times New Roman"/>
                <w:b/>
                <w:w w:val="110"/>
                <w:sz w:val="24"/>
                <w:szCs w:val="24"/>
              </w:rPr>
              <w:t xml:space="preserve"> </w:t>
            </w:r>
            <w:r w:rsidRPr="00905BD6">
              <w:rPr>
                <w:rFonts w:ascii="Times New Roman" w:hAnsi="Times New Roman" w:cs="Times New Roman"/>
                <w:b/>
                <w:spacing w:val="-2"/>
                <w:w w:val="110"/>
                <w:sz w:val="24"/>
                <w:szCs w:val="24"/>
              </w:rPr>
              <w:t>faaliyetleri</w:t>
            </w:r>
          </w:p>
        </w:tc>
        <w:tc>
          <w:tcPr>
            <w:tcW w:w="5767" w:type="dxa"/>
            <w:shd w:val="clear" w:color="auto" w:fill="EAF1DD" w:themeFill="accent3" w:themeFillTint="33"/>
            <w:vAlign w:val="center"/>
          </w:tcPr>
          <w:p w14:paraId="12D1641F" w14:textId="77777777" w:rsidR="00410125" w:rsidRPr="00905BD6" w:rsidRDefault="00410125" w:rsidP="00410125">
            <w:pPr>
              <w:pStyle w:val="ListeParagraf"/>
              <w:widowControl/>
              <w:numPr>
                <w:ilvl w:val="0"/>
                <w:numId w:val="23"/>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hAnsi="Times New Roman" w:cs="Times New Roman"/>
                <w:sz w:val="24"/>
                <w:szCs w:val="24"/>
              </w:rPr>
              <w:t xml:space="preserve">Öğrencilere rehberlik yapmak </w:t>
            </w:r>
          </w:p>
          <w:p w14:paraId="05FABC40" w14:textId="77777777" w:rsidR="00410125" w:rsidRPr="00905BD6" w:rsidRDefault="00410125" w:rsidP="00410125">
            <w:pPr>
              <w:pStyle w:val="ListeParagraf"/>
              <w:widowControl/>
              <w:numPr>
                <w:ilvl w:val="0"/>
                <w:numId w:val="23"/>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hAnsi="Times New Roman" w:cs="Times New Roman"/>
                <w:sz w:val="24"/>
                <w:szCs w:val="24"/>
              </w:rPr>
              <w:t xml:space="preserve">Velilere rehberlik etmek </w:t>
            </w:r>
          </w:p>
          <w:p w14:paraId="7F14A58F" w14:textId="77777777" w:rsidR="00410125" w:rsidRPr="00905BD6" w:rsidRDefault="00410125" w:rsidP="00410125">
            <w:pPr>
              <w:pStyle w:val="ListeParagraf"/>
              <w:widowControl/>
              <w:numPr>
                <w:ilvl w:val="0"/>
                <w:numId w:val="23"/>
              </w:numPr>
              <w:autoSpaceDE/>
              <w:autoSpaceDN/>
              <w:spacing w:before="0" w:after="200" w:line="276" w:lineRule="auto"/>
              <w:ind w:right="29"/>
              <w:contextualSpacing/>
              <w:rPr>
                <w:rFonts w:ascii="Times New Roman" w:hAnsi="Times New Roman" w:cs="Times New Roman"/>
                <w:spacing w:val="-4"/>
                <w:sz w:val="24"/>
                <w:szCs w:val="24"/>
              </w:rPr>
            </w:pPr>
            <w:r w:rsidRPr="00905BD6">
              <w:rPr>
                <w:rFonts w:ascii="Times New Roman" w:hAnsi="Times New Roman" w:cs="Times New Roman"/>
                <w:spacing w:val="-4"/>
                <w:sz w:val="24"/>
                <w:szCs w:val="24"/>
              </w:rPr>
              <w:t>Rehberlik faaliyetlerini yürütmek</w:t>
            </w:r>
          </w:p>
          <w:p w14:paraId="562055A2" w14:textId="77777777" w:rsidR="00410125" w:rsidRPr="00905BD6" w:rsidRDefault="00410125" w:rsidP="00410125">
            <w:pPr>
              <w:pStyle w:val="ListeParagraf"/>
              <w:widowControl/>
              <w:numPr>
                <w:ilvl w:val="0"/>
                <w:numId w:val="23"/>
              </w:numPr>
              <w:autoSpaceDE/>
              <w:autoSpaceDN/>
              <w:spacing w:before="0" w:after="200" w:line="276" w:lineRule="auto"/>
              <w:ind w:right="29"/>
              <w:contextualSpacing/>
              <w:rPr>
                <w:rFonts w:ascii="Times New Roman" w:hAnsi="Times New Roman" w:cs="Times New Roman"/>
                <w:spacing w:val="-4"/>
                <w:sz w:val="24"/>
                <w:szCs w:val="24"/>
              </w:rPr>
            </w:pPr>
            <w:r w:rsidRPr="00905BD6">
              <w:rPr>
                <w:rFonts w:ascii="Times New Roman" w:eastAsia="Times New Roman" w:hAnsi="Times New Roman" w:cs="Times New Roman"/>
                <w:sz w:val="24"/>
              </w:rPr>
              <w:t>Psikolojik</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Danışma</w:t>
            </w:r>
          </w:p>
          <w:p w14:paraId="31821D44" w14:textId="77777777" w:rsidR="00410125" w:rsidRPr="00905BD6" w:rsidRDefault="00410125" w:rsidP="00410125">
            <w:pPr>
              <w:pStyle w:val="ListeParagraf"/>
              <w:widowControl/>
              <w:numPr>
                <w:ilvl w:val="0"/>
                <w:numId w:val="23"/>
              </w:numPr>
              <w:autoSpaceDE/>
              <w:autoSpaceDN/>
              <w:spacing w:before="0" w:after="200" w:line="276" w:lineRule="auto"/>
              <w:ind w:right="29"/>
              <w:contextualSpacing/>
              <w:rPr>
                <w:rFonts w:ascii="Times New Roman" w:hAnsi="Times New Roman" w:cs="Times New Roman"/>
                <w:spacing w:val="-4"/>
                <w:sz w:val="24"/>
                <w:szCs w:val="24"/>
              </w:rPr>
            </w:pPr>
            <w:r w:rsidRPr="00905BD6">
              <w:rPr>
                <w:rFonts w:ascii="Times New Roman" w:eastAsia="Times New Roman" w:hAnsi="Times New Roman" w:cs="Times New Roman"/>
                <w:sz w:val="24"/>
              </w:rPr>
              <w:t>Sınıf</w:t>
            </w:r>
            <w:r w:rsidRPr="00905BD6">
              <w:rPr>
                <w:rFonts w:ascii="Times New Roman" w:eastAsia="Times New Roman" w:hAnsi="Times New Roman" w:cs="Times New Roman"/>
                <w:spacing w:val="8"/>
                <w:sz w:val="24"/>
              </w:rPr>
              <w:t xml:space="preserve"> </w:t>
            </w:r>
            <w:r w:rsidRPr="00905BD6">
              <w:rPr>
                <w:rFonts w:ascii="Times New Roman" w:eastAsia="Times New Roman" w:hAnsi="Times New Roman" w:cs="Times New Roman"/>
                <w:sz w:val="24"/>
              </w:rPr>
              <w:t>İçi</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Rehberlik</w:t>
            </w:r>
            <w:r w:rsidRPr="00905BD6">
              <w:rPr>
                <w:rFonts w:ascii="Times New Roman" w:eastAsia="Times New Roman" w:hAnsi="Times New Roman" w:cs="Times New Roman"/>
                <w:spacing w:val="15"/>
                <w:sz w:val="24"/>
              </w:rPr>
              <w:t xml:space="preserve"> </w:t>
            </w:r>
            <w:r w:rsidRPr="00905BD6">
              <w:rPr>
                <w:rFonts w:ascii="Times New Roman" w:eastAsia="Times New Roman" w:hAnsi="Times New Roman" w:cs="Times New Roman"/>
                <w:sz w:val="24"/>
              </w:rPr>
              <w:t>Hizmetleri</w:t>
            </w:r>
          </w:p>
          <w:p w14:paraId="67A98561" w14:textId="77777777" w:rsidR="00410125" w:rsidRPr="00905BD6" w:rsidRDefault="00410125" w:rsidP="00410125">
            <w:pPr>
              <w:pStyle w:val="ListeParagraf"/>
              <w:widowControl/>
              <w:numPr>
                <w:ilvl w:val="0"/>
                <w:numId w:val="23"/>
              </w:numPr>
              <w:autoSpaceDE/>
              <w:autoSpaceDN/>
              <w:spacing w:before="0" w:after="200" w:line="276" w:lineRule="auto"/>
              <w:ind w:right="29"/>
              <w:contextualSpacing/>
              <w:rPr>
                <w:rFonts w:ascii="Times New Roman" w:hAnsi="Times New Roman" w:cs="Times New Roman"/>
                <w:spacing w:val="-4"/>
                <w:sz w:val="24"/>
                <w:szCs w:val="24"/>
              </w:rPr>
            </w:pP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pacing w:val="-2"/>
                <w:sz w:val="24"/>
              </w:rPr>
              <w:t>Meslek</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pacing w:val="-2"/>
                <w:sz w:val="24"/>
              </w:rPr>
              <w:t>Tanıtımı</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pacing w:val="-1"/>
                <w:sz w:val="24"/>
              </w:rPr>
              <w:t>ve</w:t>
            </w:r>
            <w:r w:rsidRPr="00905BD6">
              <w:rPr>
                <w:rFonts w:ascii="Times New Roman" w:eastAsia="Times New Roman" w:hAnsi="Times New Roman" w:cs="Times New Roman"/>
                <w:spacing w:val="-12"/>
                <w:sz w:val="24"/>
              </w:rPr>
              <w:t xml:space="preserve"> </w:t>
            </w:r>
            <w:r w:rsidRPr="00905BD6">
              <w:rPr>
                <w:rFonts w:ascii="Times New Roman" w:eastAsia="Times New Roman" w:hAnsi="Times New Roman" w:cs="Times New Roman"/>
                <w:spacing w:val="-1"/>
                <w:sz w:val="24"/>
              </w:rPr>
              <w:t>Yönlendirme</w:t>
            </w:r>
          </w:p>
        </w:tc>
      </w:tr>
      <w:tr w:rsidR="00410125" w:rsidRPr="00905BD6" w14:paraId="5EDD09B0" w14:textId="77777777" w:rsidTr="003D2CB3">
        <w:trPr>
          <w:trHeight w:val="414"/>
          <w:jc w:val="center"/>
        </w:trPr>
        <w:tc>
          <w:tcPr>
            <w:tcW w:w="3893" w:type="dxa"/>
            <w:shd w:val="clear" w:color="auto" w:fill="B8CCE4" w:themeFill="accent1" w:themeFillTint="66"/>
            <w:vAlign w:val="center"/>
          </w:tcPr>
          <w:p w14:paraId="4D9FD6AD" w14:textId="77777777" w:rsidR="00410125" w:rsidRPr="00905BD6" w:rsidRDefault="00410125" w:rsidP="003D2CB3">
            <w:pPr>
              <w:spacing w:before="91"/>
              <w:ind w:left="107"/>
              <w:rPr>
                <w:rFonts w:ascii="Times New Roman" w:hAnsi="Times New Roman" w:cs="Times New Roman"/>
                <w:b/>
                <w:sz w:val="24"/>
                <w:szCs w:val="24"/>
              </w:rPr>
            </w:pPr>
            <w:r w:rsidRPr="00905BD6">
              <w:rPr>
                <w:rFonts w:ascii="Times New Roman" w:hAnsi="Times New Roman" w:cs="Times New Roman"/>
                <w:b/>
                <w:w w:val="105"/>
                <w:sz w:val="24"/>
                <w:szCs w:val="24"/>
              </w:rPr>
              <w:t>Sosyal</w:t>
            </w:r>
            <w:r w:rsidRPr="00905BD6">
              <w:rPr>
                <w:rFonts w:ascii="Times New Roman" w:hAnsi="Times New Roman" w:cs="Times New Roman"/>
                <w:b/>
                <w:spacing w:val="-5"/>
                <w:w w:val="105"/>
                <w:sz w:val="24"/>
                <w:szCs w:val="24"/>
              </w:rPr>
              <w:t xml:space="preserve"> </w:t>
            </w:r>
            <w:r w:rsidRPr="00905BD6">
              <w:rPr>
                <w:rFonts w:ascii="Times New Roman" w:hAnsi="Times New Roman" w:cs="Times New Roman"/>
                <w:b/>
                <w:spacing w:val="-2"/>
                <w:w w:val="110"/>
                <w:sz w:val="24"/>
                <w:szCs w:val="24"/>
              </w:rPr>
              <w:t>faaliyetler</w:t>
            </w:r>
          </w:p>
        </w:tc>
        <w:tc>
          <w:tcPr>
            <w:tcW w:w="5767" w:type="dxa"/>
            <w:shd w:val="clear" w:color="auto" w:fill="EAF1DD" w:themeFill="accent3" w:themeFillTint="33"/>
            <w:vAlign w:val="center"/>
          </w:tcPr>
          <w:p w14:paraId="07FB7EFF" w14:textId="77777777" w:rsidR="00410125" w:rsidRPr="00905BD6" w:rsidRDefault="00410125" w:rsidP="00410125">
            <w:pPr>
              <w:pStyle w:val="ListeParagraf"/>
              <w:widowControl/>
              <w:numPr>
                <w:ilvl w:val="0"/>
                <w:numId w:val="22"/>
              </w:numPr>
              <w:autoSpaceDE/>
              <w:autoSpaceDN/>
              <w:spacing w:before="56" w:after="200" w:line="288" w:lineRule="auto"/>
              <w:ind w:right="3412"/>
              <w:contextualSpacing/>
              <w:rPr>
                <w:rFonts w:ascii="Times New Roman" w:eastAsia="Times New Roman" w:hAnsi="Times New Roman" w:cs="Times New Roman"/>
                <w:sz w:val="24"/>
              </w:rPr>
            </w:pPr>
            <w:r w:rsidRPr="00905BD6">
              <w:rPr>
                <w:rFonts w:ascii="Times New Roman" w:eastAsia="Times New Roman" w:hAnsi="Times New Roman" w:cs="Times New Roman"/>
                <w:sz w:val="24"/>
              </w:rPr>
              <w:t>Sergi</w:t>
            </w:r>
          </w:p>
          <w:p w14:paraId="5643AF70" w14:textId="77777777" w:rsidR="00410125" w:rsidRPr="00905BD6" w:rsidRDefault="00410125" w:rsidP="00410125">
            <w:pPr>
              <w:pStyle w:val="ListeParagraf"/>
              <w:widowControl/>
              <w:numPr>
                <w:ilvl w:val="0"/>
                <w:numId w:val="22"/>
              </w:numPr>
              <w:autoSpaceDE/>
              <w:autoSpaceDN/>
              <w:spacing w:before="56" w:after="200" w:line="288" w:lineRule="auto"/>
              <w:ind w:right="3412"/>
              <w:contextualSpacing/>
              <w:rPr>
                <w:rFonts w:ascii="Times New Roman" w:eastAsia="Times New Roman" w:hAnsi="Times New Roman" w:cs="Times New Roman"/>
                <w:sz w:val="24"/>
              </w:rPr>
            </w:pP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Koro</w:t>
            </w:r>
            <w:r w:rsidRPr="00905BD6">
              <w:rPr>
                <w:rFonts w:ascii="Times New Roman" w:eastAsia="Times New Roman" w:hAnsi="Times New Roman" w:cs="Times New Roman"/>
                <w:spacing w:val="1"/>
                <w:sz w:val="24"/>
              </w:rPr>
              <w:t xml:space="preserve"> </w:t>
            </w:r>
          </w:p>
          <w:p w14:paraId="7DAE3B5E" w14:textId="77777777" w:rsidR="00410125" w:rsidRPr="00905BD6" w:rsidRDefault="00410125" w:rsidP="00410125">
            <w:pPr>
              <w:pStyle w:val="ListeParagraf"/>
              <w:widowControl/>
              <w:numPr>
                <w:ilvl w:val="0"/>
                <w:numId w:val="22"/>
              </w:numPr>
              <w:autoSpaceDE/>
              <w:autoSpaceDN/>
              <w:spacing w:before="56" w:after="200" w:line="288" w:lineRule="auto"/>
              <w:ind w:right="3412"/>
              <w:contextualSpacing/>
              <w:rPr>
                <w:rFonts w:ascii="Times New Roman" w:eastAsia="Times New Roman" w:hAnsi="Times New Roman" w:cs="Times New Roman"/>
                <w:sz w:val="24"/>
              </w:rPr>
            </w:pPr>
            <w:r w:rsidRPr="00905BD6">
              <w:rPr>
                <w:rFonts w:ascii="Times New Roman" w:eastAsia="Times New Roman" w:hAnsi="Times New Roman" w:cs="Times New Roman"/>
                <w:spacing w:val="-5"/>
                <w:sz w:val="24"/>
              </w:rPr>
              <w:t>Yarışmalar</w:t>
            </w:r>
          </w:p>
          <w:p w14:paraId="202883A1" w14:textId="77777777" w:rsidR="00410125" w:rsidRPr="00905BD6" w:rsidRDefault="00410125" w:rsidP="00410125">
            <w:pPr>
              <w:pStyle w:val="ListeParagraf"/>
              <w:widowControl/>
              <w:numPr>
                <w:ilvl w:val="0"/>
                <w:numId w:val="22"/>
              </w:numPr>
              <w:autoSpaceDE/>
              <w:autoSpaceDN/>
              <w:spacing w:before="56" w:after="200" w:line="288" w:lineRule="auto"/>
              <w:ind w:right="3412"/>
              <w:contextualSpacing/>
              <w:rPr>
                <w:rFonts w:ascii="Times New Roman" w:eastAsia="Times New Roman" w:hAnsi="Times New Roman" w:cs="Times New Roman"/>
                <w:sz w:val="24"/>
              </w:rPr>
            </w:pPr>
            <w:r w:rsidRPr="00905BD6">
              <w:rPr>
                <w:rFonts w:ascii="Times New Roman" w:eastAsia="Times New Roman" w:hAnsi="Times New Roman" w:cs="Times New Roman"/>
                <w:sz w:val="24"/>
              </w:rPr>
              <w:t>Kültürel</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Geziler</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w:t>
            </w:r>
            <w:r w:rsidRPr="00905BD6">
              <w:rPr>
                <w:rFonts w:ascii="Times New Roman" w:eastAsia="Times New Roman" w:hAnsi="Times New Roman" w:cs="Times New Roman"/>
                <w:spacing w:val="-12"/>
                <w:sz w:val="24"/>
              </w:rPr>
              <w:t xml:space="preserve"> </w:t>
            </w:r>
            <w:r w:rsidRPr="00905BD6">
              <w:rPr>
                <w:rFonts w:ascii="Times New Roman" w:eastAsia="Times New Roman" w:hAnsi="Times New Roman" w:cs="Times New Roman"/>
                <w:sz w:val="24"/>
              </w:rPr>
              <w:t>Üniversite</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Gezileri</w:t>
            </w:r>
          </w:p>
          <w:p w14:paraId="4D4E8257" w14:textId="77777777" w:rsidR="00410125" w:rsidRPr="00905BD6" w:rsidRDefault="00410125" w:rsidP="00410125">
            <w:pPr>
              <w:pStyle w:val="ListeParagraf"/>
              <w:widowControl/>
              <w:numPr>
                <w:ilvl w:val="0"/>
                <w:numId w:val="22"/>
              </w:numPr>
              <w:autoSpaceDE/>
              <w:autoSpaceDN/>
              <w:spacing w:before="56" w:after="200" w:line="288" w:lineRule="auto"/>
              <w:ind w:right="3412"/>
              <w:contextualSpacing/>
              <w:rPr>
                <w:rFonts w:ascii="Times New Roman" w:eastAsia="Times New Roman" w:hAnsi="Times New Roman" w:cs="Times New Roman"/>
                <w:sz w:val="24"/>
              </w:rPr>
            </w:pPr>
            <w:r w:rsidRPr="00905BD6">
              <w:rPr>
                <w:rFonts w:ascii="Times New Roman" w:eastAsia="Times New Roman" w:hAnsi="Times New Roman" w:cs="Times New Roman"/>
                <w:spacing w:val="-1"/>
                <w:sz w:val="24"/>
              </w:rPr>
              <w:t>Kermes</w:t>
            </w:r>
            <w:r w:rsidRPr="00905BD6">
              <w:rPr>
                <w:rFonts w:ascii="Times New Roman" w:eastAsia="Times New Roman" w:hAnsi="Times New Roman" w:cs="Times New Roman"/>
                <w:spacing w:val="-9"/>
                <w:sz w:val="24"/>
              </w:rPr>
              <w:t xml:space="preserve"> </w:t>
            </w:r>
            <w:r w:rsidRPr="00905BD6">
              <w:rPr>
                <w:rFonts w:ascii="Times New Roman" w:eastAsia="Times New Roman" w:hAnsi="Times New Roman" w:cs="Times New Roman"/>
                <w:sz w:val="24"/>
              </w:rPr>
              <w:t>ve</w:t>
            </w:r>
            <w:r w:rsidRPr="00905BD6">
              <w:rPr>
                <w:rFonts w:ascii="Times New Roman" w:eastAsia="Times New Roman" w:hAnsi="Times New Roman" w:cs="Times New Roman"/>
                <w:spacing w:val="-14"/>
                <w:sz w:val="24"/>
              </w:rPr>
              <w:t xml:space="preserve"> </w:t>
            </w:r>
            <w:r w:rsidRPr="00905BD6">
              <w:rPr>
                <w:rFonts w:ascii="Times New Roman" w:eastAsia="Times New Roman" w:hAnsi="Times New Roman" w:cs="Times New Roman"/>
                <w:sz w:val="24"/>
              </w:rPr>
              <w:t>Şenlikler</w:t>
            </w:r>
          </w:p>
          <w:p w14:paraId="57EB2F0D" w14:textId="77777777" w:rsidR="00410125" w:rsidRPr="00905BD6" w:rsidRDefault="00410125" w:rsidP="00410125">
            <w:pPr>
              <w:pStyle w:val="ListeParagraf"/>
              <w:widowControl/>
              <w:numPr>
                <w:ilvl w:val="0"/>
                <w:numId w:val="22"/>
              </w:numPr>
              <w:autoSpaceDE/>
              <w:autoSpaceDN/>
              <w:spacing w:before="56" w:after="200" w:line="288" w:lineRule="auto"/>
              <w:ind w:right="3412"/>
              <w:contextualSpacing/>
              <w:rPr>
                <w:rFonts w:ascii="Times New Roman" w:eastAsia="Times New Roman" w:hAnsi="Times New Roman" w:cs="Times New Roman"/>
                <w:sz w:val="24"/>
              </w:rPr>
            </w:pPr>
            <w:r w:rsidRPr="00905BD6">
              <w:rPr>
                <w:rFonts w:ascii="Times New Roman" w:eastAsia="Times New Roman" w:hAnsi="Times New Roman" w:cs="Times New Roman"/>
                <w:sz w:val="24"/>
              </w:rPr>
              <w:t>Piknikler</w:t>
            </w:r>
          </w:p>
          <w:p w14:paraId="7478F1B1" w14:textId="77777777" w:rsidR="00410125" w:rsidRPr="00905BD6" w:rsidRDefault="00410125" w:rsidP="00410125">
            <w:pPr>
              <w:pStyle w:val="ListeParagraf"/>
              <w:widowControl/>
              <w:numPr>
                <w:ilvl w:val="0"/>
                <w:numId w:val="22"/>
              </w:numPr>
              <w:autoSpaceDE/>
              <w:autoSpaceDN/>
              <w:spacing w:before="56" w:after="200" w:line="288" w:lineRule="auto"/>
              <w:ind w:right="3412"/>
              <w:contextualSpacing/>
              <w:rPr>
                <w:rFonts w:ascii="Times New Roman" w:eastAsia="Times New Roman" w:hAnsi="Times New Roman" w:cs="Times New Roman"/>
                <w:sz w:val="24"/>
              </w:rPr>
            </w:pPr>
            <w:r w:rsidRPr="00905BD6">
              <w:rPr>
                <w:rFonts w:ascii="Times New Roman" w:eastAsia="Times New Roman" w:hAnsi="Times New Roman" w:cs="Times New Roman"/>
                <w:sz w:val="24"/>
              </w:rPr>
              <w:t>Sosyal</w:t>
            </w:r>
            <w:r w:rsidRPr="00905BD6">
              <w:rPr>
                <w:rFonts w:ascii="Times New Roman" w:eastAsia="Times New Roman" w:hAnsi="Times New Roman" w:cs="Times New Roman"/>
                <w:spacing w:val="-9"/>
                <w:sz w:val="24"/>
              </w:rPr>
              <w:t xml:space="preserve"> </w:t>
            </w:r>
            <w:r w:rsidRPr="00905BD6">
              <w:rPr>
                <w:rFonts w:ascii="Times New Roman" w:eastAsia="Times New Roman" w:hAnsi="Times New Roman" w:cs="Times New Roman"/>
                <w:sz w:val="24"/>
              </w:rPr>
              <w:t>Kulüp</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ve</w:t>
            </w:r>
            <w:r w:rsidRPr="00905BD6">
              <w:rPr>
                <w:rFonts w:ascii="Times New Roman" w:eastAsia="Times New Roman" w:hAnsi="Times New Roman" w:cs="Times New Roman"/>
                <w:spacing w:val="-14"/>
                <w:sz w:val="24"/>
              </w:rPr>
              <w:t xml:space="preserve"> </w:t>
            </w:r>
            <w:r w:rsidRPr="00905BD6">
              <w:rPr>
                <w:rFonts w:ascii="Times New Roman" w:eastAsia="Times New Roman" w:hAnsi="Times New Roman" w:cs="Times New Roman"/>
                <w:sz w:val="24"/>
              </w:rPr>
              <w:t>Toplum</w:t>
            </w:r>
            <w:r w:rsidRPr="00905BD6">
              <w:rPr>
                <w:rFonts w:ascii="Times New Roman" w:eastAsia="Times New Roman" w:hAnsi="Times New Roman" w:cs="Times New Roman"/>
                <w:spacing w:val="-8"/>
                <w:sz w:val="24"/>
              </w:rPr>
              <w:t xml:space="preserve"> </w:t>
            </w:r>
            <w:r w:rsidRPr="00905BD6">
              <w:rPr>
                <w:rFonts w:ascii="Times New Roman" w:eastAsia="Times New Roman" w:hAnsi="Times New Roman" w:cs="Times New Roman"/>
                <w:sz w:val="24"/>
              </w:rPr>
              <w:t>Hizmeti</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Çalışmaları</w:t>
            </w:r>
          </w:p>
        </w:tc>
      </w:tr>
      <w:tr w:rsidR="00410125" w:rsidRPr="00905BD6" w14:paraId="00B382B1" w14:textId="77777777" w:rsidTr="003D2CB3">
        <w:trPr>
          <w:trHeight w:val="414"/>
          <w:jc w:val="center"/>
        </w:trPr>
        <w:tc>
          <w:tcPr>
            <w:tcW w:w="3893" w:type="dxa"/>
            <w:shd w:val="clear" w:color="auto" w:fill="B8CCE4" w:themeFill="accent1" w:themeFillTint="66"/>
            <w:vAlign w:val="center"/>
          </w:tcPr>
          <w:p w14:paraId="60C97E7A" w14:textId="77777777" w:rsidR="00410125" w:rsidRPr="00905BD6" w:rsidRDefault="00410125" w:rsidP="003D2CB3">
            <w:pPr>
              <w:spacing w:before="94"/>
              <w:ind w:left="107"/>
              <w:rPr>
                <w:rFonts w:ascii="Times New Roman" w:hAnsi="Times New Roman" w:cs="Times New Roman"/>
                <w:b/>
                <w:sz w:val="24"/>
                <w:szCs w:val="24"/>
              </w:rPr>
            </w:pPr>
            <w:r w:rsidRPr="00905BD6">
              <w:rPr>
                <w:rFonts w:ascii="Times New Roman" w:hAnsi="Times New Roman" w:cs="Times New Roman"/>
                <w:b/>
                <w:sz w:val="24"/>
                <w:szCs w:val="24"/>
              </w:rPr>
              <w:lastRenderedPageBreak/>
              <w:t>Sportif</w:t>
            </w:r>
            <w:r w:rsidRPr="00905BD6">
              <w:rPr>
                <w:rFonts w:ascii="Times New Roman" w:hAnsi="Times New Roman" w:cs="Times New Roman"/>
                <w:b/>
                <w:spacing w:val="15"/>
                <w:sz w:val="24"/>
                <w:szCs w:val="24"/>
              </w:rPr>
              <w:t xml:space="preserve"> </w:t>
            </w:r>
            <w:r w:rsidRPr="00905BD6">
              <w:rPr>
                <w:rFonts w:ascii="Times New Roman" w:hAnsi="Times New Roman" w:cs="Times New Roman"/>
                <w:b/>
                <w:spacing w:val="-2"/>
                <w:sz w:val="24"/>
                <w:szCs w:val="24"/>
              </w:rPr>
              <w:t>faaliyetler</w:t>
            </w:r>
          </w:p>
        </w:tc>
        <w:tc>
          <w:tcPr>
            <w:tcW w:w="5767" w:type="dxa"/>
            <w:shd w:val="clear" w:color="auto" w:fill="EAF1DD" w:themeFill="accent3" w:themeFillTint="33"/>
          </w:tcPr>
          <w:p w14:paraId="2D05EA7C" w14:textId="77777777" w:rsidR="00410125" w:rsidRPr="00905BD6" w:rsidRDefault="00410125" w:rsidP="00410125">
            <w:pPr>
              <w:pStyle w:val="TableParagraph"/>
              <w:widowControl/>
              <w:numPr>
                <w:ilvl w:val="0"/>
                <w:numId w:val="24"/>
              </w:numPr>
              <w:autoSpaceDE/>
              <w:autoSpaceDN/>
              <w:spacing w:before="18" w:after="200" w:line="276" w:lineRule="auto"/>
              <w:rPr>
                <w:rFonts w:ascii="Times New Roman" w:hAnsi="Times New Roman" w:cs="Times New Roman"/>
                <w:sz w:val="24"/>
              </w:rPr>
            </w:pPr>
            <w:r w:rsidRPr="00905BD6">
              <w:rPr>
                <w:rFonts w:ascii="Times New Roman" w:hAnsi="Times New Roman" w:cs="Times New Roman"/>
                <w:sz w:val="24"/>
              </w:rPr>
              <w:t>Geleneksel oyun ve yarışmalar</w:t>
            </w:r>
          </w:p>
          <w:p w14:paraId="57015A8E" w14:textId="77777777" w:rsidR="00410125" w:rsidRPr="00905BD6" w:rsidRDefault="00410125" w:rsidP="00410125">
            <w:pPr>
              <w:pStyle w:val="TableParagraph"/>
              <w:widowControl/>
              <w:numPr>
                <w:ilvl w:val="0"/>
                <w:numId w:val="24"/>
              </w:numPr>
              <w:autoSpaceDE/>
              <w:autoSpaceDN/>
              <w:spacing w:before="18" w:after="200" w:line="276" w:lineRule="auto"/>
              <w:rPr>
                <w:rFonts w:ascii="Times New Roman" w:hAnsi="Times New Roman" w:cs="Times New Roman"/>
                <w:sz w:val="24"/>
              </w:rPr>
            </w:pPr>
            <w:r w:rsidRPr="00905BD6">
              <w:rPr>
                <w:rFonts w:ascii="Times New Roman" w:hAnsi="Times New Roman" w:cs="Times New Roman"/>
                <w:sz w:val="24"/>
              </w:rPr>
              <w:t>Atletizm</w:t>
            </w:r>
          </w:p>
          <w:p w14:paraId="69FBECAC" w14:textId="77777777" w:rsidR="00410125" w:rsidRPr="00905BD6" w:rsidRDefault="00410125" w:rsidP="00410125">
            <w:pPr>
              <w:pStyle w:val="TableParagraph"/>
              <w:widowControl/>
              <w:numPr>
                <w:ilvl w:val="0"/>
                <w:numId w:val="24"/>
              </w:numPr>
              <w:autoSpaceDE/>
              <w:autoSpaceDN/>
              <w:spacing w:before="18" w:after="200" w:line="276" w:lineRule="auto"/>
              <w:rPr>
                <w:rFonts w:ascii="Times New Roman" w:hAnsi="Times New Roman" w:cs="Times New Roman"/>
                <w:sz w:val="24"/>
              </w:rPr>
            </w:pPr>
            <w:r w:rsidRPr="00905BD6">
              <w:rPr>
                <w:rFonts w:ascii="Times New Roman" w:hAnsi="Times New Roman" w:cs="Times New Roman"/>
                <w:sz w:val="24"/>
              </w:rPr>
              <w:t>Tekvando</w:t>
            </w:r>
          </w:p>
        </w:tc>
      </w:tr>
      <w:tr w:rsidR="00410125" w:rsidRPr="00905BD6" w14:paraId="76ECA7CB" w14:textId="77777777" w:rsidTr="003D2CB3">
        <w:trPr>
          <w:trHeight w:val="441"/>
          <w:jc w:val="center"/>
        </w:trPr>
        <w:tc>
          <w:tcPr>
            <w:tcW w:w="3893" w:type="dxa"/>
            <w:shd w:val="clear" w:color="auto" w:fill="B8CCE4" w:themeFill="accent1" w:themeFillTint="66"/>
            <w:vAlign w:val="center"/>
          </w:tcPr>
          <w:p w14:paraId="01A96B9D" w14:textId="77777777" w:rsidR="00410125" w:rsidRPr="00905BD6" w:rsidRDefault="00410125" w:rsidP="003D2CB3">
            <w:pPr>
              <w:spacing w:before="106"/>
              <w:ind w:left="107"/>
              <w:rPr>
                <w:rFonts w:ascii="Times New Roman" w:hAnsi="Times New Roman" w:cs="Times New Roman"/>
                <w:b/>
                <w:sz w:val="24"/>
                <w:szCs w:val="24"/>
              </w:rPr>
            </w:pPr>
            <w:r w:rsidRPr="00905BD6">
              <w:rPr>
                <w:rFonts w:ascii="Times New Roman" w:hAnsi="Times New Roman" w:cs="Times New Roman"/>
                <w:b/>
                <w:sz w:val="24"/>
                <w:szCs w:val="24"/>
              </w:rPr>
              <w:t>Kültürel</w:t>
            </w:r>
            <w:r w:rsidRPr="00905BD6">
              <w:rPr>
                <w:rFonts w:ascii="Times New Roman" w:hAnsi="Times New Roman" w:cs="Times New Roman"/>
                <w:b/>
                <w:spacing w:val="32"/>
                <w:sz w:val="24"/>
                <w:szCs w:val="24"/>
              </w:rPr>
              <w:t xml:space="preserve"> </w:t>
            </w:r>
            <w:r w:rsidRPr="00905BD6">
              <w:rPr>
                <w:rFonts w:ascii="Times New Roman" w:hAnsi="Times New Roman" w:cs="Times New Roman"/>
                <w:b/>
                <w:sz w:val="24"/>
                <w:szCs w:val="24"/>
              </w:rPr>
              <w:t>ve</w:t>
            </w:r>
            <w:r w:rsidRPr="00905BD6">
              <w:rPr>
                <w:rFonts w:ascii="Times New Roman" w:hAnsi="Times New Roman" w:cs="Times New Roman"/>
                <w:b/>
                <w:spacing w:val="30"/>
                <w:sz w:val="24"/>
                <w:szCs w:val="24"/>
              </w:rPr>
              <w:t xml:space="preserve"> </w:t>
            </w:r>
            <w:r w:rsidRPr="00905BD6">
              <w:rPr>
                <w:rFonts w:ascii="Times New Roman" w:hAnsi="Times New Roman" w:cs="Times New Roman"/>
                <w:b/>
                <w:sz w:val="24"/>
                <w:szCs w:val="24"/>
              </w:rPr>
              <w:t>sanatsal</w:t>
            </w:r>
            <w:r w:rsidRPr="00905BD6">
              <w:rPr>
                <w:rFonts w:ascii="Times New Roman" w:hAnsi="Times New Roman" w:cs="Times New Roman"/>
                <w:b/>
                <w:spacing w:val="32"/>
                <w:sz w:val="24"/>
                <w:szCs w:val="24"/>
              </w:rPr>
              <w:t xml:space="preserve"> </w:t>
            </w:r>
            <w:r w:rsidRPr="00905BD6">
              <w:rPr>
                <w:rFonts w:ascii="Times New Roman" w:hAnsi="Times New Roman" w:cs="Times New Roman"/>
                <w:b/>
                <w:spacing w:val="-2"/>
                <w:sz w:val="24"/>
                <w:szCs w:val="24"/>
              </w:rPr>
              <w:t>faaliyetler</w:t>
            </w:r>
          </w:p>
        </w:tc>
        <w:tc>
          <w:tcPr>
            <w:tcW w:w="5767" w:type="dxa"/>
            <w:shd w:val="clear" w:color="auto" w:fill="EAF1DD" w:themeFill="accent3" w:themeFillTint="33"/>
            <w:vAlign w:val="center"/>
          </w:tcPr>
          <w:p w14:paraId="5B921910" w14:textId="77777777" w:rsidR="00410125" w:rsidRPr="00905BD6" w:rsidRDefault="00410125" w:rsidP="00410125">
            <w:pPr>
              <w:pStyle w:val="TableParagraph"/>
              <w:widowControl/>
              <w:numPr>
                <w:ilvl w:val="0"/>
                <w:numId w:val="24"/>
              </w:numPr>
              <w:autoSpaceDE/>
              <w:autoSpaceDN/>
              <w:spacing w:before="18" w:after="200" w:line="276" w:lineRule="auto"/>
              <w:rPr>
                <w:rFonts w:ascii="Times New Roman" w:hAnsi="Times New Roman" w:cs="Times New Roman"/>
                <w:sz w:val="24"/>
              </w:rPr>
            </w:pPr>
            <w:r w:rsidRPr="00905BD6">
              <w:rPr>
                <w:rFonts w:ascii="Times New Roman" w:hAnsi="Times New Roman" w:cs="Times New Roman"/>
                <w:sz w:val="24"/>
              </w:rPr>
              <w:t>Resmi</w:t>
            </w:r>
            <w:r w:rsidRPr="00905BD6">
              <w:rPr>
                <w:rFonts w:ascii="Times New Roman" w:hAnsi="Times New Roman" w:cs="Times New Roman"/>
                <w:spacing w:val="3"/>
                <w:sz w:val="24"/>
              </w:rPr>
              <w:t xml:space="preserve"> </w:t>
            </w:r>
            <w:r w:rsidRPr="00905BD6">
              <w:rPr>
                <w:rFonts w:ascii="Times New Roman" w:hAnsi="Times New Roman" w:cs="Times New Roman"/>
                <w:sz w:val="24"/>
              </w:rPr>
              <w:t>Bayram</w:t>
            </w:r>
            <w:r w:rsidRPr="00905BD6">
              <w:rPr>
                <w:rFonts w:ascii="Times New Roman" w:hAnsi="Times New Roman" w:cs="Times New Roman"/>
                <w:spacing w:val="-5"/>
                <w:sz w:val="24"/>
              </w:rPr>
              <w:t xml:space="preserve"> </w:t>
            </w:r>
            <w:r w:rsidRPr="00905BD6">
              <w:rPr>
                <w:rFonts w:ascii="Times New Roman" w:hAnsi="Times New Roman" w:cs="Times New Roman"/>
                <w:sz w:val="24"/>
              </w:rPr>
              <w:t>Törenleri</w:t>
            </w:r>
          </w:p>
          <w:p w14:paraId="0ED8548A" w14:textId="77777777" w:rsidR="00410125" w:rsidRPr="00905BD6" w:rsidRDefault="00410125" w:rsidP="00410125">
            <w:pPr>
              <w:pStyle w:val="TableParagraph"/>
              <w:widowControl/>
              <w:numPr>
                <w:ilvl w:val="0"/>
                <w:numId w:val="24"/>
              </w:numPr>
              <w:autoSpaceDE/>
              <w:autoSpaceDN/>
              <w:spacing w:before="18" w:after="200" w:line="276" w:lineRule="auto"/>
              <w:rPr>
                <w:rFonts w:ascii="Times New Roman" w:hAnsi="Times New Roman" w:cs="Times New Roman"/>
                <w:sz w:val="24"/>
              </w:rPr>
            </w:pPr>
            <w:r w:rsidRPr="00905BD6">
              <w:rPr>
                <w:rFonts w:ascii="Times New Roman" w:hAnsi="Times New Roman" w:cs="Times New Roman"/>
                <w:sz w:val="24"/>
              </w:rPr>
              <w:t>Tiyatro ve halk oyunu gösterileri</w:t>
            </w:r>
          </w:p>
          <w:p w14:paraId="1C2FF592" w14:textId="77777777" w:rsidR="00410125" w:rsidRPr="00905BD6" w:rsidRDefault="00410125" w:rsidP="003D2CB3">
            <w:pPr>
              <w:ind w:right="29"/>
              <w:rPr>
                <w:rFonts w:ascii="Times New Roman" w:hAnsi="Times New Roman" w:cs="Times New Roman"/>
                <w:sz w:val="24"/>
                <w:szCs w:val="24"/>
              </w:rPr>
            </w:pPr>
          </w:p>
        </w:tc>
      </w:tr>
      <w:tr w:rsidR="00410125" w:rsidRPr="00905BD6" w14:paraId="44FAF653" w14:textId="77777777" w:rsidTr="003D2CB3">
        <w:trPr>
          <w:trHeight w:val="1139"/>
          <w:jc w:val="center"/>
        </w:trPr>
        <w:tc>
          <w:tcPr>
            <w:tcW w:w="3893" w:type="dxa"/>
            <w:shd w:val="clear" w:color="auto" w:fill="B8CCE4" w:themeFill="accent1" w:themeFillTint="66"/>
            <w:vAlign w:val="center"/>
          </w:tcPr>
          <w:p w14:paraId="6FEE1B11" w14:textId="77777777" w:rsidR="00410125" w:rsidRPr="00905BD6" w:rsidRDefault="00410125" w:rsidP="003D2CB3">
            <w:pPr>
              <w:spacing w:before="221"/>
              <w:ind w:left="107"/>
              <w:rPr>
                <w:rFonts w:ascii="Times New Roman" w:hAnsi="Times New Roman" w:cs="Times New Roman"/>
                <w:b/>
                <w:sz w:val="24"/>
                <w:szCs w:val="24"/>
              </w:rPr>
            </w:pPr>
            <w:r w:rsidRPr="00905BD6">
              <w:rPr>
                <w:rFonts w:ascii="Times New Roman" w:hAnsi="Times New Roman" w:cs="Times New Roman"/>
                <w:b/>
                <w:sz w:val="24"/>
                <w:szCs w:val="24"/>
              </w:rPr>
              <w:t>Velilerle İlgili Hizmetler</w:t>
            </w:r>
          </w:p>
        </w:tc>
        <w:tc>
          <w:tcPr>
            <w:tcW w:w="5767" w:type="dxa"/>
            <w:shd w:val="clear" w:color="auto" w:fill="EAF1DD" w:themeFill="accent3" w:themeFillTint="33"/>
            <w:vAlign w:val="center"/>
          </w:tcPr>
          <w:p w14:paraId="1C9152FD" w14:textId="77777777" w:rsidR="00410125" w:rsidRPr="00905BD6" w:rsidRDefault="00410125" w:rsidP="00410125">
            <w:pPr>
              <w:pStyle w:val="ListeParagraf"/>
              <w:widowControl/>
              <w:numPr>
                <w:ilvl w:val="0"/>
                <w:numId w:val="27"/>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hAnsi="Times New Roman" w:cs="Times New Roman"/>
                <w:sz w:val="24"/>
                <w:szCs w:val="24"/>
              </w:rPr>
              <w:t>Veli Toplantıları</w:t>
            </w:r>
          </w:p>
          <w:p w14:paraId="0E297879" w14:textId="77777777" w:rsidR="00410125" w:rsidRPr="00905BD6" w:rsidRDefault="00410125" w:rsidP="00410125">
            <w:pPr>
              <w:pStyle w:val="ListeParagraf"/>
              <w:widowControl/>
              <w:numPr>
                <w:ilvl w:val="0"/>
                <w:numId w:val="27"/>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hAnsi="Times New Roman" w:cs="Times New Roman"/>
                <w:sz w:val="24"/>
                <w:szCs w:val="24"/>
              </w:rPr>
              <w:t>Veli İletişim Hizmetleri</w:t>
            </w:r>
          </w:p>
          <w:p w14:paraId="67FF7526" w14:textId="77777777" w:rsidR="00410125" w:rsidRPr="00905BD6" w:rsidRDefault="00410125" w:rsidP="00410125">
            <w:pPr>
              <w:pStyle w:val="ListeParagraf"/>
              <w:widowControl/>
              <w:numPr>
                <w:ilvl w:val="0"/>
                <w:numId w:val="27"/>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hAnsi="Times New Roman" w:cs="Times New Roman"/>
                <w:sz w:val="24"/>
                <w:szCs w:val="24"/>
              </w:rPr>
              <w:t>Okul-Aile Birliği Faaliyetleri</w:t>
            </w:r>
          </w:p>
          <w:p w14:paraId="4E3E1FAD" w14:textId="77777777" w:rsidR="00410125" w:rsidRPr="00905BD6" w:rsidRDefault="00410125" w:rsidP="00410125">
            <w:pPr>
              <w:pStyle w:val="ListeParagraf"/>
              <w:widowControl/>
              <w:numPr>
                <w:ilvl w:val="0"/>
                <w:numId w:val="27"/>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hAnsi="Times New Roman" w:cs="Times New Roman"/>
                <w:sz w:val="24"/>
                <w:szCs w:val="24"/>
              </w:rPr>
              <w:t>Veli Eğitimleri</w:t>
            </w:r>
          </w:p>
          <w:p w14:paraId="405206C4" w14:textId="77777777" w:rsidR="00410125" w:rsidRPr="00905BD6" w:rsidRDefault="00410125" w:rsidP="00410125">
            <w:pPr>
              <w:pStyle w:val="ListeParagraf"/>
              <w:widowControl/>
              <w:numPr>
                <w:ilvl w:val="0"/>
                <w:numId w:val="27"/>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hAnsi="Times New Roman" w:cs="Times New Roman"/>
                <w:sz w:val="24"/>
                <w:szCs w:val="24"/>
              </w:rPr>
              <w:t xml:space="preserve">Türkçe Kursu (HEM Yönlendirecek) </w:t>
            </w:r>
          </w:p>
          <w:p w14:paraId="25DA5BA8" w14:textId="77777777" w:rsidR="00410125" w:rsidRPr="00905BD6" w:rsidRDefault="00410125" w:rsidP="003D2CB3">
            <w:pPr>
              <w:pStyle w:val="ListeParagraf"/>
              <w:ind w:right="29"/>
              <w:rPr>
                <w:rFonts w:ascii="Times New Roman" w:hAnsi="Times New Roman" w:cs="Times New Roman"/>
                <w:sz w:val="24"/>
                <w:szCs w:val="24"/>
              </w:rPr>
            </w:pPr>
          </w:p>
        </w:tc>
      </w:tr>
      <w:tr w:rsidR="00410125" w:rsidRPr="00905BD6" w14:paraId="6677FB97" w14:textId="77777777" w:rsidTr="003D2CB3">
        <w:trPr>
          <w:trHeight w:val="414"/>
          <w:jc w:val="center"/>
        </w:trPr>
        <w:tc>
          <w:tcPr>
            <w:tcW w:w="3893" w:type="dxa"/>
            <w:shd w:val="clear" w:color="auto" w:fill="B8CCE4" w:themeFill="accent1" w:themeFillTint="66"/>
            <w:vAlign w:val="center"/>
          </w:tcPr>
          <w:p w14:paraId="6AC8B421" w14:textId="77777777" w:rsidR="00410125" w:rsidRPr="00905BD6" w:rsidRDefault="00410125" w:rsidP="003D2CB3">
            <w:pPr>
              <w:spacing w:before="94"/>
              <w:ind w:left="107"/>
              <w:rPr>
                <w:rFonts w:ascii="Times New Roman" w:hAnsi="Times New Roman" w:cs="Times New Roman"/>
                <w:b/>
                <w:sz w:val="24"/>
                <w:szCs w:val="24"/>
              </w:rPr>
            </w:pPr>
            <w:r w:rsidRPr="00905BD6">
              <w:rPr>
                <w:rFonts w:ascii="Times New Roman" w:hAnsi="Times New Roman" w:cs="Times New Roman"/>
                <w:b/>
                <w:sz w:val="24"/>
                <w:szCs w:val="24"/>
              </w:rPr>
              <w:t>Okul</w:t>
            </w:r>
            <w:r w:rsidRPr="00905BD6">
              <w:rPr>
                <w:rFonts w:ascii="Times New Roman" w:hAnsi="Times New Roman" w:cs="Times New Roman"/>
                <w:b/>
                <w:spacing w:val="17"/>
                <w:sz w:val="24"/>
                <w:szCs w:val="24"/>
              </w:rPr>
              <w:t xml:space="preserve"> </w:t>
            </w:r>
            <w:r w:rsidRPr="00905BD6">
              <w:rPr>
                <w:rFonts w:ascii="Times New Roman" w:hAnsi="Times New Roman" w:cs="Times New Roman"/>
                <w:b/>
                <w:sz w:val="24"/>
                <w:szCs w:val="24"/>
              </w:rPr>
              <w:t>aile</w:t>
            </w:r>
            <w:r w:rsidRPr="00905BD6">
              <w:rPr>
                <w:rFonts w:ascii="Times New Roman" w:hAnsi="Times New Roman" w:cs="Times New Roman"/>
                <w:b/>
                <w:spacing w:val="17"/>
                <w:sz w:val="24"/>
                <w:szCs w:val="24"/>
              </w:rPr>
              <w:t xml:space="preserve"> </w:t>
            </w:r>
            <w:r w:rsidRPr="00905BD6">
              <w:rPr>
                <w:rFonts w:ascii="Times New Roman" w:hAnsi="Times New Roman" w:cs="Times New Roman"/>
                <w:b/>
                <w:sz w:val="24"/>
                <w:szCs w:val="24"/>
              </w:rPr>
              <w:t>birliği</w:t>
            </w:r>
            <w:r w:rsidRPr="00905BD6">
              <w:rPr>
                <w:rFonts w:ascii="Times New Roman" w:hAnsi="Times New Roman" w:cs="Times New Roman"/>
                <w:b/>
                <w:spacing w:val="17"/>
                <w:sz w:val="24"/>
                <w:szCs w:val="24"/>
              </w:rPr>
              <w:t xml:space="preserve"> </w:t>
            </w:r>
            <w:r w:rsidRPr="00905BD6">
              <w:rPr>
                <w:rFonts w:ascii="Times New Roman" w:hAnsi="Times New Roman" w:cs="Times New Roman"/>
                <w:b/>
                <w:spacing w:val="-2"/>
                <w:sz w:val="24"/>
                <w:szCs w:val="24"/>
              </w:rPr>
              <w:t>faaliyetleri</w:t>
            </w:r>
          </w:p>
        </w:tc>
        <w:tc>
          <w:tcPr>
            <w:tcW w:w="5767" w:type="dxa"/>
            <w:shd w:val="clear" w:color="auto" w:fill="EAF1DD" w:themeFill="accent3" w:themeFillTint="33"/>
            <w:vAlign w:val="center"/>
          </w:tcPr>
          <w:p w14:paraId="30B337FF" w14:textId="77777777" w:rsidR="00410125" w:rsidRPr="00905BD6" w:rsidRDefault="00410125" w:rsidP="003D2CB3">
            <w:pPr>
              <w:ind w:right="29"/>
              <w:rPr>
                <w:rFonts w:ascii="Times New Roman" w:hAnsi="Times New Roman" w:cs="Times New Roman"/>
                <w:sz w:val="24"/>
                <w:szCs w:val="24"/>
              </w:rPr>
            </w:pPr>
          </w:p>
        </w:tc>
      </w:tr>
      <w:tr w:rsidR="00410125" w:rsidRPr="00905BD6" w14:paraId="3528C4C9" w14:textId="77777777" w:rsidTr="003D2CB3">
        <w:trPr>
          <w:trHeight w:val="443"/>
          <w:jc w:val="center"/>
        </w:trPr>
        <w:tc>
          <w:tcPr>
            <w:tcW w:w="3893" w:type="dxa"/>
            <w:shd w:val="clear" w:color="auto" w:fill="B8CCE4" w:themeFill="accent1" w:themeFillTint="66"/>
            <w:vAlign w:val="center"/>
          </w:tcPr>
          <w:p w14:paraId="23FBB469" w14:textId="77777777" w:rsidR="00410125" w:rsidRPr="00905BD6" w:rsidRDefault="00410125" w:rsidP="003D2CB3">
            <w:pPr>
              <w:spacing w:before="108"/>
              <w:ind w:left="107"/>
              <w:rPr>
                <w:rFonts w:ascii="Times New Roman" w:hAnsi="Times New Roman" w:cs="Times New Roman"/>
                <w:b/>
                <w:sz w:val="24"/>
                <w:szCs w:val="24"/>
              </w:rPr>
            </w:pPr>
            <w:r w:rsidRPr="00905BD6">
              <w:rPr>
                <w:rFonts w:ascii="Times New Roman" w:hAnsi="Times New Roman" w:cs="Times New Roman"/>
                <w:b/>
                <w:spacing w:val="2"/>
                <w:sz w:val="24"/>
                <w:szCs w:val="24"/>
              </w:rPr>
              <w:t>Öğrencilere</w:t>
            </w:r>
            <w:r w:rsidRPr="00905BD6">
              <w:rPr>
                <w:rFonts w:ascii="Times New Roman" w:hAnsi="Times New Roman" w:cs="Times New Roman"/>
                <w:b/>
                <w:spacing w:val="39"/>
                <w:sz w:val="24"/>
                <w:szCs w:val="24"/>
              </w:rPr>
              <w:t xml:space="preserve"> </w:t>
            </w:r>
            <w:r w:rsidRPr="00905BD6">
              <w:rPr>
                <w:rFonts w:ascii="Times New Roman" w:hAnsi="Times New Roman" w:cs="Times New Roman"/>
                <w:b/>
                <w:spacing w:val="2"/>
                <w:sz w:val="24"/>
                <w:szCs w:val="24"/>
              </w:rPr>
              <w:t>yönelik</w:t>
            </w:r>
            <w:r w:rsidRPr="00905BD6">
              <w:rPr>
                <w:rFonts w:ascii="Times New Roman" w:hAnsi="Times New Roman" w:cs="Times New Roman"/>
                <w:b/>
                <w:spacing w:val="34"/>
                <w:sz w:val="24"/>
                <w:szCs w:val="24"/>
              </w:rPr>
              <w:t xml:space="preserve"> </w:t>
            </w:r>
            <w:r w:rsidRPr="00905BD6">
              <w:rPr>
                <w:rFonts w:ascii="Times New Roman" w:hAnsi="Times New Roman" w:cs="Times New Roman"/>
                <w:b/>
                <w:spacing w:val="-2"/>
                <w:sz w:val="24"/>
                <w:szCs w:val="24"/>
              </w:rPr>
              <w:t>faaliyetler</w:t>
            </w:r>
          </w:p>
        </w:tc>
        <w:tc>
          <w:tcPr>
            <w:tcW w:w="5767" w:type="dxa"/>
            <w:shd w:val="clear" w:color="auto" w:fill="EAF1DD" w:themeFill="accent3" w:themeFillTint="33"/>
            <w:vAlign w:val="center"/>
          </w:tcPr>
          <w:p w14:paraId="0A44F0D9" w14:textId="77777777" w:rsidR="00410125" w:rsidRPr="00905BD6" w:rsidRDefault="00410125" w:rsidP="00410125">
            <w:pPr>
              <w:pStyle w:val="ListeParagraf"/>
              <w:widowControl/>
              <w:numPr>
                <w:ilvl w:val="0"/>
                <w:numId w:val="25"/>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hAnsi="Times New Roman" w:cs="Times New Roman"/>
                <w:sz w:val="24"/>
                <w:szCs w:val="24"/>
              </w:rPr>
              <w:t>Sanatsal ve Sportif Etkinlikler</w:t>
            </w:r>
          </w:p>
          <w:p w14:paraId="11D85A00" w14:textId="77777777" w:rsidR="00410125" w:rsidRPr="00905BD6" w:rsidRDefault="00410125" w:rsidP="00410125">
            <w:pPr>
              <w:pStyle w:val="ListeParagraf"/>
              <w:widowControl/>
              <w:numPr>
                <w:ilvl w:val="0"/>
                <w:numId w:val="25"/>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hAnsi="Times New Roman" w:cs="Times New Roman"/>
                <w:sz w:val="24"/>
                <w:szCs w:val="24"/>
              </w:rPr>
              <w:t>Proje Çalışmaları</w:t>
            </w:r>
          </w:p>
          <w:p w14:paraId="34016913" w14:textId="77777777" w:rsidR="00410125" w:rsidRPr="00905BD6" w:rsidRDefault="00410125" w:rsidP="00410125">
            <w:pPr>
              <w:pStyle w:val="ListeParagraf"/>
              <w:widowControl/>
              <w:numPr>
                <w:ilvl w:val="0"/>
                <w:numId w:val="25"/>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hAnsi="Times New Roman" w:cs="Times New Roman"/>
                <w:sz w:val="24"/>
                <w:szCs w:val="24"/>
              </w:rPr>
              <w:t>Resmi Bayram Törenleri</w:t>
            </w:r>
          </w:p>
        </w:tc>
      </w:tr>
      <w:tr w:rsidR="00410125" w:rsidRPr="00905BD6" w14:paraId="66B1F871" w14:textId="77777777" w:rsidTr="003D2CB3">
        <w:trPr>
          <w:trHeight w:val="414"/>
          <w:jc w:val="center"/>
        </w:trPr>
        <w:tc>
          <w:tcPr>
            <w:tcW w:w="3893" w:type="dxa"/>
            <w:shd w:val="clear" w:color="auto" w:fill="B8CCE4" w:themeFill="accent1" w:themeFillTint="66"/>
            <w:vAlign w:val="center"/>
          </w:tcPr>
          <w:p w14:paraId="78122669" w14:textId="77777777" w:rsidR="00410125" w:rsidRPr="00905BD6" w:rsidRDefault="00410125" w:rsidP="003D2CB3">
            <w:pPr>
              <w:spacing w:before="94"/>
              <w:ind w:left="107"/>
              <w:rPr>
                <w:rFonts w:ascii="Times New Roman" w:hAnsi="Times New Roman" w:cs="Times New Roman"/>
                <w:b/>
                <w:sz w:val="24"/>
                <w:szCs w:val="24"/>
              </w:rPr>
            </w:pPr>
            <w:r w:rsidRPr="00905BD6">
              <w:rPr>
                <w:rFonts w:ascii="Times New Roman" w:hAnsi="Times New Roman" w:cs="Times New Roman"/>
                <w:b/>
                <w:spacing w:val="4"/>
                <w:sz w:val="24"/>
                <w:szCs w:val="24"/>
              </w:rPr>
              <w:t>Ölçme</w:t>
            </w:r>
            <w:r w:rsidRPr="00905BD6">
              <w:rPr>
                <w:rFonts w:ascii="Times New Roman" w:hAnsi="Times New Roman" w:cs="Times New Roman"/>
                <w:b/>
                <w:spacing w:val="27"/>
                <w:sz w:val="24"/>
                <w:szCs w:val="24"/>
              </w:rPr>
              <w:t xml:space="preserve"> </w:t>
            </w:r>
            <w:r w:rsidRPr="00905BD6">
              <w:rPr>
                <w:rFonts w:ascii="Times New Roman" w:hAnsi="Times New Roman" w:cs="Times New Roman"/>
                <w:b/>
                <w:spacing w:val="4"/>
                <w:sz w:val="24"/>
                <w:szCs w:val="24"/>
              </w:rPr>
              <w:t>değerlendirme</w:t>
            </w:r>
            <w:r w:rsidRPr="00905BD6">
              <w:rPr>
                <w:rFonts w:ascii="Times New Roman" w:hAnsi="Times New Roman" w:cs="Times New Roman"/>
                <w:b/>
                <w:spacing w:val="27"/>
                <w:sz w:val="24"/>
                <w:szCs w:val="24"/>
              </w:rPr>
              <w:t xml:space="preserve"> </w:t>
            </w:r>
            <w:r w:rsidRPr="00905BD6">
              <w:rPr>
                <w:rFonts w:ascii="Times New Roman" w:hAnsi="Times New Roman" w:cs="Times New Roman"/>
                <w:b/>
                <w:spacing w:val="-2"/>
                <w:sz w:val="24"/>
                <w:szCs w:val="24"/>
              </w:rPr>
              <w:t>faaliyetleri</w:t>
            </w:r>
          </w:p>
        </w:tc>
        <w:tc>
          <w:tcPr>
            <w:tcW w:w="5767" w:type="dxa"/>
            <w:shd w:val="clear" w:color="auto" w:fill="EAF1DD" w:themeFill="accent3" w:themeFillTint="33"/>
            <w:vAlign w:val="center"/>
          </w:tcPr>
          <w:p w14:paraId="6B5890B7" w14:textId="77777777" w:rsidR="00410125" w:rsidRPr="00905BD6" w:rsidRDefault="00410125" w:rsidP="00410125">
            <w:pPr>
              <w:pStyle w:val="ListeParagraf"/>
              <w:widowControl/>
              <w:numPr>
                <w:ilvl w:val="0"/>
                <w:numId w:val="26"/>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eastAsia="Times New Roman" w:hAnsi="Times New Roman" w:cs="Times New Roman"/>
                <w:sz w:val="24"/>
              </w:rPr>
              <w:t>Dönem</w:t>
            </w:r>
            <w:r w:rsidRPr="00905BD6">
              <w:rPr>
                <w:rFonts w:ascii="Times New Roman" w:eastAsia="Times New Roman" w:hAnsi="Times New Roman" w:cs="Times New Roman"/>
                <w:spacing w:val="-7"/>
                <w:sz w:val="24"/>
              </w:rPr>
              <w:t xml:space="preserve"> </w:t>
            </w:r>
            <w:r w:rsidRPr="00905BD6">
              <w:rPr>
                <w:rFonts w:ascii="Times New Roman" w:eastAsia="Times New Roman" w:hAnsi="Times New Roman" w:cs="Times New Roman"/>
                <w:sz w:val="24"/>
              </w:rPr>
              <w:t>İçi</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Değerlendirmeler</w:t>
            </w:r>
          </w:p>
          <w:p w14:paraId="3FB49F03" w14:textId="77777777" w:rsidR="00410125" w:rsidRPr="00905BD6" w:rsidRDefault="00410125" w:rsidP="00410125">
            <w:pPr>
              <w:pStyle w:val="ListeParagraf"/>
              <w:widowControl/>
              <w:numPr>
                <w:ilvl w:val="0"/>
                <w:numId w:val="26"/>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eastAsia="Times New Roman" w:hAnsi="Times New Roman" w:cs="Times New Roman"/>
                <w:sz w:val="24"/>
              </w:rPr>
              <w:t>Yazılı yoklama ve sözlü sınav</w:t>
            </w:r>
          </w:p>
          <w:p w14:paraId="0F450A8A" w14:textId="77777777" w:rsidR="00410125" w:rsidRPr="00905BD6" w:rsidRDefault="00410125" w:rsidP="00410125">
            <w:pPr>
              <w:pStyle w:val="ListeParagraf"/>
              <w:widowControl/>
              <w:numPr>
                <w:ilvl w:val="0"/>
                <w:numId w:val="26"/>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eastAsia="Times New Roman" w:hAnsi="Times New Roman" w:cs="Times New Roman"/>
                <w:sz w:val="24"/>
              </w:rPr>
              <w:t>Ders ve Genel Deneme Sınavları</w:t>
            </w:r>
          </w:p>
        </w:tc>
      </w:tr>
      <w:tr w:rsidR="00410125" w:rsidRPr="00905BD6" w14:paraId="1755CB3E" w14:textId="77777777" w:rsidTr="003D2CB3">
        <w:trPr>
          <w:trHeight w:val="858"/>
          <w:jc w:val="center"/>
        </w:trPr>
        <w:tc>
          <w:tcPr>
            <w:tcW w:w="3893" w:type="dxa"/>
            <w:shd w:val="clear" w:color="auto" w:fill="B8CCE4" w:themeFill="accent1" w:themeFillTint="66"/>
            <w:vAlign w:val="center"/>
          </w:tcPr>
          <w:p w14:paraId="5494FC9D" w14:textId="77777777" w:rsidR="00410125" w:rsidRPr="00905BD6" w:rsidRDefault="00410125" w:rsidP="003D2CB3">
            <w:pPr>
              <w:spacing w:before="197"/>
              <w:ind w:left="107" w:right="1034"/>
              <w:rPr>
                <w:rFonts w:ascii="Times New Roman" w:hAnsi="Times New Roman" w:cs="Times New Roman"/>
                <w:b/>
                <w:sz w:val="24"/>
                <w:szCs w:val="24"/>
              </w:rPr>
            </w:pPr>
            <w:r w:rsidRPr="00905BD6">
              <w:rPr>
                <w:rFonts w:ascii="Times New Roman" w:hAnsi="Times New Roman" w:cs="Times New Roman"/>
                <w:b/>
                <w:sz w:val="24"/>
                <w:szCs w:val="24"/>
              </w:rPr>
              <w:t xml:space="preserve">Öğrenme ortamlarına yönelik </w:t>
            </w:r>
            <w:r w:rsidRPr="00905BD6">
              <w:rPr>
                <w:rFonts w:ascii="Times New Roman" w:hAnsi="Times New Roman" w:cs="Times New Roman"/>
                <w:b/>
                <w:spacing w:val="-2"/>
                <w:w w:val="110"/>
                <w:sz w:val="24"/>
                <w:szCs w:val="24"/>
              </w:rPr>
              <w:t>faaliyetler</w:t>
            </w:r>
          </w:p>
        </w:tc>
        <w:tc>
          <w:tcPr>
            <w:tcW w:w="5767" w:type="dxa"/>
            <w:shd w:val="clear" w:color="auto" w:fill="EAF1DD" w:themeFill="accent3" w:themeFillTint="33"/>
            <w:vAlign w:val="center"/>
          </w:tcPr>
          <w:p w14:paraId="72ABECA6" w14:textId="77777777" w:rsidR="00410125" w:rsidRPr="00905BD6" w:rsidRDefault="00410125" w:rsidP="00410125">
            <w:pPr>
              <w:pStyle w:val="ListeParagraf"/>
              <w:widowControl/>
              <w:numPr>
                <w:ilvl w:val="0"/>
                <w:numId w:val="30"/>
              </w:numPr>
              <w:autoSpaceDE/>
              <w:autoSpaceDN/>
              <w:spacing w:before="0" w:after="200" w:line="276" w:lineRule="auto"/>
              <w:ind w:right="29"/>
              <w:contextualSpacing/>
              <w:rPr>
                <w:rFonts w:ascii="Times New Roman" w:eastAsia="Times New Roman" w:hAnsi="Times New Roman" w:cs="Times New Roman"/>
                <w:spacing w:val="1"/>
                <w:sz w:val="24"/>
              </w:rPr>
            </w:pPr>
            <w:r w:rsidRPr="00905BD6">
              <w:rPr>
                <w:rFonts w:ascii="Times New Roman" w:eastAsia="Times New Roman" w:hAnsi="Times New Roman" w:cs="Times New Roman"/>
                <w:sz w:val="24"/>
              </w:rPr>
              <w:t>Sınıf</w:t>
            </w:r>
            <w:r w:rsidRPr="00905BD6">
              <w:rPr>
                <w:rFonts w:ascii="Times New Roman" w:eastAsia="Times New Roman" w:hAnsi="Times New Roman" w:cs="Times New Roman"/>
                <w:spacing w:val="10"/>
                <w:sz w:val="24"/>
              </w:rPr>
              <w:t xml:space="preserve"> </w:t>
            </w:r>
            <w:r w:rsidRPr="00905BD6">
              <w:rPr>
                <w:rFonts w:ascii="Times New Roman" w:eastAsia="Times New Roman" w:hAnsi="Times New Roman" w:cs="Times New Roman"/>
                <w:sz w:val="24"/>
              </w:rPr>
              <w:t>İçi</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Uygulamalar</w:t>
            </w:r>
            <w:r w:rsidRPr="00905BD6">
              <w:rPr>
                <w:rFonts w:ascii="Times New Roman" w:eastAsia="Times New Roman" w:hAnsi="Times New Roman" w:cs="Times New Roman"/>
                <w:spacing w:val="1"/>
                <w:sz w:val="24"/>
              </w:rPr>
              <w:t xml:space="preserve"> </w:t>
            </w:r>
          </w:p>
          <w:p w14:paraId="48A27F6F" w14:textId="77777777" w:rsidR="00410125" w:rsidRPr="00905BD6" w:rsidRDefault="00410125" w:rsidP="00410125">
            <w:pPr>
              <w:pStyle w:val="ListeParagraf"/>
              <w:widowControl/>
              <w:numPr>
                <w:ilvl w:val="0"/>
                <w:numId w:val="29"/>
              </w:numPr>
              <w:autoSpaceDE/>
              <w:autoSpaceDN/>
              <w:spacing w:before="0" w:after="200" w:line="276" w:lineRule="auto"/>
              <w:ind w:right="29"/>
              <w:contextualSpacing/>
              <w:rPr>
                <w:rFonts w:ascii="Times New Roman" w:eastAsia="Times New Roman" w:hAnsi="Times New Roman" w:cs="Times New Roman"/>
                <w:sz w:val="24"/>
              </w:rPr>
            </w:pPr>
            <w:r w:rsidRPr="00905BD6">
              <w:rPr>
                <w:rFonts w:ascii="Times New Roman" w:eastAsia="Times New Roman" w:hAnsi="Times New Roman" w:cs="Times New Roman"/>
                <w:sz w:val="24"/>
              </w:rPr>
              <w:t>Gezi ve</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İnceleme</w:t>
            </w:r>
          </w:p>
          <w:p w14:paraId="1CFFAB27" w14:textId="77777777" w:rsidR="00410125" w:rsidRPr="00905BD6" w:rsidRDefault="00410125" w:rsidP="00410125">
            <w:pPr>
              <w:pStyle w:val="ListeParagraf"/>
              <w:widowControl/>
              <w:numPr>
                <w:ilvl w:val="0"/>
                <w:numId w:val="28"/>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eastAsia="Times New Roman" w:hAnsi="Times New Roman" w:cs="Times New Roman"/>
                <w:spacing w:val="-1"/>
                <w:sz w:val="24"/>
              </w:rPr>
              <w:t>Kazanım</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pacing w:val="-1"/>
                <w:sz w:val="24"/>
              </w:rPr>
              <w:t>Değerlendirme</w:t>
            </w:r>
          </w:p>
        </w:tc>
      </w:tr>
      <w:tr w:rsidR="00410125" w:rsidRPr="00905BD6" w14:paraId="47E5CC0F" w14:textId="77777777" w:rsidTr="003D2CB3">
        <w:trPr>
          <w:trHeight w:val="414"/>
          <w:jc w:val="center"/>
        </w:trPr>
        <w:tc>
          <w:tcPr>
            <w:tcW w:w="3893" w:type="dxa"/>
            <w:shd w:val="clear" w:color="auto" w:fill="B8CCE4" w:themeFill="accent1" w:themeFillTint="66"/>
            <w:vAlign w:val="center"/>
          </w:tcPr>
          <w:p w14:paraId="5162B55B" w14:textId="77777777" w:rsidR="00410125" w:rsidRPr="00905BD6" w:rsidRDefault="00410125" w:rsidP="003D2CB3">
            <w:pPr>
              <w:spacing w:before="91"/>
              <w:ind w:left="107"/>
              <w:rPr>
                <w:rFonts w:ascii="Times New Roman" w:hAnsi="Times New Roman" w:cs="Times New Roman"/>
                <w:b/>
                <w:sz w:val="24"/>
                <w:szCs w:val="24"/>
              </w:rPr>
            </w:pPr>
            <w:r w:rsidRPr="00905BD6">
              <w:rPr>
                <w:rFonts w:ascii="Times New Roman" w:hAnsi="Times New Roman" w:cs="Times New Roman"/>
                <w:b/>
                <w:sz w:val="24"/>
                <w:szCs w:val="24"/>
              </w:rPr>
              <w:t>Ders</w:t>
            </w:r>
            <w:r w:rsidRPr="00905BD6">
              <w:rPr>
                <w:rFonts w:ascii="Times New Roman" w:hAnsi="Times New Roman" w:cs="Times New Roman"/>
                <w:b/>
                <w:spacing w:val="21"/>
                <w:sz w:val="24"/>
                <w:szCs w:val="24"/>
              </w:rPr>
              <w:t xml:space="preserve"> </w:t>
            </w:r>
            <w:r w:rsidRPr="00905BD6">
              <w:rPr>
                <w:rFonts w:ascii="Times New Roman" w:hAnsi="Times New Roman" w:cs="Times New Roman"/>
                <w:b/>
                <w:sz w:val="24"/>
                <w:szCs w:val="24"/>
              </w:rPr>
              <w:t>dışı</w:t>
            </w:r>
            <w:r w:rsidRPr="00905BD6">
              <w:rPr>
                <w:rFonts w:ascii="Times New Roman" w:hAnsi="Times New Roman" w:cs="Times New Roman"/>
                <w:b/>
                <w:spacing w:val="25"/>
                <w:sz w:val="24"/>
                <w:szCs w:val="24"/>
              </w:rPr>
              <w:t xml:space="preserve"> </w:t>
            </w:r>
            <w:r w:rsidRPr="00905BD6">
              <w:rPr>
                <w:rFonts w:ascii="Times New Roman" w:hAnsi="Times New Roman" w:cs="Times New Roman"/>
                <w:b/>
                <w:spacing w:val="-2"/>
                <w:sz w:val="24"/>
                <w:szCs w:val="24"/>
              </w:rPr>
              <w:t>faaliyetler</w:t>
            </w:r>
          </w:p>
        </w:tc>
        <w:tc>
          <w:tcPr>
            <w:tcW w:w="5767" w:type="dxa"/>
            <w:shd w:val="clear" w:color="auto" w:fill="EAF1DD" w:themeFill="accent3" w:themeFillTint="33"/>
            <w:vAlign w:val="center"/>
          </w:tcPr>
          <w:p w14:paraId="52D447DD" w14:textId="77777777" w:rsidR="00410125" w:rsidRPr="00905BD6" w:rsidRDefault="00410125" w:rsidP="00410125">
            <w:pPr>
              <w:pStyle w:val="ListeParagraf"/>
              <w:widowControl/>
              <w:numPr>
                <w:ilvl w:val="0"/>
                <w:numId w:val="28"/>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hAnsi="Times New Roman" w:cs="Times New Roman"/>
                <w:sz w:val="24"/>
                <w:szCs w:val="24"/>
              </w:rPr>
              <w:t>Sosyal Kulüp Çalışmaları</w:t>
            </w:r>
          </w:p>
          <w:p w14:paraId="34D5C107" w14:textId="77777777" w:rsidR="00410125" w:rsidRPr="00905BD6" w:rsidRDefault="00410125" w:rsidP="00410125">
            <w:pPr>
              <w:pStyle w:val="ListeParagraf"/>
              <w:widowControl/>
              <w:numPr>
                <w:ilvl w:val="0"/>
                <w:numId w:val="28"/>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hAnsi="Times New Roman" w:cs="Times New Roman"/>
                <w:sz w:val="24"/>
                <w:szCs w:val="24"/>
              </w:rPr>
              <w:t>DYK kursları</w:t>
            </w:r>
          </w:p>
          <w:p w14:paraId="075AF7EC" w14:textId="77777777" w:rsidR="00410125" w:rsidRPr="00905BD6" w:rsidRDefault="00410125" w:rsidP="00410125">
            <w:pPr>
              <w:pStyle w:val="ListeParagraf"/>
              <w:widowControl/>
              <w:numPr>
                <w:ilvl w:val="0"/>
                <w:numId w:val="28"/>
              </w:numPr>
              <w:autoSpaceDE/>
              <w:autoSpaceDN/>
              <w:spacing w:before="0" w:after="200" w:line="276" w:lineRule="auto"/>
              <w:ind w:right="29"/>
              <w:contextualSpacing/>
              <w:rPr>
                <w:rFonts w:ascii="Times New Roman" w:hAnsi="Times New Roman" w:cs="Times New Roman"/>
                <w:sz w:val="24"/>
                <w:szCs w:val="24"/>
              </w:rPr>
            </w:pPr>
            <w:r w:rsidRPr="00905BD6">
              <w:rPr>
                <w:rFonts w:ascii="Times New Roman" w:hAnsi="Times New Roman" w:cs="Times New Roman"/>
                <w:sz w:val="24"/>
                <w:szCs w:val="24"/>
              </w:rPr>
              <w:t>Kültürel Geziler/Üniversite Gezileri</w:t>
            </w:r>
          </w:p>
        </w:tc>
      </w:tr>
    </w:tbl>
    <w:p w14:paraId="456A1C52" w14:textId="77777777" w:rsidR="00410125" w:rsidRDefault="00410125" w:rsidP="00410125">
      <w:pPr>
        <w:rPr>
          <w:rFonts w:ascii="Times New Roman" w:hAnsi="Times New Roman" w:cs="Times New Roman"/>
          <w:iCs/>
          <w:sz w:val="24"/>
          <w:szCs w:val="24"/>
        </w:rPr>
      </w:pPr>
    </w:p>
    <w:p w14:paraId="12CD5B3F" w14:textId="77777777" w:rsidR="00410125" w:rsidRPr="00410125" w:rsidRDefault="00410125" w:rsidP="00410125">
      <w:pPr>
        <w:rPr>
          <w:rFonts w:ascii="Times New Roman" w:hAnsi="Times New Roman" w:cs="Times New Roman"/>
          <w:iCs/>
          <w:sz w:val="24"/>
          <w:szCs w:val="24"/>
        </w:rPr>
      </w:pPr>
    </w:p>
    <w:p w14:paraId="155B0FCD" w14:textId="77777777" w:rsidR="00C64E28" w:rsidRDefault="00C64E28" w:rsidP="006E5E60">
      <w:pPr>
        <w:pStyle w:val="Balk2"/>
        <w:ind w:hanging="1109"/>
      </w:pPr>
      <w:bookmarkStart w:id="12" w:name="_Toc164264120"/>
    </w:p>
    <w:p w14:paraId="6179FA85" w14:textId="77777777" w:rsidR="00C64E28" w:rsidRDefault="00C64E28" w:rsidP="006E5E60">
      <w:pPr>
        <w:pStyle w:val="Balk2"/>
        <w:ind w:hanging="1109"/>
      </w:pPr>
    </w:p>
    <w:p w14:paraId="1F8CB25C" w14:textId="77777777" w:rsidR="00C64E28" w:rsidRDefault="00C64E28" w:rsidP="006E5E60">
      <w:pPr>
        <w:pStyle w:val="Balk2"/>
        <w:ind w:hanging="1109"/>
      </w:pPr>
    </w:p>
    <w:p w14:paraId="73A3386E" w14:textId="77777777" w:rsidR="00C64E28" w:rsidRDefault="00C64E28" w:rsidP="006E5E60">
      <w:pPr>
        <w:pStyle w:val="Balk2"/>
        <w:ind w:hanging="1109"/>
      </w:pPr>
    </w:p>
    <w:p w14:paraId="57B8B8F7" w14:textId="77777777" w:rsidR="00C64E28" w:rsidRDefault="00C64E28" w:rsidP="006E5E60">
      <w:pPr>
        <w:pStyle w:val="Balk2"/>
        <w:ind w:hanging="1109"/>
      </w:pPr>
    </w:p>
    <w:p w14:paraId="649CAFDF" w14:textId="77777777" w:rsidR="00C64E28" w:rsidRDefault="00C64E28" w:rsidP="006E5E60">
      <w:pPr>
        <w:pStyle w:val="Balk2"/>
        <w:ind w:hanging="1109"/>
      </w:pPr>
    </w:p>
    <w:p w14:paraId="6A13FD8A" w14:textId="77777777" w:rsidR="00C64E28" w:rsidRDefault="00C64E28" w:rsidP="006E5E60">
      <w:pPr>
        <w:pStyle w:val="Balk2"/>
        <w:ind w:hanging="1109"/>
      </w:pPr>
    </w:p>
    <w:p w14:paraId="1BF276D2" w14:textId="77777777" w:rsidR="00C64E28" w:rsidRDefault="00C64E28" w:rsidP="006E5E60">
      <w:pPr>
        <w:pStyle w:val="Balk2"/>
        <w:ind w:hanging="1109"/>
      </w:pPr>
    </w:p>
    <w:p w14:paraId="3FC5080B" w14:textId="77777777" w:rsidR="00C64E28" w:rsidRDefault="00C64E28" w:rsidP="006E5E60">
      <w:pPr>
        <w:pStyle w:val="Balk2"/>
        <w:ind w:hanging="1109"/>
      </w:pPr>
    </w:p>
    <w:p w14:paraId="04D258DA" w14:textId="77777777" w:rsidR="00C64E28" w:rsidRDefault="00C64E28" w:rsidP="006E5E60">
      <w:pPr>
        <w:pStyle w:val="Balk2"/>
        <w:ind w:hanging="1109"/>
      </w:pPr>
    </w:p>
    <w:p w14:paraId="14A76848" w14:textId="77777777" w:rsidR="00C64E28" w:rsidRDefault="00C64E28" w:rsidP="006E5E60">
      <w:pPr>
        <w:pStyle w:val="Balk2"/>
        <w:ind w:hanging="1109"/>
      </w:pPr>
    </w:p>
    <w:p w14:paraId="755857C3" w14:textId="77777777" w:rsidR="00C64E28" w:rsidRDefault="00C64E28" w:rsidP="006E5E60">
      <w:pPr>
        <w:pStyle w:val="Balk2"/>
        <w:ind w:hanging="1109"/>
      </w:pPr>
    </w:p>
    <w:p w14:paraId="592BCA3A" w14:textId="77777777" w:rsidR="00C64E28" w:rsidRDefault="00C64E28" w:rsidP="006E5E60">
      <w:pPr>
        <w:pStyle w:val="Balk2"/>
        <w:ind w:hanging="1109"/>
      </w:pPr>
    </w:p>
    <w:p w14:paraId="7FF9EC9B" w14:textId="77777777" w:rsidR="00C64E28" w:rsidRDefault="00C64E28" w:rsidP="006E5E60">
      <w:pPr>
        <w:pStyle w:val="Balk2"/>
        <w:ind w:hanging="1109"/>
      </w:pPr>
    </w:p>
    <w:p w14:paraId="5BA54573" w14:textId="71E911C1" w:rsidR="009117EF" w:rsidRPr="006A628C" w:rsidRDefault="006A628C" w:rsidP="006E5E60">
      <w:pPr>
        <w:pStyle w:val="Balk2"/>
        <w:ind w:hanging="1109"/>
        <w:rPr>
          <w:i/>
          <w:iCs/>
          <w:color w:val="FF0000"/>
        </w:rPr>
      </w:pPr>
      <w:r w:rsidRPr="00CE5C87">
        <w:t xml:space="preserve">2.6 </w:t>
      </w:r>
      <w:r w:rsidR="009117EF" w:rsidRPr="006A628C">
        <w:t>Paydaş Analizi</w:t>
      </w:r>
      <w:bookmarkEnd w:id="12"/>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tbl>
      <w:tblPr>
        <w:tblStyle w:val="TableNormal1"/>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D8639B" w:rsidRPr="00905BD6" w14:paraId="68067B43" w14:textId="77777777" w:rsidTr="00BB7338">
        <w:trPr>
          <w:trHeight w:val="625"/>
          <w:jc w:val="center"/>
        </w:trPr>
        <w:tc>
          <w:tcPr>
            <w:tcW w:w="3199" w:type="dxa"/>
            <w:gridSpan w:val="2"/>
            <w:shd w:val="clear" w:color="auto" w:fill="B8CCE4" w:themeFill="accent1" w:themeFillTint="66"/>
            <w:vAlign w:val="center"/>
          </w:tcPr>
          <w:p w14:paraId="4F862A4E" w14:textId="77777777" w:rsidR="00D8639B" w:rsidRPr="00905BD6" w:rsidRDefault="00D8639B" w:rsidP="00BB7338">
            <w:pPr>
              <w:spacing w:before="1"/>
              <w:ind w:left="107"/>
              <w:jc w:val="center"/>
              <w:rPr>
                <w:rFonts w:ascii="Times New Roman" w:hAnsi="Times New Roman" w:cs="Times New Roman"/>
                <w:b/>
                <w:sz w:val="24"/>
                <w:szCs w:val="24"/>
              </w:rPr>
            </w:pPr>
            <w:r w:rsidRPr="00905BD6">
              <w:rPr>
                <w:rFonts w:ascii="Times New Roman" w:hAnsi="Times New Roman" w:cs="Times New Roman"/>
                <w:b/>
                <w:spacing w:val="-2"/>
                <w:sz w:val="24"/>
                <w:szCs w:val="24"/>
              </w:rPr>
              <w:t>PAYDAŞLAR</w:t>
            </w:r>
          </w:p>
        </w:tc>
        <w:tc>
          <w:tcPr>
            <w:tcW w:w="2073" w:type="dxa"/>
            <w:shd w:val="clear" w:color="auto" w:fill="B8CCE4" w:themeFill="accent1" w:themeFillTint="66"/>
            <w:vAlign w:val="center"/>
          </w:tcPr>
          <w:p w14:paraId="6911DBFC" w14:textId="77777777" w:rsidR="00D8639B" w:rsidRPr="00905BD6" w:rsidRDefault="00D8639B" w:rsidP="00BB7338">
            <w:pPr>
              <w:spacing w:before="2"/>
              <w:ind w:left="110"/>
              <w:jc w:val="center"/>
              <w:rPr>
                <w:rFonts w:ascii="Times New Roman" w:hAnsi="Times New Roman" w:cs="Times New Roman"/>
                <w:b/>
                <w:sz w:val="24"/>
                <w:szCs w:val="24"/>
              </w:rPr>
            </w:pPr>
            <w:r w:rsidRPr="00905BD6">
              <w:rPr>
                <w:rFonts w:ascii="Times New Roman" w:hAnsi="Times New Roman" w:cs="Times New Roman"/>
                <w:b/>
                <w:w w:val="80"/>
                <w:sz w:val="24"/>
                <w:szCs w:val="24"/>
              </w:rPr>
              <w:t>İÇ</w:t>
            </w:r>
            <w:r w:rsidRPr="00905BD6">
              <w:rPr>
                <w:rFonts w:ascii="Times New Roman" w:hAnsi="Times New Roman" w:cs="Times New Roman"/>
                <w:b/>
                <w:spacing w:val="-1"/>
                <w:w w:val="95"/>
                <w:sz w:val="24"/>
                <w:szCs w:val="24"/>
              </w:rPr>
              <w:t xml:space="preserve"> </w:t>
            </w:r>
            <w:r w:rsidRPr="00905BD6">
              <w:rPr>
                <w:rFonts w:ascii="Times New Roman" w:hAnsi="Times New Roman" w:cs="Times New Roman"/>
                <w:b/>
                <w:spacing w:val="-2"/>
                <w:w w:val="95"/>
                <w:sz w:val="24"/>
                <w:szCs w:val="24"/>
              </w:rPr>
              <w:t>PAYDAŞ</w:t>
            </w:r>
          </w:p>
        </w:tc>
        <w:tc>
          <w:tcPr>
            <w:tcW w:w="2295" w:type="dxa"/>
            <w:shd w:val="clear" w:color="auto" w:fill="B8CCE4" w:themeFill="accent1" w:themeFillTint="66"/>
            <w:vAlign w:val="center"/>
          </w:tcPr>
          <w:p w14:paraId="6D3130BB" w14:textId="77777777" w:rsidR="00D8639B" w:rsidRPr="00905BD6" w:rsidRDefault="00D8639B" w:rsidP="00BB7338">
            <w:pPr>
              <w:spacing w:line="236" w:lineRule="exact"/>
              <w:ind w:left="108" w:firstLine="528"/>
              <w:rPr>
                <w:rFonts w:ascii="Times New Roman" w:hAnsi="Times New Roman" w:cs="Times New Roman"/>
                <w:b/>
                <w:sz w:val="24"/>
                <w:szCs w:val="24"/>
              </w:rPr>
            </w:pPr>
            <w:r w:rsidRPr="00905BD6">
              <w:rPr>
                <w:rFonts w:ascii="Times New Roman" w:hAnsi="Times New Roman" w:cs="Times New Roman"/>
                <w:b/>
                <w:spacing w:val="-4"/>
                <w:sz w:val="24"/>
                <w:szCs w:val="24"/>
              </w:rPr>
              <w:t xml:space="preserve">  DIŞ </w:t>
            </w:r>
            <w:r w:rsidRPr="00905BD6">
              <w:rPr>
                <w:rFonts w:ascii="Times New Roman" w:hAnsi="Times New Roman" w:cs="Times New Roman"/>
                <w:b/>
                <w:spacing w:val="-2"/>
                <w:w w:val="90"/>
                <w:sz w:val="24"/>
                <w:szCs w:val="24"/>
              </w:rPr>
              <w:t>PAYDAŞ</w:t>
            </w:r>
          </w:p>
        </w:tc>
        <w:tc>
          <w:tcPr>
            <w:tcW w:w="2295" w:type="dxa"/>
            <w:shd w:val="clear" w:color="auto" w:fill="B8CCE4" w:themeFill="accent1" w:themeFillTint="66"/>
            <w:vAlign w:val="center"/>
          </w:tcPr>
          <w:p w14:paraId="13275C24" w14:textId="77777777" w:rsidR="00D8639B" w:rsidRPr="00905BD6" w:rsidRDefault="00D8639B" w:rsidP="00BB7338">
            <w:pPr>
              <w:spacing w:line="236" w:lineRule="exact"/>
              <w:ind w:left="108" w:firstLine="528"/>
              <w:rPr>
                <w:rFonts w:ascii="Times New Roman" w:hAnsi="Times New Roman" w:cs="Times New Roman"/>
                <w:b/>
                <w:spacing w:val="-4"/>
                <w:sz w:val="24"/>
                <w:szCs w:val="24"/>
              </w:rPr>
            </w:pPr>
            <w:r w:rsidRPr="00905BD6">
              <w:rPr>
                <w:rFonts w:ascii="Times New Roman" w:hAnsi="Times New Roman" w:cs="Times New Roman"/>
                <w:b/>
                <w:spacing w:val="-4"/>
                <w:sz w:val="24"/>
                <w:szCs w:val="24"/>
              </w:rPr>
              <w:t>ÖNCELİĞİ</w:t>
            </w:r>
            <w:r w:rsidRPr="00905BD6">
              <w:rPr>
                <w:rFonts w:ascii="Times New Roman" w:hAnsi="Times New Roman" w:cs="Times New Roman"/>
                <w:b/>
                <w:spacing w:val="-4"/>
                <w:sz w:val="24"/>
                <w:szCs w:val="24"/>
              </w:rPr>
              <w:br/>
            </w:r>
            <w:r w:rsidRPr="00905BD6">
              <w:rPr>
                <w:rFonts w:ascii="Times New Roman" w:hAnsi="Times New Roman" w:cs="Times New Roman"/>
                <w:b/>
                <w:spacing w:val="-4"/>
                <w:sz w:val="14"/>
                <w:szCs w:val="14"/>
              </w:rPr>
              <w:t>( 5 Yüksek Öncelik -1 Düşük Öncelik)</w:t>
            </w:r>
          </w:p>
        </w:tc>
      </w:tr>
      <w:tr w:rsidR="00D8639B" w:rsidRPr="00905BD6" w14:paraId="09B88C12" w14:textId="77777777" w:rsidTr="00BB7338">
        <w:trPr>
          <w:trHeight w:val="454"/>
          <w:jc w:val="center"/>
        </w:trPr>
        <w:tc>
          <w:tcPr>
            <w:tcW w:w="3199" w:type="dxa"/>
            <w:gridSpan w:val="2"/>
            <w:shd w:val="clear" w:color="auto" w:fill="B8CCE4" w:themeFill="accent1" w:themeFillTint="66"/>
            <w:vAlign w:val="center"/>
          </w:tcPr>
          <w:p w14:paraId="5BB39D4B" w14:textId="77777777" w:rsidR="00D8639B" w:rsidRPr="00905BD6" w:rsidRDefault="00D8639B" w:rsidP="00BB7338">
            <w:pPr>
              <w:rPr>
                <w:rFonts w:ascii="Times New Roman" w:hAnsi="Times New Roman" w:cs="Times New Roman"/>
                <w:b/>
              </w:rPr>
            </w:pPr>
            <w:r w:rsidRPr="00905BD6">
              <w:rPr>
                <w:rFonts w:ascii="Times New Roman" w:hAnsi="Times New Roman" w:cs="Times New Roman"/>
                <w:b/>
              </w:rPr>
              <w:t>Üst Kurumlar</w:t>
            </w:r>
          </w:p>
        </w:tc>
        <w:tc>
          <w:tcPr>
            <w:tcW w:w="2073" w:type="dxa"/>
            <w:shd w:val="clear" w:color="auto" w:fill="EAF1DD" w:themeFill="accent3" w:themeFillTint="33"/>
            <w:vAlign w:val="center"/>
          </w:tcPr>
          <w:p w14:paraId="14A62BED"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45EFE93B" w14:textId="77777777" w:rsidR="00D8639B" w:rsidRPr="00905BD6" w:rsidRDefault="00D8639B" w:rsidP="00BB7338">
            <w:pPr>
              <w:jc w:val="center"/>
              <w:rPr>
                <w:rFonts w:ascii="Times New Roman" w:hAnsi="Times New Roman" w:cs="Times New Roman"/>
              </w:rPr>
            </w:pPr>
            <w:r>
              <w:rPr>
                <w:rFonts w:ascii="Times New Roman" w:hAnsi="Times New Roman" w:cs="Times New Roman"/>
              </w:rPr>
              <w:t>X</w:t>
            </w:r>
          </w:p>
        </w:tc>
        <w:tc>
          <w:tcPr>
            <w:tcW w:w="2295" w:type="dxa"/>
            <w:shd w:val="clear" w:color="auto" w:fill="EAF1DD" w:themeFill="accent3" w:themeFillTint="33"/>
            <w:vAlign w:val="center"/>
          </w:tcPr>
          <w:p w14:paraId="1FD356E0" w14:textId="77777777" w:rsidR="00D8639B" w:rsidRPr="00905BD6" w:rsidRDefault="00D8639B" w:rsidP="00BB7338">
            <w:pPr>
              <w:jc w:val="center"/>
              <w:rPr>
                <w:rFonts w:ascii="Times New Roman" w:hAnsi="Times New Roman" w:cs="Times New Roman"/>
              </w:rPr>
            </w:pPr>
            <w:r w:rsidRPr="00905BD6">
              <w:rPr>
                <w:rFonts w:ascii="Times New Roman" w:hAnsi="Times New Roman" w:cs="Times New Roman"/>
              </w:rPr>
              <w:t>5</w:t>
            </w:r>
          </w:p>
        </w:tc>
      </w:tr>
      <w:tr w:rsidR="00D8639B" w:rsidRPr="00905BD6" w14:paraId="70935651" w14:textId="77777777" w:rsidTr="00BB7338">
        <w:trPr>
          <w:trHeight w:val="454"/>
          <w:jc w:val="center"/>
        </w:trPr>
        <w:tc>
          <w:tcPr>
            <w:tcW w:w="3199" w:type="dxa"/>
            <w:gridSpan w:val="2"/>
            <w:shd w:val="clear" w:color="auto" w:fill="B8CCE4" w:themeFill="accent1" w:themeFillTint="66"/>
            <w:vAlign w:val="center"/>
          </w:tcPr>
          <w:p w14:paraId="07E246F7" w14:textId="77777777" w:rsidR="00D8639B" w:rsidRPr="00905BD6" w:rsidRDefault="00D8639B" w:rsidP="00BB7338">
            <w:pPr>
              <w:spacing w:before="2" w:line="222" w:lineRule="exact"/>
              <w:rPr>
                <w:rFonts w:ascii="Times New Roman" w:hAnsi="Times New Roman" w:cs="Times New Roman"/>
                <w:b/>
              </w:rPr>
            </w:pPr>
            <w:r w:rsidRPr="00905BD6">
              <w:rPr>
                <w:rFonts w:ascii="Times New Roman" w:hAnsi="Times New Roman" w:cs="Times New Roman"/>
                <w:b/>
                <w:spacing w:val="-2"/>
                <w:w w:val="105"/>
              </w:rPr>
              <w:t>Öğretmenler</w:t>
            </w:r>
          </w:p>
        </w:tc>
        <w:tc>
          <w:tcPr>
            <w:tcW w:w="2073" w:type="dxa"/>
            <w:shd w:val="clear" w:color="auto" w:fill="EAF1DD" w:themeFill="accent3" w:themeFillTint="33"/>
            <w:vAlign w:val="center"/>
          </w:tcPr>
          <w:p w14:paraId="0EC91C98" w14:textId="77777777" w:rsidR="00D8639B" w:rsidRPr="00905BD6" w:rsidRDefault="00D8639B" w:rsidP="00BB7338">
            <w:pPr>
              <w:jc w:val="center"/>
              <w:rPr>
                <w:rFonts w:ascii="Times New Roman" w:hAnsi="Times New Roman" w:cs="Times New Roman"/>
              </w:rPr>
            </w:pPr>
            <w:r>
              <w:rPr>
                <w:rFonts w:ascii="Times New Roman" w:hAnsi="Times New Roman" w:cs="Times New Roman"/>
              </w:rPr>
              <w:t>X</w:t>
            </w:r>
          </w:p>
        </w:tc>
        <w:tc>
          <w:tcPr>
            <w:tcW w:w="2295" w:type="dxa"/>
            <w:shd w:val="clear" w:color="auto" w:fill="EAF1DD" w:themeFill="accent3" w:themeFillTint="33"/>
            <w:vAlign w:val="center"/>
          </w:tcPr>
          <w:p w14:paraId="545AA2CC"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34245310" w14:textId="77777777" w:rsidR="00D8639B" w:rsidRPr="00905BD6" w:rsidRDefault="00D8639B" w:rsidP="00BB7338">
            <w:pPr>
              <w:jc w:val="center"/>
              <w:rPr>
                <w:rFonts w:ascii="Times New Roman" w:hAnsi="Times New Roman" w:cs="Times New Roman"/>
              </w:rPr>
            </w:pPr>
            <w:r w:rsidRPr="00905BD6">
              <w:rPr>
                <w:rFonts w:ascii="Times New Roman" w:hAnsi="Times New Roman" w:cs="Times New Roman"/>
              </w:rPr>
              <w:t>5</w:t>
            </w:r>
          </w:p>
        </w:tc>
      </w:tr>
      <w:tr w:rsidR="00D8639B" w:rsidRPr="00905BD6" w14:paraId="6343F0AA" w14:textId="77777777" w:rsidTr="00BB7338">
        <w:trPr>
          <w:trHeight w:val="454"/>
          <w:jc w:val="center"/>
        </w:trPr>
        <w:tc>
          <w:tcPr>
            <w:tcW w:w="1737" w:type="dxa"/>
            <w:tcBorders>
              <w:right w:val="nil"/>
            </w:tcBorders>
            <w:shd w:val="clear" w:color="auto" w:fill="B8CCE4" w:themeFill="accent1" w:themeFillTint="66"/>
            <w:vAlign w:val="center"/>
          </w:tcPr>
          <w:p w14:paraId="5F634288" w14:textId="77777777" w:rsidR="00D8639B" w:rsidRPr="00905BD6" w:rsidRDefault="00D8639B" w:rsidP="00BB7338">
            <w:pPr>
              <w:spacing w:line="236" w:lineRule="exact"/>
              <w:rPr>
                <w:rFonts w:ascii="Times New Roman" w:hAnsi="Times New Roman" w:cs="Times New Roman"/>
                <w:b/>
              </w:rPr>
            </w:pPr>
            <w:r w:rsidRPr="00905BD6">
              <w:rPr>
                <w:rFonts w:ascii="Times New Roman" w:hAnsi="Times New Roman" w:cs="Times New Roman"/>
                <w:b/>
              </w:rPr>
              <w:t>Öğrenciler</w:t>
            </w:r>
          </w:p>
        </w:tc>
        <w:tc>
          <w:tcPr>
            <w:tcW w:w="1462" w:type="dxa"/>
            <w:tcBorders>
              <w:left w:val="nil"/>
            </w:tcBorders>
            <w:shd w:val="clear" w:color="auto" w:fill="B8CCE4" w:themeFill="accent1" w:themeFillTint="66"/>
            <w:vAlign w:val="center"/>
          </w:tcPr>
          <w:p w14:paraId="7DFC44D4" w14:textId="77777777" w:rsidR="00D8639B" w:rsidRPr="00905BD6" w:rsidRDefault="00D8639B" w:rsidP="00BB7338">
            <w:pPr>
              <w:tabs>
                <w:tab w:val="left" w:pos="532"/>
              </w:tabs>
              <w:spacing w:before="2"/>
              <w:jc w:val="right"/>
              <w:rPr>
                <w:rFonts w:ascii="Times New Roman" w:hAnsi="Times New Roman" w:cs="Times New Roman"/>
                <w:b/>
              </w:rPr>
            </w:pPr>
          </w:p>
        </w:tc>
        <w:tc>
          <w:tcPr>
            <w:tcW w:w="2073" w:type="dxa"/>
            <w:shd w:val="clear" w:color="auto" w:fill="EAF1DD" w:themeFill="accent3" w:themeFillTint="33"/>
            <w:vAlign w:val="center"/>
          </w:tcPr>
          <w:p w14:paraId="51E968A8" w14:textId="77777777" w:rsidR="00D8639B" w:rsidRPr="00905BD6" w:rsidRDefault="00D8639B" w:rsidP="00BB7338">
            <w:pPr>
              <w:jc w:val="center"/>
              <w:rPr>
                <w:rFonts w:ascii="Times New Roman" w:hAnsi="Times New Roman" w:cs="Times New Roman"/>
              </w:rPr>
            </w:pPr>
            <w:r>
              <w:rPr>
                <w:rFonts w:ascii="Times New Roman" w:hAnsi="Times New Roman" w:cs="Times New Roman"/>
              </w:rPr>
              <w:t>X</w:t>
            </w:r>
          </w:p>
        </w:tc>
        <w:tc>
          <w:tcPr>
            <w:tcW w:w="2295" w:type="dxa"/>
            <w:shd w:val="clear" w:color="auto" w:fill="EAF1DD" w:themeFill="accent3" w:themeFillTint="33"/>
            <w:vAlign w:val="center"/>
          </w:tcPr>
          <w:p w14:paraId="0260E7C0"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5AA767BF" w14:textId="77777777" w:rsidR="00D8639B" w:rsidRPr="00905BD6" w:rsidRDefault="00D8639B" w:rsidP="00BB7338">
            <w:pPr>
              <w:jc w:val="center"/>
              <w:rPr>
                <w:rFonts w:ascii="Times New Roman" w:hAnsi="Times New Roman" w:cs="Times New Roman"/>
              </w:rPr>
            </w:pPr>
            <w:r w:rsidRPr="00905BD6">
              <w:rPr>
                <w:rFonts w:ascii="Times New Roman" w:hAnsi="Times New Roman" w:cs="Times New Roman"/>
              </w:rPr>
              <w:t>5</w:t>
            </w:r>
          </w:p>
        </w:tc>
      </w:tr>
      <w:tr w:rsidR="00D8639B" w:rsidRPr="00905BD6" w14:paraId="5D6E7F73" w14:textId="77777777" w:rsidTr="00BB7338">
        <w:trPr>
          <w:trHeight w:val="454"/>
          <w:jc w:val="center"/>
        </w:trPr>
        <w:tc>
          <w:tcPr>
            <w:tcW w:w="3199" w:type="dxa"/>
            <w:gridSpan w:val="2"/>
            <w:shd w:val="clear" w:color="auto" w:fill="B8CCE4" w:themeFill="accent1" w:themeFillTint="66"/>
            <w:vAlign w:val="center"/>
          </w:tcPr>
          <w:p w14:paraId="40749847" w14:textId="77777777" w:rsidR="00D8639B" w:rsidRPr="00905BD6" w:rsidRDefault="00D8639B" w:rsidP="00BB7338">
            <w:pPr>
              <w:spacing w:line="222" w:lineRule="exact"/>
              <w:rPr>
                <w:rFonts w:ascii="Times New Roman" w:hAnsi="Times New Roman" w:cs="Times New Roman"/>
                <w:b/>
              </w:rPr>
            </w:pPr>
            <w:r w:rsidRPr="00905BD6">
              <w:rPr>
                <w:rFonts w:ascii="Times New Roman" w:hAnsi="Times New Roman" w:cs="Times New Roman"/>
                <w:b/>
                <w:spacing w:val="-2"/>
              </w:rPr>
              <w:t>Veliler</w:t>
            </w:r>
          </w:p>
        </w:tc>
        <w:tc>
          <w:tcPr>
            <w:tcW w:w="2073" w:type="dxa"/>
            <w:shd w:val="clear" w:color="auto" w:fill="EAF1DD" w:themeFill="accent3" w:themeFillTint="33"/>
            <w:vAlign w:val="center"/>
          </w:tcPr>
          <w:p w14:paraId="5402B28F"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0688FED4" w14:textId="77777777" w:rsidR="00D8639B" w:rsidRPr="00905BD6" w:rsidRDefault="00D8639B" w:rsidP="00BB7338">
            <w:pPr>
              <w:jc w:val="center"/>
              <w:rPr>
                <w:rFonts w:ascii="Times New Roman" w:hAnsi="Times New Roman" w:cs="Times New Roman"/>
              </w:rPr>
            </w:pPr>
            <w:r>
              <w:rPr>
                <w:rFonts w:ascii="Times New Roman" w:hAnsi="Times New Roman" w:cs="Times New Roman"/>
              </w:rPr>
              <w:t>X</w:t>
            </w:r>
          </w:p>
        </w:tc>
        <w:tc>
          <w:tcPr>
            <w:tcW w:w="2295" w:type="dxa"/>
            <w:shd w:val="clear" w:color="auto" w:fill="EAF1DD" w:themeFill="accent3" w:themeFillTint="33"/>
            <w:vAlign w:val="center"/>
          </w:tcPr>
          <w:p w14:paraId="50A4CD8D" w14:textId="77777777" w:rsidR="00D8639B" w:rsidRPr="00905BD6" w:rsidRDefault="00D8639B" w:rsidP="00BB7338">
            <w:pPr>
              <w:jc w:val="center"/>
              <w:rPr>
                <w:rFonts w:ascii="Times New Roman" w:hAnsi="Times New Roman" w:cs="Times New Roman"/>
              </w:rPr>
            </w:pPr>
            <w:r w:rsidRPr="00905BD6">
              <w:rPr>
                <w:rFonts w:ascii="Times New Roman" w:hAnsi="Times New Roman" w:cs="Times New Roman"/>
              </w:rPr>
              <w:t>4</w:t>
            </w:r>
          </w:p>
        </w:tc>
      </w:tr>
      <w:tr w:rsidR="00D8639B" w:rsidRPr="00905BD6" w14:paraId="57B74B7C" w14:textId="77777777" w:rsidTr="00BB7338">
        <w:trPr>
          <w:trHeight w:val="454"/>
          <w:jc w:val="center"/>
        </w:trPr>
        <w:tc>
          <w:tcPr>
            <w:tcW w:w="3199" w:type="dxa"/>
            <w:gridSpan w:val="2"/>
            <w:shd w:val="clear" w:color="auto" w:fill="B8CCE4" w:themeFill="accent1" w:themeFillTint="66"/>
            <w:vAlign w:val="center"/>
          </w:tcPr>
          <w:p w14:paraId="731C47D3" w14:textId="77777777" w:rsidR="00D8639B" w:rsidRPr="00905BD6" w:rsidRDefault="00D8639B" w:rsidP="00BB7338">
            <w:pPr>
              <w:spacing w:before="2" w:line="219" w:lineRule="exact"/>
              <w:rPr>
                <w:rFonts w:ascii="Times New Roman" w:hAnsi="Times New Roman" w:cs="Times New Roman"/>
                <w:b/>
              </w:rPr>
            </w:pPr>
            <w:r w:rsidRPr="00905BD6">
              <w:rPr>
                <w:rFonts w:ascii="Times New Roman" w:hAnsi="Times New Roman" w:cs="Times New Roman"/>
                <w:b/>
              </w:rPr>
              <w:t>Okul</w:t>
            </w:r>
            <w:r w:rsidRPr="00905BD6">
              <w:rPr>
                <w:rFonts w:ascii="Times New Roman" w:hAnsi="Times New Roman" w:cs="Times New Roman"/>
                <w:b/>
                <w:spacing w:val="-1"/>
              </w:rPr>
              <w:t xml:space="preserve"> </w:t>
            </w:r>
            <w:r w:rsidRPr="00905BD6">
              <w:rPr>
                <w:rFonts w:ascii="Times New Roman" w:hAnsi="Times New Roman" w:cs="Times New Roman"/>
                <w:b/>
              </w:rPr>
              <w:t xml:space="preserve">Aile </w:t>
            </w:r>
            <w:r w:rsidRPr="00905BD6">
              <w:rPr>
                <w:rFonts w:ascii="Times New Roman" w:hAnsi="Times New Roman" w:cs="Times New Roman"/>
                <w:b/>
                <w:spacing w:val="-2"/>
              </w:rPr>
              <w:t>Birliği</w:t>
            </w:r>
          </w:p>
        </w:tc>
        <w:tc>
          <w:tcPr>
            <w:tcW w:w="2073" w:type="dxa"/>
            <w:shd w:val="clear" w:color="auto" w:fill="EAF1DD" w:themeFill="accent3" w:themeFillTint="33"/>
            <w:vAlign w:val="center"/>
          </w:tcPr>
          <w:p w14:paraId="1EFC5CD2" w14:textId="77777777" w:rsidR="00D8639B" w:rsidRPr="00905BD6" w:rsidRDefault="00D8639B" w:rsidP="00BB7338">
            <w:pPr>
              <w:jc w:val="center"/>
              <w:rPr>
                <w:rFonts w:ascii="Times New Roman" w:hAnsi="Times New Roman" w:cs="Times New Roman"/>
              </w:rPr>
            </w:pPr>
            <w:r>
              <w:rPr>
                <w:rFonts w:ascii="Times New Roman" w:hAnsi="Times New Roman" w:cs="Times New Roman"/>
              </w:rPr>
              <w:t>X</w:t>
            </w:r>
          </w:p>
        </w:tc>
        <w:tc>
          <w:tcPr>
            <w:tcW w:w="2295" w:type="dxa"/>
            <w:shd w:val="clear" w:color="auto" w:fill="EAF1DD" w:themeFill="accent3" w:themeFillTint="33"/>
            <w:vAlign w:val="center"/>
          </w:tcPr>
          <w:p w14:paraId="52819ECF"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51B63FB8" w14:textId="77777777" w:rsidR="00D8639B" w:rsidRPr="00905BD6" w:rsidRDefault="00D8639B" w:rsidP="00BB7338">
            <w:pPr>
              <w:jc w:val="center"/>
              <w:rPr>
                <w:rFonts w:ascii="Times New Roman" w:hAnsi="Times New Roman" w:cs="Times New Roman"/>
              </w:rPr>
            </w:pPr>
            <w:r w:rsidRPr="00905BD6">
              <w:rPr>
                <w:rFonts w:ascii="Times New Roman" w:hAnsi="Times New Roman" w:cs="Times New Roman"/>
              </w:rPr>
              <w:t>5</w:t>
            </w:r>
          </w:p>
        </w:tc>
      </w:tr>
      <w:tr w:rsidR="00D8639B" w:rsidRPr="00905BD6" w14:paraId="72289B54" w14:textId="77777777" w:rsidTr="00BB7338">
        <w:trPr>
          <w:trHeight w:val="454"/>
          <w:jc w:val="center"/>
        </w:trPr>
        <w:tc>
          <w:tcPr>
            <w:tcW w:w="3199" w:type="dxa"/>
            <w:gridSpan w:val="2"/>
            <w:shd w:val="clear" w:color="auto" w:fill="B8CCE4" w:themeFill="accent1" w:themeFillTint="66"/>
            <w:vAlign w:val="center"/>
          </w:tcPr>
          <w:p w14:paraId="2DD7C57D" w14:textId="77777777" w:rsidR="00D8639B" w:rsidRPr="00905BD6" w:rsidRDefault="00D8639B" w:rsidP="00BB7338">
            <w:pPr>
              <w:spacing w:before="5" w:line="219" w:lineRule="exact"/>
              <w:rPr>
                <w:rFonts w:ascii="Times New Roman" w:hAnsi="Times New Roman" w:cs="Times New Roman"/>
                <w:b/>
              </w:rPr>
            </w:pPr>
            <w:r w:rsidRPr="00905BD6">
              <w:rPr>
                <w:rFonts w:ascii="Times New Roman" w:hAnsi="Times New Roman" w:cs="Times New Roman"/>
                <w:b/>
              </w:rPr>
              <w:t>Diğer çalışanlar</w:t>
            </w:r>
          </w:p>
        </w:tc>
        <w:tc>
          <w:tcPr>
            <w:tcW w:w="2073" w:type="dxa"/>
            <w:shd w:val="clear" w:color="auto" w:fill="EAF1DD" w:themeFill="accent3" w:themeFillTint="33"/>
            <w:vAlign w:val="center"/>
          </w:tcPr>
          <w:p w14:paraId="49C02666" w14:textId="77777777" w:rsidR="00D8639B" w:rsidRPr="00905BD6" w:rsidRDefault="00D8639B" w:rsidP="00BB7338">
            <w:pPr>
              <w:jc w:val="center"/>
              <w:rPr>
                <w:rFonts w:ascii="Times New Roman" w:hAnsi="Times New Roman" w:cs="Times New Roman"/>
              </w:rPr>
            </w:pPr>
            <w:r>
              <w:rPr>
                <w:rFonts w:ascii="Times New Roman" w:hAnsi="Times New Roman" w:cs="Times New Roman"/>
              </w:rPr>
              <w:t>X</w:t>
            </w:r>
          </w:p>
        </w:tc>
        <w:tc>
          <w:tcPr>
            <w:tcW w:w="2295" w:type="dxa"/>
            <w:shd w:val="clear" w:color="auto" w:fill="EAF1DD" w:themeFill="accent3" w:themeFillTint="33"/>
            <w:vAlign w:val="center"/>
          </w:tcPr>
          <w:p w14:paraId="6B8DF6A9"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403CA8E8" w14:textId="77777777" w:rsidR="00D8639B" w:rsidRPr="00905BD6" w:rsidRDefault="00D8639B" w:rsidP="00BB7338">
            <w:pPr>
              <w:jc w:val="center"/>
              <w:rPr>
                <w:rFonts w:ascii="Times New Roman" w:hAnsi="Times New Roman" w:cs="Times New Roman"/>
              </w:rPr>
            </w:pPr>
            <w:r w:rsidRPr="00905BD6">
              <w:rPr>
                <w:rFonts w:ascii="Times New Roman" w:hAnsi="Times New Roman" w:cs="Times New Roman"/>
              </w:rPr>
              <w:t>4</w:t>
            </w:r>
          </w:p>
        </w:tc>
      </w:tr>
      <w:tr w:rsidR="00D8639B" w:rsidRPr="00905BD6" w14:paraId="7C274152" w14:textId="77777777" w:rsidTr="00BB7338">
        <w:trPr>
          <w:trHeight w:val="454"/>
          <w:jc w:val="center"/>
        </w:trPr>
        <w:tc>
          <w:tcPr>
            <w:tcW w:w="3199" w:type="dxa"/>
            <w:gridSpan w:val="2"/>
            <w:shd w:val="clear" w:color="auto" w:fill="B8CCE4" w:themeFill="accent1" w:themeFillTint="66"/>
            <w:vAlign w:val="center"/>
          </w:tcPr>
          <w:p w14:paraId="1ADBD78F" w14:textId="77777777" w:rsidR="00D8639B" w:rsidRPr="00905BD6" w:rsidRDefault="00D8639B" w:rsidP="00BB7338">
            <w:pPr>
              <w:spacing w:before="2" w:line="222" w:lineRule="exact"/>
              <w:rPr>
                <w:rFonts w:ascii="Times New Roman" w:hAnsi="Times New Roman" w:cs="Times New Roman"/>
                <w:b/>
              </w:rPr>
            </w:pPr>
            <w:r w:rsidRPr="00905BD6">
              <w:rPr>
                <w:rFonts w:ascii="Times New Roman" w:hAnsi="Times New Roman" w:cs="Times New Roman"/>
                <w:b/>
                <w:spacing w:val="-2"/>
                <w:w w:val="110"/>
              </w:rPr>
              <w:t>Mahalle Muhtarı</w:t>
            </w:r>
          </w:p>
        </w:tc>
        <w:tc>
          <w:tcPr>
            <w:tcW w:w="2073" w:type="dxa"/>
            <w:shd w:val="clear" w:color="auto" w:fill="EAF1DD" w:themeFill="accent3" w:themeFillTint="33"/>
            <w:vAlign w:val="center"/>
          </w:tcPr>
          <w:p w14:paraId="7EE94E1B"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576654BF" w14:textId="77777777" w:rsidR="00D8639B" w:rsidRPr="00905BD6" w:rsidRDefault="00D8639B" w:rsidP="00BB7338">
            <w:pPr>
              <w:jc w:val="center"/>
              <w:rPr>
                <w:rFonts w:ascii="Times New Roman" w:hAnsi="Times New Roman" w:cs="Times New Roman"/>
              </w:rPr>
            </w:pPr>
            <w:r>
              <w:rPr>
                <w:rFonts w:ascii="Times New Roman" w:hAnsi="Times New Roman" w:cs="Times New Roman"/>
              </w:rPr>
              <w:t>X</w:t>
            </w:r>
          </w:p>
        </w:tc>
        <w:tc>
          <w:tcPr>
            <w:tcW w:w="2295" w:type="dxa"/>
            <w:shd w:val="clear" w:color="auto" w:fill="EAF1DD" w:themeFill="accent3" w:themeFillTint="33"/>
            <w:vAlign w:val="center"/>
          </w:tcPr>
          <w:p w14:paraId="0BCE15CE" w14:textId="77777777" w:rsidR="00D8639B" w:rsidRPr="00905BD6" w:rsidRDefault="00D8639B" w:rsidP="00BB7338">
            <w:pPr>
              <w:jc w:val="center"/>
              <w:rPr>
                <w:rFonts w:ascii="Times New Roman" w:hAnsi="Times New Roman" w:cs="Times New Roman"/>
              </w:rPr>
            </w:pPr>
            <w:r w:rsidRPr="00905BD6">
              <w:rPr>
                <w:rFonts w:ascii="Times New Roman" w:hAnsi="Times New Roman" w:cs="Times New Roman"/>
              </w:rPr>
              <w:t>2</w:t>
            </w:r>
          </w:p>
        </w:tc>
      </w:tr>
      <w:tr w:rsidR="00D8639B" w:rsidRPr="00905BD6" w14:paraId="2DB465C7" w14:textId="77777777" w:rsidTr="00BB7338">
        <w:trPr>
          <w:trHeight w:val="454"/>
          <w:jc w:val="center"/>
        </w:trPr>
        <w:tc>
          <w:tcPr>
            <w:tcW w:w="3199" w:type="dxa"/>
            <w:gridSpan w:val="2"/>
            <w:shd w:val="clear" w:color="auto" w:fill="B8CCE4" w:themeFill="accent1" w:themeFillTint="66"/>
            <w:vAlign w:val="center"/>
          </w:tcPr>
          <w:p w14:paraId="0901DD8E" w14:textId="77777777" w:rsidR="00D8639B" w:rsidRPr="00905BD6" w:rsidRDefault="00D8639B" w:rsidP="00BB7338">
            <w:pPr>
              <w:spacing w:before="2" w:line="222" w:lineRule="exact"/>
              <w:rPr>
                <w:rFonts w:ascii="Times New Roman" w:hAnsi="Times New Roman" w:cs="Times New Roman"/>
                <w:b/>
              </w:rPr>
            </w:pPr>
            <w:r w:rsidRPr="00905BD6">
              <w:rPr>
                <w:rFonts w:ascii="Times New Roman" w:hAnsi="Times New Roman" w:cs="Times New Roman"/>
                <w:b/>
                <w:spacing w:val="-2"/>
                <w:w w:val="110"/>
              </w:rPr>
              <w:t>Osmangazi Belediyesi</w:t>
            </w:r>
          </w:p>
        </w:tc>
        <w:tc>
          <w:tcPr>
            <w:tcW w:w="2073" w:type="dxa"/>
            <w:shd w:val="clear" w:color="auto" w:fill="EAF1DD" w:themeFill="accent3" w:themeFillTint="33"/>
            <w:vAlign w:val="center"/>
          </w:tcPr>
          <w:p w14:paraId="279D4051"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56B931F3" w14:textId="77777777" w:rsidR="00D8639B" w:rsidRPr="00905BD6" w:rsidRDefault="00D8639B" w:rsidP="00BB7338">
            <w:pPr>
              <w:jc w:val="center"/>
              <w:rPr>
                <w:rFonts w:ascii="Times New Roman" w:hAnsi="Times New Roman" w:cs="Times New Roman"/>
              </w:rPr>
            </w:pPr>
            <w:r>
              <w:rPr>
                <w:rFonts w:ascii="Times New Roman" w:hAnsi="Times New Roman" w:cs="Times New Roman"/>
              </w:rPr>
              <w:t>X</w:t>
            </w:r>
          </w:p>
        </w:tc>
        <w:tc>
          <w:tcPr>
            <w:tcW w:w="2295" w:type="dxa"/>
            <w:shd w:val="clear" w:color="auto" w:fill="EAF1DD" w:themeFill="accent3" w:themeFillTint="33"/>
            <w:vAlign w:val="center"/>
          </w:tcPr>
          <w:p w14:paraId="19BE1EE8" w14:textId="77777777" w:rsidR="00D8639B" w:rsidRPr="00905BD6" w:rsidRDefault="00D8639B" w:rsidP="00BB7338">
            <w:pPr>
              <w:jc w:val="center"/>
              <w:rPr>
                <w:rFonts w:ascii="Times New Roman" w:hAnsi="Times New Roman" w:cs="Times New Roman"/>
              </w:rPr>
            </w:pPr>
            <w:r w:rsidRPr="00905BD6">
              <w:rPr>
                <w:rFonts w:ascii="Times New Roman" w:hAnsi="Times New Roman" w:cs="Times New Roman"/>
              </w:rPr>
              <w:t>3</w:t>
            </w:r>
          </w:p>
        </w:tc>
      </w:tr>
      <w:tr w:rsidR="00D8639B" w:rsidRPr="00905BD6" w14:paraId="60CB3098" w14:textId="77777777" w:rsidTr="00BB7338">
        <w:trPr>
          <w:trHeight w:val="454"/>
          <w:jc w:val="center"/>
        </w:trPr>
        <w:tc>
          <w:tcPr>
            <w:tcW w:w="3199" w:type="dxa"/>
            <w:gridSpan w:val="2"/>
            <w:shd w:val="clear" w:color="auto" w:fill="B8CCE4" w:themeFill="accent1" w:themeFillTint="66"/>
            <w:vAlign w:val="center"/>
          </w:tcPr>
          <w:p w14:paraId="7CB13F4F" w14:textId="77777777" w:rsidR="00D8639B" w:rsidRPr="00905BD6" w:rsidRDefault="00D8639B" w:rsidP="00BB7338">
            <w:pPr>
              <w:spacing w:line="236" w:lineRule="exact"/>
              <w:rPr>
                <w:rFonts w:ascii="Times New Roman" w:hAnsi="Times New Roman" w:cs="Times New Roman"/>
                <w:b/>
              </w:rPr>
            </w:pPr>
            <w:r w:rsidRPr="00905BD6">
              <w:rPr>
                <w:rFonts w:ascii="Times New Roman" w:hAnsi="Times New Roman" w:cs="Times New Roman"/>
                <w:b/>
                <w:w w:val="105"/>
              </w:rPr>
              <w:t xml:space="preserve">Güvenlik Güçleri (Emniyet, </w:t>
            </w:r>
            <w:r w:rsidRPr="00905BD6">
              <w:rPr>
                <w:rFonts w:ascii="Times New Roman" w:hAnsi="Times New Roman" w:cs="Times New Roman"/>
                <w:b/>
                <w:spacing w:val="-2"/>
                <w:w w:val="105"/>
              </w:rPr>
              <w:t>Jandarma)</w:t>
            </w:r>
          </w:p>
        </w:tc>
        <w:tc>
          <w:tcPr>
            <w:tcW w:w="2073" w:type="dxa"/>
            <w:shd w:val="clear" w:color="auto" w:fill="EAF1DD" w:themeFill="accent3" w:themeFillTint="33"/>
            <w:vAlign w:val="center"/>
          </w:tcPr>
          <w:p w14:paraId="36D6A67F"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63BE2615" w14:textId="77777777" w:rsidR="00D8639B" w:rsidRPr="00905BD6" w:rsidRDefault="00D8639B" w:rsidP="00BB7338">
            <w:pPr>
              <w:jc w:val="center"/>
              <w:rPr>
                <w:rFonts w:ascii="Times New Roman" w:hAnsi="Times New Roman" w:cs="Times New Roman"/>
              </w:rPr>
            </w:pPr>
            <w:r>
              <w:rPr>
                <w:rFonts w:ascii="Times New Roman" w:hAnsi="Times New Roman" w:cs="Times New Roman"/>
              </w:rPr>
              <w:t>X</w:t>
            </w:r>
          </w:p>
        </w:tc>
        <w:tc>
          <w:tcPr>
            <w:tcW w:w="2295" w:type="dxa"/>
            <w:shd w:val="clear" w:color="auto" w:fill="EAF1DD" w:themeFill="accent3" w:themeFillTint="33"/>
            <w:vAlign w:val="center"/>
          </w:tcPr>
          <w:p w14:paraId="10C7EC91" w14:textId="77777777" w:rsidR="00D8639B" w:rsidRPr="00905BD6" w:rsidRDefault="00D8639B" w:rsidP="00BB7338">
            <w:pPr>
              <w:jc w:val="center"/>
              <w:rPr>
                <w:rFonts w:ascii="Times New Roman" w:hAnsi="Times New Roman" w:cs="Times New Roman"/>
              </w:rPr>
            </w:pPr>
            <w:r w:rsidRPr="00905BD6">
              <w:rPr>
                <w:rFonts w:ascii="Times New Roman" w:hAnsi="Times New Roman" w:cs="Times New Roman"/>
              </w:rPr>
              <w:t>3</w:t>
            </w:r>
          </w:p>
        </w:tc>
      </w:tr>
      <w:tr w:rsidR="00D8639B" w:rsidRPr="00905BD6" w14:paraId="0871B38B" w14:textId="77777777" w:rsidTr="00BB7338">
        <w:trPr>
          <w:trHeight w:val="454"/>
          <w:jc w:val="center"/>
        </w:trPr>
        <w:tc>
          <w:tcPr>
            <w:tcW w:w="1737" w:type="dxa"/>
            <w:tcBorders>
              <w:right w:val="nil"/>
            </w:tcBorders>
            <w:shd w:val="clear" w:color="auto" w:fill="B8CCE4" w:themeFill="accent1" w:themeFillTint="66"/>
            <w:vAlign w:val="center"/>
          </w:tcPr>
          <w:p w14:paraId="6E1420B7" w14:textId="77777777" w:rsidR="00D8639B" w:rsidRPr="00905BD6" w:rsidRDefault="00D8639B" w:rsidP="00BB7338">
            <w:pPr>
              <w:spacing w:line="232" w:lineRule="exact"/>
              <w:rPr>
                <w:rFonts w:ascii="Times New Roman" w:hAnsi="Times New Roman" w:cs="Times New Roman"/>
                <w:b/>
              </w:rPr>
            </w:pPr>
            <w:r w:rsidRPr="00905BD6">
              <w:rPr>
                <w:rFonts w:ascii="Times New Roman" w:hAnsi="Times New Roman" w:cs="Times New Roman"/>
                <w:b/>
                <w:spacing w:val="-2"/>
                <w:w w:val="105"/>
              </w:rPr>
              <w:t>Üniversiteler</w:t>
            </w:r>
          </w:p>
        </w:tc>
        <w:tc>
          <w:tcPr>
            <w:tcW w:w="1462" w:type="dxa"/>
            <w:tcBorders>
              <w:left w:val="nil"/>
            </w:tcBorders>
            <w:shd w:val="clear" w:color="auto" w:fill="B8CCE4" w:themeFill="accent1" w:themeFillTint="66"/>
            <w:vAlign w:val="center"/>
          </w:tcPr>
          <w:p w14:paraId="15380318" w14:textId="77777777" w:rsidR="00D8639B" w:rsidRPr="00905BD6" w:rsidRDefault="00D8639B" w:rsidP="00BB7338">
            <w:pPr>
              <w:tabs>
                <w:tab w:val="left" w:pos="597"/>
              </w:tabs>
              <w:jc w:val="right"/>
              <w:rPr>
                <w:rFonts w:ascii="Times New Roman" w:hAnsi="Times New Roman" w:cs="Times New Roman"/>
                <w:b/>
              </w:rPr>
            </w:pPr>
          </w:p>
        </w:tc>
        <w:tc>
          <w:tcPr>
            <w:tcW w:w="2073" w:type="dxa"/>
            <w:shd w:val="clear" w:color="auto" w:fill="EAF1DD" w:themeFill="accent3" w:themeFillTint="33"/>
            <w:vAlign w:val="center"/>
          </w:tcPr>
          <w:p w14:paraId="20DB77E0"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1E92A325" w14:textId="77777777" w:rsidR="00D8639B" w:rsidRPr="00905BD6" w:rsidRDefault="00D8639B" w:rsidP="00BB7338">
            <w:pPr>
              <w:jc w:val="center"/>
              <w:rPr>
                <w:rFonts w:ascii="Times New Roman" w:hAnsi="Times New Roman" w:cs="Times New Roman"/>
              </w:rPr>
            </w:pPr>
            <w:r>
              <w:rPr>
                <w:rFonts w:ascii="Times New Roman" w:hAnsi="Times New Roman" w:cs="Times New Roman"/>
              </w:rPr>
              <w:t>X</w:t>
            </w:r>
          </w:p>
        </w:tc>
        <w:tc>
          <w:tcPr>
            <w:tcW w:w="2295" w:type="dxa"/>
            <w:shd w:val="clear" w:color="auto" w:fill="EAF1DD" w:themeFill="accent3" w:themeFillTint="33"/>
            <w:vAlign w:val="center"/>
          </w:tcPr>
          <w:p w14:paraId="7A8982F4" w14:textId="77777777" w:rsidR="00D8639B" w:rsidRPr="00905BD6" w:rsidRDefault="00D8639B" w:rsidP="00BB7338">
            <w:pPr>
              <w:jc w:val="center"/>
              <w:rPr>
                <w:rFonts w:ascii="Times New Roman" w:hAnsi="Times New Roman" w:cs="Times New Roman"/>
              </w:rPr>
            </w:pPr>
            <w:r w:rsidRPr="00905BD6">
              <w:rPr>
                <w:rFonts w:ascii="Times New Roman" w:hAnsi="Times New Roman" w:cs="Times New Roman"/>
              </w:rPr>
              <w:t>4</w:t>
            </w:r>
          </w:p>
        </w:tc>
      </w:tr>
      <w:tr w:rsidR="00D8639B" w:rsidRPr="00905BD6" w14:paraId="02401713" w14:textId="77777777" w:rsidTr="00BB7338">
        <w:trPr>
          <w:trHeight w:val="454"/>
          <w:jc w:val="center"/>
        </w:trPr>
        <w:tc>
          <w:tcPr>
            <w:tcW w:w="3199" w:type="dxa"/>
            <w:gridSpan w:val="2"/>
            <w:shd w:val="clear" w:color="auto" w:fill="B8CCE4" w:themeFill="accent1" w:themeFillTint="66"/>
            <w:vAlign w:val="center"/>
          </w:tcPr>
          <w:p w14:paraId="0D019A5D" w14:textId="77777777" w:rsidR="00D8639B" w:rsidRPr="00905BD6" w:rsidRDefault="00D8639B" w:rsidP="00BB7338">
            <w:pPr>
              <w:spacing w:before="2"/>
              <w:rPr>
                <w:rFonts w:ascii="Times New Roman" w:hAnsi="Times New Roman" w:cs="Times New Roman"/>
                <w:b/>
              </w:rPr>
            </w:pPr>
            <w:r w:rsidRPr="00905BD6">
              <w:rPr>
                <w:rFonts w:ascii="Times New Roman" w:hAnsi="Times New Roman" w:cs="Times New Roman"/>
                <w:b/>
                <w:w w:val="105"/>
              </w:rPr>
              <w:t>Sivil</w:t>
            </w:r>
            <w:r w:rsidRPr="00905BD6">
              <w:rPr>
                <w:rFonts w:ascii="Times New Roman" w:hAnsi="Times New Roman" w:cs="Times New Roman"/>
                <w:b/>
                <w:spacing w:val="-12"/>
                <w:w w:val="105"/>
              </w:rPr>
              <w:t xml:space="preserve"> </w:t>
            </w:r>
            <w:r w:rsidRPr="00905BD6">
              <w:rPr>
                <w:rFonts w:ascii="Times New Roman" w:hAnsi="Times New Roman" w:cs="Times New Roman"/>
                <w:b/>
                <w:w w:val="105"/>
              </w:rPr>
              <w:t>Toplum</w:t>
            </w:r>
            <w:r w:rsidRPr="00905BD6">
              <w:rPr>
                <w:rFonts w:ascii="Times New Roman" w:hAnsi="Times New Roman" w:cs="Times New Roman"/>
                <w:b/>
                <w:spacing w:val="-13"/>
                <w:w w:val="105"/>
              </w:rPr>
              <w:t xml:space="preserve"> </w:t>
            </w:r>
            <w:r w:rsidRPr="00905BD6">
              <w:rPr>
                <w:rFonts w:ascii="Times New Roman" w:hAnsi="Times New Roman" w:cs="Times New Roman"/>
                <w:b/>
                <w:spacing w:val="-2"/>
                <w:w w:val="105"/>
              </w:rPr>
              <w:t>Kuruluşları</w:t>
            </w:r>
          </w:p>
        </w:tc>
        <w:tc>
          <w:tcPr>
            <w:tcW w:w="2073" w:type="dxa"/>
            <w:shd w:val="clear" w:color="auto" w:fill="EAF1DD" w:themeFill="accent3" w:themeFillTint="33"/>
            <w:vAlign w:val="center"/>
          </w:tcPr>
          <w:p w14:paraId="118BA479"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353182C2" w14:textId="77777777" w:rsidR="00D8639B" w:rsidRPr="00905BD6" w:rsidRDefault="00D8639B" w:rsidP="00BB7338">
            <w:pPr>
              <w:jc w:val="center"/>
              <w:rPr>
                <w:rFonts w:ascii="Times New Roman" w:hAnsi="Times New Roman" w:cs="Times New Roman"/>
              </w:rPr>
            </w:pPr>
            <w:r>
              <w:rPr>
                <w:rFonts w:ascii="Times New Roman" w:hAnsi="Times New Roman" w:cs="Times New Roman"/>
              </w:rPr>
              <w:t>X</w:t>
            </w:r>
          </w:p>
        </w:tc>
        <w:tc>
          <w:tcPr>
            <w:tcW w:w="2295" w:type="dxa"/>
            <w:shd w:val="clear" w:color="auto" w:fill="EAF1DD" w:themeFill="accent3" w:themeFillTint="33"/>
            <w:vAlign w:val="center"/>
          </w:tcPr>
          <w:p w14:paraId="47722D49" w14:textId="77777777" w:rsidR="00D8639B" w:rsidRPr="00905BD6" w:rsidRDefault="00D8639B" w:rsidP="00BB7338">
            <w:pPr>
              <w:jc w:val="center"/>
              <w:rPr>
                <w:rFonts w:ascii="Times New Roman" w:hAnsi="Times New Roman" w:cs="Times New Roman"/>
              </w:rPr>
            </w:pPr>
            <w:r w:rsidRPr="00905BD6">
              <w:rPr>
                <w:rFonts w:ascii="Times New Roman" w:hAnsi="Times New Roman" w:cs="Times New Roman"/>
              </w:rPr>
              <w:t>4</w:t>
            </w:r>
          </w:p>
        </w:tc>
      </w:tr>
      <w:tr w:rsidR="00D8639B" w:rsidRPr="00905BD6" w14:paraId="4E2D40D3" w14:textId="77777777" w:rsidTr="00BB7338">
        <w:trPr>
          <w:trHeight w:val="454"/>
          <w:jc w:val="center"/>
        </w:trPr>
        <w:tc>
          <w:tcPr>
            <w:tcW w:w="3199" w:type="dxa"/>
            <w:gridSpan w:val="2"/>
            <w:shd w:val="clear" w:color="auto" w:fill="B8CCE4" w:themeFill="accent1" w:themeFillTint="66"/>
            <w:vAlign w:val="center"/>
          </w:tcPr>
          <w:p w14:paraId="6FC1E74D" w14:textId="77777777" w:rsidR="00D8639B" w:rsidRPr="00905BD6" w:rsidRDefault="00D8639B" w:rsidP="00BB7338">
            <w:pPr>
              <w:spacing w:line="222" w:lineRule="exact"/>
              <w:ind w:left="107"/>
              <w:rPr>
                <w:rFonts w:ascii="Times New Roman" w:hAnsi="Times New Roman" w:cs="Times New Roman"/>
                <w:b/>
              </w:rPr>
            </w:pPr>
            <w:r w:rsidRPr="00905BD6">
              <w:rPr>
                <w:rFonts w:ascii="Times New Roman" w:hAnsi="Times New Roman" w:cs="Times New Roman"/>
                <w:b/>
              </w:rPr>
              <w:t>Göçmen Sağlığı Merkezi</w:t>
            </w:r>
          </w:p>
        </w:tc>
        <w:tc>
          <w:tcPr>
            <w:tcW w:w="2073" w:type="dxa"/>
            <w:shd w:val="clear" w:color="auto" w:fill="EAF1DD" w:themeFill="accent3" w:themeFillTint="33"/>
            <w:vAlign w:val="center"/>
          </w:tcPr>
          <w:p w14:paraId="7CD3660A"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54FE8225" w14:textId="77777777" w:rsidR="00D8639B" w:rsidRPr="00905BD6" w:rsidRDefault="00D8639B" w:rsidP="00BB7338">
            <w:pPr>
              <w:jc w:val="center"/>
              <w:rPr>
                <w:rFonts w:ascii="Times New Roman" w:hAnsi="Times New Roman" w:cs="Times New Roman"/>
              </w:rPr>
            </w:pPr>
            <w:r>
              <w:rPr>
                <w:rFonts w:ascii="Times New Roman" w:hAnsi="Times New Roman" w:cs="Times New Roman"/>
              </w:rPr>
              <w:t>X</w:t>
            </w:r>
          </w:p>
        </w:tc>
        <w:tc>
          <w:tcPr>
            <w:tcW w:w="2295" w:type="dxa"/>
            <w:shd w:val="clear" w:color="auto" w:fill="EAF1DD" w:themeFill="accent3" w:themeFillTint="33"/>
            <w:vAlign w:val="center"/>
          </w:tcPr>
          <w:p w14:paraId="42D3B0AA" w14:textId="77777777" w:rsidR="00D8639B" w:rsidRPr="00905BD6" w:rsidRDefault="00D8639B" w:rsidP="00BB7338">
            <w:pPr>
              <w:jc w:val="center"/>
              <w:rPr>
                <w:rFonts w:ascii="Times New Roman" w:hAnsi="Times New Roman" w:cs="Times New Roman"/>
              </w:rPr>
            </w:pPr>
            <w:r w:rsidRPr="00905BD6">
              <w:rPr>
                <w:rFonts w:ascii="Times New Roman" w:hAnsi="Times New Roman" w:cs="Times New Roman"/>
              </w:rPr>
              <w:t>4</w:t>
            </w:r>
          </w:p>
        </w:tc>
      </w:tr>
      <w:tr w:rsidR="00D8639B" w:rsidRPr="00905BD6" w14:paraId="4F1E3A1C" w14:textId="77777777" w:rsidTr="00BB7338">
        <w:trPr>
          <w:trHeight w:val="454"/>
          <w:jc w:val="center"/>
        </w:trPr>
        <w:tc>
          <w:tcPr>
            <w:tcW w:w="3199" w:type="dxa"/>
            <w:gridSpan w:val="2"/>
            <w:shd w:val="clear" w:color="auto" w:fill="B8CCE4" w:themeFill="accent1" w:themeFillTint="66"/>
            <w:vAlign w:val="center"/>
          </w:tcPr>
          <w:p w14:paraId="391CBB0A" w14:textId="77777777" w:rsidR="00D8639B" w:rsidRPr="00905BD6" w:rsidRDefault="00D8639B" w:rsidP="00BB7338">
            <w:pPr>
              <w:spacing w:before="2" w:line="222" w:lineRule="exact"/>
              <w:ind w:left="107"/>
              <w:rPr>
                <w:rFonts w:ascii="Times New Roman" w:hAnsi="Times New Roman" w:cs="Times New Roman"/>
                <w:b/>
              </w:rPr>
            </w:pPr>
            <w:r w:rsidRPr="00905BD6">
              <w:rPr>
                <w:rFonts w:ascii="Times New Roman" w:hAnsi="Times New Roman" w:cs="Times New Roman"/>
                <w:b/>
              </w:rPr>
              <w:t>Aile ve Sosyal Hizmetler Müdürlüğü</w:t>
            </w:r>
          </w:p>
        </w:tc>
        <w:tc>
          <w:tcPr>
            <w:tcW w:w="2073" w:type="dxa"/>
            <w:shd w:val="clear" w:color="auto" w:fill="EAF1DD" w:themeFill="accent3" w:themeFillTint="33"/>
            <w:vAlign w:val="center"/>
          </w:tcPr>
          <w:p w14:paraId="1E40470D"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22F27E17" w14:textId="77777777" w:rsidR="00D8639B" w:rsidRPr="00905BD6" w:rsidRDefault="00D8639B" w:rsidP="00BB7338">
            <w:pPr>
              <w:jc w:val="center"/>
              <w:rPr>
                <w:rFonts w:ascii="Times New Roman" w:hAnsi="Times New Roman" w:cs="Times New Roman"/>
              </w:rPr>
            </w:pPr>
            <w:r>
              <w:rPr>
                <w:rFonts w:ascii="Times New Roman" w:hAnsi="Times New Roman" w:cs="Times New Roman"/>
              </w:rPr>
              <w:t>X</w:t>
            </w:r>
          </w:p>
        </w:tc>
        <w:tc>
          <w:tcPr>
            <w:tcW w:w="2295" w:type="dxa"/>
            <w:shd w:val="clear" w:color="auto" w:fill="EAF1DD" w:themeFill="accent3" w:themeFillTint="33"/>
            <w:vAlign w:val="center"/>
          </w:tcPr>
          <w:p w14:paraId="4BDBECF4" w14:textId="77777777" w:rsidR="00D8639B" w:rsidRPr="00905BD6" w:rsidRDefault="00D8639B" w:rsidP="00BB7338">
            <w:pPr>
              <w:jc w:val="center"/>
              <w:rPr>
                <w:rFonts w:ascii="Times New Roman" w:hAnsi="Times New Roman" w:cs="Times New Roman"/>
              </w:rPr>
            </w:pPr>
            <w:r w:rsidRPr="00905BD6">
              <w:rPr>
                <w:rFonts w:ascii="Times New Roman" w:hAnsi="Times New Roman" w:cs="Times New Roman"/>
              </w:rPr>
              <w:t>3</w:t>
            </w:r>
          </w:p>
        </w:tc>
      </w:tr>
      <w:tr w:rsidR="00D8639B" w:rsidRPr="00905BD6" w14:paraId="3BCA625D" w14:textId="77777777" w:rsidTr="00BB7338">
        <w:trPr>
          <w:trHeight w:val="454"/>
          <w:jc w:val="center"/>
        </w:trPr>
        <w:tc>
          <w:tcPr>
            <w:tcW w:w="3199" w:type="dxa"/>
            <w:gridSpan w:val="2"/>
            <w:shd w:val="clear" w:color="auto" w:fill="B8CCE4" w:themeFill="accent1" w:themeFillTint="66"/>
            <w:vAlign w:val="center"/>
          </w:tcPr>
          <w:p w14:paraId="55A82C79" w14:textId="77777777" w:rsidR="00D8639B" w:rsidRPr="00905BD6" w:rsidRDefault="00D8639B" w:rsidP="00BB7338">
            <w:pPr>
              <w:spacing w:before="2" w:line="219" w:lineRule="exact"/>
              <w:ind w:left="107"/>
              <w:rPr>
                <w:rFonts w:ascii="Times New Roman" w:hAnsi="Times New Roman" w:cs="Times New Roman"/>
                <w:b/>
              </w:rPr>
            </w:pPr>
            <w:r w:rsidRPr="00905BD6">
              <w:rPr>
                <w:rFonts w:ascii="Times New Roman" w:hAnsi="Times New Roman" w:cs="Times New Roman"/>
                <w:b/>
              </w:rPr>
              <w:lastRenderedPageBreak/>
              <w:t>TÜBİTAK</w:t>
            </w:r>
          </w:p>
        </w:tc>
        <w:tc>
          <w:tcPr>
            <w:tcW w:w="2073" w:type="dxa"/>
            <w:shd w:val="clear" w:color="auto" w:fill="EAF1DD" w:themeFill="accent3" w:themeFillTint="33"/>
            <w:vAlign w:val="center"/>
          </w:tcPr>
          <w:p w14:paraId="2FBEF1CE" w14:textId="77777777" w:rsidR="00D8639B" w:rsidRPr="00905BD6" w:rsidRDefault="00D8639B" w:rsidP="00BB7338">
            <w:pPr>
              <w:jc w:val="center"/>
              <w:rPr>
                <w:rFonts w:ascii="Times New Roman" w:hAnsi="Times New Roman" w:cs="Times New Roman"/>
              </w:rPr>
            </w:pPr>
            <w:r>
              <w:rPr>
                <w:rFonts w:ascii="Times New Roman" w:hAnsi="Times New Roman" w:cs="Times New Roman"/>
              </w:rPr>
              <w:t>X</w:t>
            </w:r>
          </w:p>
        </w:tc>
        <w:tc>
          <w:tcPr>
            <w:tcW w:w="2295" w:type="dxa"/>
            <w:shd w:val="clear" w:color="auto" w:fill="EAF1DD" w:themeFill="accent3" w:themeFillTint="33"/>
            <w:vAlign w:val="center"/>
          </w:tcPr>
          <w:p w14:paraId="4B4F2920"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36E9A0CB" w14:textId="77777777" w:rsidR="00D8639B" w:rsidRPr="00905BD6" w:rsidRDefault="00D8639B" w:rsidP="00BB7338">
            <w:pPr>
              <w:jc w:val="center"/>
              <w:rPr>
                <w:rFonts w:ascii="Times New Roman" w:hAnsi="Times New Roman" w:cs="Times New Roman"/>
              </w:rPr>
            </w:pPr>
            <w:r w:rsidRPr="00905BD6">
              <w:rPr>
                <w:rFonts w:ascii="Times New Roman" w:hAnsi="Times New Roman" w:cs="Times New Roman"/>
              </w:rPr>
              <w:t>5</w:t>
            </w:r>
          </w:p>
        </w:tc>
      </w:tr>
      <w:tr w:rsidR="00D8639B" w:rsidRPr="00905BD6" w14:paraId="531CEBE5" w14:textId="77777777" w:rsidTr="00BB7338">
        <w:trPr>
          <w:trHeight w:val="454"/>
          <w:jc w:val="center"/>
        </w:trPr>
        <w:tc>
          <w:tcPr>
            <w:tcW w:w="3199" w:type="dxa"/>
            <w:gridSpan w:val="2"/>
            <w:shd w:val="clear" w:color="auto" w:fill="B8CCE4" w:themeFill="accent1" w:themeFillTint="66"/>
            <w:vAlign w:val="center"/>
          </w:tcPr>
          <w:p w14:paraId="5E2C62B9" w14:textId="77777777" w:rsidR="00D8639B" w:rsidRPr="00905BD6" w:rsidRDefault="00D8639B" w:rsidP="00BB7338">
            <w:pPr>
              <w:spacing w:before="5" w:line="219" w:lineRule="exact"/>
              <w:ind w:left="107"/>
              <w:rPr>
                <w:rFonts w:ascii="Times New Roman" w:hAnsi="Times New Roman" w:cs="Times New Roman"/>
                <w:b/>
              </w:rPr>
            </w:pPr>
          </w:p>
        </w:tc>
        <w:tc>
          <w:tcPr>
            <w:tcW w:w="2073" w:type="dxa"/>
            <w:shd w:val="clear" w:color="auto" w:fill="EAF1DD" w:themeFill="accent3" w:themeFillTint="33"/>
            <w:vAlign w:val="center"/>
          </w:tcPr>
          <w:p w14:paraId="67D44459"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554EEECF"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502C6B4B" w14:textId="77777777" w:rsidR="00D8639B" w:rsidRPr="00905BD6" w:rsidRDefault="00D8639B" w:rsidP="00BB7338">
            <w:pPr>
              <w:jc w:val="center"/>
              <w:rPr>
                <w:rFonts w:ascii="Times New Roman" w:hAnsi="Times New Roman" w:cs="Times New Roman"/>
              </w:rPr>
            </w:pPr>
          </w:p>
        </w:tc>
      </w:tr>
      <w:tr w:rsidR="00D8639B" w:rsidRPr="00905BD6" w14:paraId="76846418" w14:textId="77777777" w:rsidTr="00BB7338">
        <w:trPr>
          <w:trHeight w:val="454"/>
          <w:jc w:val="center"/>
        </w:trPr>
        <w:tc>
          <w:tcPr>
            <w:tcW w:w="3199" w:type="dxa"/>
            <w:gridSpan w:val="2"/>
            <w:shd w:val="clear" w:color="auto" w:fill="B8CCE4" w:themeFill="accent1" w:themeFillTint="66"/>
            <w:vAlign w:val="center"/>
          </w:tcPr>
          <w:p w14:paraId="17928D41" w14:textId="77777777" w:rsidR="00D8639B" w:rsidRPr="00905BD6" w:rsidRDefault="00D8639B" w:rsidP="00BB7338">
            <w:pPr>
              <w:spacing w:before="2" w:line="222" w:lineRule="exact"/>
              <w:ind w:left="107"/>
              <w:rPr>
                <w:rFonts w:ascii="Times New Roman" w:hAnsi="Times New Roman" w:cs="Times New Roman"/>
                <w:b/>
              </w:rPr>
            </w:pPr>
          </w:p>
        </w:tc>
        <w:tc>
          <w:tcPr>
            <w:tcW w:w="2073" w:type="dxa"/>
            <w:shd w:val="clear" w:color="auto" w:fill="EAF1DD" w:themeFill="accent3" w:themeFillTint="33"/>
            <w:vAlign w:val="center"/>
          </w:tcPr>
          <w:p w14:paraId="6C41C104"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31969E74" w14:textId="77777777" w:rsidR="00D8639B" w:rsidRPr="00905BD6" w:rsidRDefault="00D8639B" w:rsidP="00BB7338">
            <w:pPr>
              <w:jc w:val="center"/>
              <w:rPr>
                <w:rFonts w:ascii="Times New Roman" w:hAnsi="Times New Roman" w:cs="Times New Roman"/>
              </w:rPr>
            </w:pPr>
          </w:p>
        </w:tc>
        <w:tc>
          <w:tcPr>
            <w:tcW w:w="2295" w:type="dxa"/>
            <w:shd w:val="clear" w:color="auto" w:fill="EAF1DD" w:themeFill="accent3" w:themeFillTint="33"/>
            <w:vAlign w:val="center"/>
          </w:tcPr>
          <w:p w14:paraId="7A49A679" w14:textId="77777777" w:rsidR="00D8639B" w:rsidRPr="00905BD6" w:rsidRDefault="00D8639B" w:rsidP="00BB7338">
            <w:pPr>
              <w:jc w:val="center"/>
              <w:rPr>
                <w:rFonts w:ascii="Times New Roman" w:hAnsi="Times New Roman" w:cs="Times New Roman"/>
              </w:rPr>
            </w:pPr>
          </w:p>
        </w:tc>
      </w:tr>
    </w:tbl>
    <w:p w14:paraId="0FA1EC36" w14:textId="77777777" w:rsidR="009117EF" w:rsidRDefault="009117EF" w:rsidP="009117EF">
      <w:pPr>
        <w:rPr>
          <w:rFonts w:ascii="Times New Roman" w:hAnsi="Times New Roman" w:cs="Times New Roman"/>
          <w:b/>
          <w:sz w:val="24"/>
          <w:szCs w:val="24"/>
        </w:rPr>
      </w:pPr>
    </w:p>
    <w:p w14:paraId="2E147AAF" w14:textId="77777777" w:rsidR="00410125" w:rsidRDefault="00410125" w:rsidP="009117EF">
      <w:pPr>
        <w:rPr>
          <w:rFonts w:ascii="Times New Roman" w:hAnsi="Times New Roman" w:cs="Times New Roman"/>
          <w:b/>
          <w:sz w:val="24"/>
          <w:szCs w:val="24"/>
        </w:rPr>
      </w:pPr>
    </w:p>
    <w:p w14:paraId="62B36077" w14:textId="77777777" w:rsidR="00410125" w:rsidRDefault="00410125" w:rsidP="009117EF">
      <w:pPr>
        <w:rPr>
          <w:rFonts w:ascii="Times New Roman" w:hAnsi="Times New Roman" w:cs="Times New Roman"/>
          <w:b/>
          <w:sz w:val="24"/>
          <w:szCs w:val="24"/>
        </w:rPr>
      </w:pPr>
    </w:p>
    <w:p w14:paraId="3162A771" w14:textId="77777777" w:rsidR="00BB7338" w:rsidRDefault="00BB7338" w:rsidP="00BB7338">
      <w:pPr>
        <w:tabs>
          <w:tab w:val="left" w:pos="7320"/>
        </w:tabs>
        <w:jc w:val="both"/>
        <w:rPr>
          <w:rFonts w:ascii="Times New Roman" w:hAnsi="Times New Roman" w:cs="Times New Roman"/>
          <w:b/>
          <w:sz w:val="24"/>
          <w:szCs w:val="24"/>
        </w:rPr>
      </w:pPr>
    </w:p>
    <w:p w14:paraId="31F6F8D6" w14:textId="77777777" w:rsidR="00C64E28" w:rsidRDefault="00C64E28" w:rsidP="00BB7338">
      <w:pPr>
        <w:tabs>
          <w:tab w:val="left" w:pos="7320"/>
        </w:tabs>
        <w:jc w:val="both"/>
        <w:rPr>
          <w:rFonts w:ascii="Times New Roman" w:hAnsi="Times New Roman" w:cs="Times New Roman"/>
          <w:sz w:val="24"/>
          <w:szCs w:val="24"/>
        </w:rPr>
      </w:pPr>
    </w:p>
    <w:p w14:paraId="1BFC1BF7" w14:textId="77777777" w:rsidR="00BB7338" w:rsidRDefault="00BB7338" w:rsidP="00BB7338">
      <w:pPr>
        <w:tabs>
          <w:tab w:val="left" w:pos="7320"/>
        </w:tabs>
        <w:jc w:val="both"/>
        <w:rPr>
          <w:rFonts w:ascii="Times New Roman" w:hAnsi="Times New Roman" w:cs="Times New Roman"/>
          <w:sz w:val="24"/>
          <w:szCs w:val="24"/>
        </w:rPr>
      </w:pPr>
      <w:r w:rsidRPr="00905BD6">
        <w:rPr>
          <w:rFonts w:ascii="Times New Roman" w:hAnsi="Times New Roman" w:cs="Times New Roman"/>
          <w:sz w:val="24"/>
          <w:szCs w:val="24"/>
        </w:rPr>
        <w:t>Paydaş anketlerine ilişkin ortaya çıkan temel sonuçlar şu şekildedir:</w:t>
      </w:r>
    </w:p>
    <w:p w14:paraId="30BE6D26" w14:textId="77777777" w:rsidR="00BB7338" w:rsidRDefault="00BB7338" w:rsidP="00BB7338">
      <w:pPr>
        <w:tabs>
          <w:tab w:val="left" w:pos="7320"/>
        </w:tabs>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926"/>
        <w:gridCol w:w="828"/>
        <w:gridCol w:w="828"/>
        <w:gridCol w:w="828"/>
        <w:gridCol w:w="828"/>
        <w:gridCol w:w="828"/>
      </w:tblGrid>
      <w:tr w:rsidR="00BB7338" w:rsidRPr="00905BD6" w14:paraId="7150A0EF" w14:textId="77777777" w:rsidTr="00BB7338">
        <w:trPr>
          <w:cantSplit/>
          <w:trHeight w:val="1684"/>
        </w:trPr>
        <w:tc>
          <w:tcPr>
            <w:tcW w:w="4926" w:type="dxa"/>
            <w:shd w:val="clear" w:color="auto" w:fill="B8CCE4" w:themeFill="accent1" w:themeFillTint="66"/>
          </w:tcPr>
          <w:p w14:paraId="4E306770" w14:textId="77777777" w:rsidR="00BB7338" w:rsidRDefault="00BB7338" w:rsidP="00BB7338">
            <w:pPr>
              <w:tabs>
                <w:tab w:val="left" w:pos="7320"/>
              </w:tabs>
              <w:jc w:val="both"/>
              <w:rPr>
                <w:rFonts w:ascii="Times New Roman" w:hAnsi="Times New Roman" w:cs="Times New Roman"/>
                <w:b/>
                <w:bCs/>
                <w:sz w:val="24"/>
                <w:szCs w:val="24"/>
              </w:rPr>
            </w:pPr>
          </w:p>
          <w:p w14:paraId="31FD025D" w14:textId="77777777" w:rsidR="00BB7338" w:rsidRDefault="00BB7338" w:rsidP="00BB7338">
            <w:pPr>
              <w:tabs>
                <w:tab w:val="left" w:pos="7320"/>
              </w:tabs>
              <w:jc w:val="both"/>
              <w:rPr>
                <w:rFonts w:ascii="Times New Roman" w:hAnsi="Times New Roman" w:cs="Times New Roman"/>
                <w:b/>
                <w:bCs/>
                <w:sz w:val="24"/>
                <w:szCs w:val="24"/>
              </w:rPr>
            </w:pPr>
          </w:p>
          <w:p w14:paraId="525078FC" w14:textId="77777777" w:rsidR="00BB7338" w:rsidRDefault="00BB7338" w:rsidP="00BB7338">
            <w:pPr>
              <w:tabs>
                <w:tab w:val="left" w:pos="7320"/>
              </w:tabs>
              <w:jc w:val="both"/>
              <w:rPr>
                <w:rFonts w:ascii="Times New Roman" w:hAnsi="Times New Roman" w:cs="Times New Roman"/>
                <w:b/>
                <w:bCs/>
                <w:sz w:val="24"/>
                <w:szCs w:val="24"/>
              </w:rPr>
            </w:pPr>
            <w:r w:rsidRPr="00905BD6">
              <w:rPr>
                <w:rFonts w:ascii="Times New Roman" w:hAnsi="Times New Roman" w:cs="Times New Roman"/>
                <w:b/>
                <w:bCs/>
                <w:sz w:val="24"/>
                <w:szCs w:val="24"/>
              </w:rPr>
              <w:t xml:space="preserve">Ortaokul Öğrenci Anketi Sonuçları </w:t>
            </w:r>
          </w:p>
          <w:p w14:paraId="743E3529" w14:textId="1883AF27" w:rsidR="00BB7338" w:rsidRPr="00905BD6" w:rsidRDefault="00BB7338" w:rsidP="00BB7338">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(65</w:t>
            </w:r>
            <w:r w:rsidRPr="00905BD6">
              <w:rPr>
                <w:rFonts w:ascii="Times New Roman" w:hAnsi="Times New Roman" w:cs="Times New Roman"/>
                <w:b/>
                <w:bCs/>
                <w:sz w:val="24"/>
                <w:szCs w:val="24"/>
              </w:rPr>
              <w:t xml:space="preserve"> </w:t>
            </w:r>
            <w:r>
              <w:rPr>
                <w:rFonts w:ascii="Times New Roman" w:hAnsi="Times New Roman" w:cs="Times New Roman"/>
                <w:b/>
                <w:bCs/>
                <w:sz w:val="24"/>
                <w:szCs w:val="24"/>
              </w:rPr>
              <w:t>Katılımcı</w:t>
            </w:r>
            <w:r w:rsidRPr="00905BD6">
              <w:rPr>
                <w:rFonts w:ascii="Times New Roman" w:hAnsi="Times New Roman" w:cs="Times New Roman"/>
                <w:b/>
                <w:bCs/>
                <w:sz w:val="24"/>
                <w:szCs w:val="24"/>
              </w:rPr>
              <w:t>):</w:t>
            </w:r>
          </w:p>
          <w:p w14:paraId="118A4907"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p>
        </w:tc>
        <w:tc>
          <w:tcPr>
            <w:tcW w:w="828" w:type="dxa"/>
            <w:shd w:val="clear" w:color="auto" w:fill="B8CCE4" w:themeFill="accent1" w:themeFillTint="66"/>
            <w:textDirection w:val="btLr"/>
          </w:tcPr>
          <w:p w14:paraId="01205103"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Kesinlikle katılıyorum</w:t>
            </w:r>
          </w:p>
        </w:tc>
        <w:tc>
          <w:tcPr>
            <w:tcW w:w="828" w:type="dxa"/>
            <w:shd w:val="clear" w:color="auto" w:fill="B8CCE4" w:themeFill="accent1" w:themeFillTint="66"/>
            <w:textDirection w:val="btLr"/>
          </w:tcPr>
          <w:p w14:paraId="4FD08DCC"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Katılıyorum</w:t>
            </w:r>
          </w:p>
        </w:tc>
        <w:tc>
          <w:tcPr>
            <w:tcW w:w="828" w:type="dxa"/>
            <w:shd w:val="clear" w:color="auto" w:fill="B8CCE4" w:themeFill="accent1" w:themeFillTint="66"/>
            <w:textDirection w:val="btLr"/>
          </w:tcPr>
          <w:p w14:paraId="0EDC9D4F"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Kararsızım</w:t>
            </w:r>
          </w:p>
        </w:tc>
        <w:tc>
          <w:tcPr>
            <w:tcW w:w="828" w:type="dxa"/>
            <w:shd w:val="clear" w:color="auto" w:fill="B8CCE4" w:themeFill="accent1" w:themeFillTint="66"/>
            <w:textDirection w:val="btLr"/>
          </w:tcPr>
          <w:p w14:paraId="408BA89B"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Katılmıyorum</w:t>
            </w:r>
          </w:p>
        </w:tc>
        <w:tc>
          <w:tcPr>
            <w:tcW w:w="828" w:type="dxa"/>
            <w:shd w:val="clear" w:color="auto" w:fill="B8CCE4" w:themeFill="accent1" w:themeFillTint="66"/>
            <w:textDirection w:val="btLr"/>
          </w:tcPr>
          <w:p w14:paraId="48D01208"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Kesinlikle katılmıyorum</w:t>
            </w:r>
          </w:p>
        </w:tc>
      </w:tr>
      <w:tr w:rsidR="00BB7338" w:rsidRPr="00905BD6" w14:paraId="59F84951" w14:textId="77777777" w:rsidTr="00BB7338">
        <w:tc>
          <w:tcPr>
            <w:tcW w:w="4926" w:type="dxa"/>
            <w:shd w:val="clear" w:color="auto" w:fill="B8CCE4" w:themeFill="accent1" w:themeFillTint="66"/>
          </w:tcPr>
          <w:p w14:paraId="3D3ADD79"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1.Okulda kendimi güvende hissediyorum.</w:t>
            </w:r>
          </w:p>
        </w:tc>
        <w:tc>
          <w:tcPr>
            <w:tcW w:w="828" w:type="dxa"/>
            <w:shd w:val="clear" w:color="auto" w:fill="EAF1DD" w:themeFill="accent3" w:themeFillTint="33"/>
          </w:tcPr>
          <w:p w14:paraId="164F2D1F" w14:textId="27BA93BD"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sz w:val="24"/>
                <w:szCs w:val="24"/>
                <w:lang w:eastAsia="tr-TR"/>
              </w:rPr>
              <w:t>17</w:t>
            </w:r>
          </w:p>
        </w:tc>
        <w:tc>
          <w:tcPr>
            <w:tcW w:w="828" w:type="dxa"/>
            <w:shd w:val="clear" w:color="auto" w:fill="EAF1DD" w:themeFill="accent3" w:themeFillTint="33"/>
          </w:tcPr>
          <w:p w14:paraId="7682C0A5" w14:textId="52475ECC"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sz w:val="24"/>
                <w:szCs w:val="24"/>
                <w:lang w:eastAsia="tr-TR"/>
              </w:rPr>
              <w:t>26</w:t>
            </w:r>
          </w:p>
        </w:tc>
        <w:tc>
          <w:tcPr>
            <w:tcW w:w="828" w:type="dxa"/>
            <w:shd w:val="clear" w:color="auto" w:fill="EAF1DD" w:themeFill="accent3" w:themeFillTint="33"/>
          </w:tcPr>
          <w:p w14:paraId="11257799" w14:textId="1AD31ACF"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10</w:t>
            </w:r>
          </w:p>
        </w:tc>
        <w:tc>
          <w:tcPr>
            <w:tcW w:w="828" w:type="dxa"/>
            <w:shd w:val="clear" w:color="auto" w:fill="EAF1DD" w:themeFill="accent3" w:themeFillTint="33"/>
          </w:tcPr>
          <w:p w14:paraId="6569F395" w14:textId="48A8B0BE"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w:t>
            </w:r>
          </w:p>
        </w:tc>
        <w:tc>
          <w:tcPr>
            <w:tcW w:w="828" w:type="dxa"/>
            <w:shd w:val="clear" w:color="auto" w:fill="EAF1DD" w:themeFill="accent3" w:themeFillTint="33"/>
          </w:tcPr>
          <w:p w14:paraId="2CB29484" w14:textId="5D2DAC39"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9</w:t>
            </w:r>
          </w:p>
        </w:tc>
      </w:tr>
      <w:tr w:rsidR="00BB7338" w:rsidRPr="00905BD6" w14:paraId="5FF57D47" w14:textId="77777777" w:rsidTr="00BB7338">
        <w:tc>
          <w:tcPr>
            <w:tcW w:w="4926" w:type="dxa"/>
            <w:shd w:val="clear" w:color="auto" w:fill="B8CCE4" w:themeFill="accent1" w:themeFillTint="66"/>
          </w:tcPr>
          <w:p w14:paraId="25219F90"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 xml:space="preserve">2.Okul temiz ve </w:t>
            </w:r>
            <w:proofErr w:type="gramStart"/>
            <w:r w:rsidRPr="00905BD6">
              <w:rPr>
                <w:rFonts w:ascii="Times New Roman" w:eastAsia="Times New Roman" w:hAnsi="Times New Roman" w:cs="Times New Roman"/>
                <w:color w:val="202124"/>
                <w:spacing w:val="3"/>
                <w:sz w:val="24"/>
                <w:szCs w:val="24"/>
                <w:lang w:eastAsia="tr-TR"/>
              </w:rPr>
              <w:t>hijyeniktir</w:t>
            </w:r>
            <w:proofErr w:type="gramEnd"/>
            <w:r w:rsidRPr="00905BD6">
              <w:rPr>
                <w:rFonts w:ascii="Times New Roman" w:eastAsia="Times New Roman" w:hAnsi="Times New Roman" w:cs="Times New Roman"/>
                <w:color w:val="202124"/>
                <w:spacing w:val="3"/>
                <w:sz w:val="24"/>
                <w:szCs w:val="24"/>
                <w:lang w:eastAsia="tr-TR"/>
              </w:rPr>
              <w:t>.</w:t>
            </w:r>
          </w:p>
        </w:tc>
        <w:tc>
          <w:tcPr>
            <w:tcW w:w="828" w:type="dxa"/>
            <w:shd w:val="clear" w:color="auto" w:fill="EAF1DD" w:themeFill="accent3" w:themeFillTint="33"/>
          </w:tcPr>
          <w:p w14:paraId="15F329D0" w14:textId="27406173"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12</w:t>
            </w:r>
          </w:p>
        </w:tc>
        <w:tc>
          <w:tcPr>
            <w:tcW w:w="828" w:type="dxa"/>
            <w:shd w:val="clear" w:color="auto" w:fill="EAF1DD" w:themeFill="accent3" w:themeFillTint="33"/>
          </w:tcPr>
          <w:p w14:paraId="2C97C384" w14:textId="3FEC4452"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22</w:t>
            </w:r>
          </w:p>
        </w:tc>
        <w:tc>
          <w:tcPr>
            <w:tcW w:w="828" w:type="dxa"/>
            <w:shd w:val="clear" w:color="auto" w:fill="EAF1DD" w:themeFill="accent3" w:themeFillTint="33"/>
          </w:tcPr>
          <w:p w14:paraId="55346635" w14:textId="28DE1A2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828" w:type="dxa"/>
            <w:shd w:val="clear" w:color="auto" w:fill="EAF1DD" w:themeFill="accent3" w:themeFillTint="33"/>
          </w:tcPr>
          <w:p w14:paraId="5641F57D" w14:textId="556BB773"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828" w:type="dxa"/>
            <w:shd w:val="clear" w:color="auto" w:fill="EAF1DD" w:themeFill="accent3" w:themeFillTint="33"/>
          </w:tcPr>
          <w:p w14:paraId="3B73AE60" w14:textId="337B405D"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5</w:t>
            </w:r>
          </w:p>
        </w:tc>
      </w:tr>
      <w:tr w:rsidR="00BB7338" w:rsidRPr="00905BD6" w14:paraId="799B4D92" w14:textId="77777777" w:rsidTr="00BB7338">
        <w:tc>
          <w:tcPr>
            <w:tcW w:w="4926" w:type="dxa"/>
            <w:shd w:val="clear" w:color="auto" w:fill="B8CCE4" w:themeFill="accent1" w:themeFillTint="66"/>
          </w:tcPr>
          <w:p w14:paraId="67D3F5EA"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3.Okulun fiziki koşulları yeterlidir.</w:t>
            </w:r>
          </w:p>
        </w:tc>
        <w:tc>
          <w:tcPr>
            <w:tcW w:w="828" w:type="dxa"/>
            <w:shd w:val="clear" w:color="auto" w:fill="EAF1DD" w:themeFill="accent3" w:themeFillTint="33"/>
          </w:tcPr>
          <w:p w14:paraId="498E0C24"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13</w:t>
            </w:r>
          </w:p>
        </w:tc>
        <w:tc>
          <w:tcPr>
            <w:tcW w:w="828" w:type="dxa"/>
            <w:shd w:val="clear" w:color="auto" w:fill="EAF1DD" w:themeFill="accent3" w:themeFillTint="33"/>
          </w:tcPr>
          <w:p w14:paraId="69749DC3"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20</w:t>
            </w:r>
          </w:p>
        </w:tc>
        <w:tc>
          <w:tcPr>
            <w:tcW w:w="828" w:type="dxa"/>
            <w:shd w:val="clear" w:color="auto" w:fill="EAF1DD" w:themeFill="accent3" w:themeFillTint="33"/>
          </w:tcPr>
          <w:p w14:paraId="39D53621"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9</w:t>
            </w:r>
          </w:p>
        </w:tc>
        <w:tc>
          <w:tcPr>
            <w:tcW w:w="828" w:type="dxa"/>
            <w:shd w:val="clear" w:color="auto" w:fill="EAF1DD" w:themeFill="accent3" w:themeFillTint="33"/>
          </w:tcPr>
          <w:p w14:paraId="438A663B"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8</w:t>
            </w:r>
          </w:p>
        </w:tc>
        <w:tc>
          <w:tcPr>
            <w:tcW w:w="828" w:type="dxa"/>
            <w:shd w:val="clear" w:color="auto" w:fill="EAF1DD" w:themeFill="accent3" w:themeFillTint="33"/>
          </w:tcPr>
          <w:p w14:paraId="2F80C1E5"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4</w:t>
            </w:r>
          </w:p>
        </w:tc>
      </w:tr>
      <w:tr w:rsidR="00BB7338" w:rsidRPr="00905BD6" w14:paraId="3D6F8A5F" w14:textId="77777777" w:rsidTr="00BB7338">
        <w:tc>
          <w:tcPr>
            <w:tcW w:w="4926" w:type="dxa"/>
            <w:shd w:val="clear" w:color="auto" w:fill="B8CCE4" w:themeFill="accent1" w:themeFillTint="66"/>
          </w:tcPr>
          <w:p w14:paraId="55FBE302"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4.Okul, yeni kabul edilen çocuklara uygun desteği sağlar.</w:t>
            </w:r>
          </w:p>
        </w:tc>
        <w:tc>
          <w:tcPr>
            <w:tcW w:w="828" w:type="dxa"/>
            <w:shd w:val="clear" w:color="auto" w:fill="EAF1DD" w:themeFill="accent3" w:themeFillTint="33"/>
          </w:tcPr>
          <w:p w14:paraId="3B409F11" w14:textId="70946D84"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22</w:t>
            </w:r>
          </w:p>
        </w:tc>
        <w:tc>
          <w:tcPr>
            <w:tcW w:w="828" w:type="dxa"/>
            <w:shd w:val="clear" w:color="auto" w:fill="EAF1DD" w:themeFill="accent3" w:themeFillTint="33"/>
          </w:tcPr>
          <w:p w14:paraId="392312C3" w14:textId="1EFC9187" w:rsidR="00BB7338" w:rsidRPr="00905BD6" w:rsidRDefault="00290A4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17</w:t>
            </w:r>
          </w:p>
        </w:tc>
        <w:tc>
          <w:tcPr>
            <w:tcW w:w="828" w:type="dxa"/>
            <w:shd w:val="clear" w:color="auto" w:fill="EAF1DD" w:themeFill="accent3" w:themeFillTint="33"/>
          </w:tcPr>
          <w:p w14:paraId="1193968A" w14:textId="1CF13FA0" w:rsidR="00BB7338" w:rsidRPr="00905BD6" w:rsidRDefault="00290A4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828" w:type="dxa"/>
            <w:shd w:val="clear" w:color="auto" w:fill="EAF1DD" w:themeFill="accent3" w:themeFillTint="33"/>
          </w:tcPr>
          <w:p w14:paraId="6602DB7C" w14:textId="431FE6EE" w:rsidR="00BB7338" w:rsidRPr="00905BD6" w:rsidRDefault="00290A4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c>
          <w:tcPr>
            <w:tcW w:w="828" w:type="dxa"/>
            <w:shd w:val="clear" w:color="auto" w:fill="EAF1DD" w:themeFill="accent3" w:themeFillTint="33"/>
          </w:tcPr>
          <w:p w14:paraId="16AB1C76" w14:textId="33B99501" w:rsidR="00BB7338" w:rsidRPr="00905BD6" w:rsidRDefault="00290A4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r>
      <w:tr w:rsidR="00BB7338" w:rsidRPr="00905BD6" w14:paraId="6752207B" w14:textId="77777777" w:rsidTr="00BB7338">
        <w:tc>
          <w:tcPr>
            <w:tcW w:w="4926" w:type="dxa"/>
            <w:shd w:val="clear" w:color="auto" w:fill="B8CCE4" w:themeFill="accent1" w:themeFillTint="66"/>
          </w:tcPr>
          <w:p w14:paraId="7B1C3E7E"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5.Farklı kültürlerden gelen öğrencilerin bu okulda memnuniyetle karşılanacağını düşünüyorum.</w:t>
            </w:r>
          </w:p>
        </w:tc>
        <w:tc>
          <w:tcPr>
            <w:tcW w:w="828" w:type="dxa"/>
            <w:shd w:val="clear" w:color="auto" w:fill="EAF1DD" w:themeFill="accent3" w:themeFillTint="33"/>
          </w:tcPr>
          <w:p w14:paraId="05965BC4" w14:textId="2F8AB03F"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15</w:t>
            </w:r>
          </w:p>
        </w:tc>
        <w:tc>
          <w:tcPr>
            <w:tcW w:w="828" w:type="dxa"/>
            <w:shd w:val="clear" w:color="auto" w:fill="EAF1DD" w:themeFill="accent3" w:themeFillTint="33"/>
          </w:tcPr>
          <w:p w14:paraId="744B2892" w14:textId="6591D13D"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26</w:t>
            </w:r>
          </w:p>
        </w:tc>
        <w:tc>
          <w:tcPr>
            <w:tcW w:w="828" w:type="dxa"/>
            <w:shd w:val="clear" w:color="auto" w:fill="EAF1DD" w:themeFill="accent3" w:themeFillTint="33"/>
          </w:tcPr>
          <w:p w14:paraId="026055FD" w14:textId="59727BB3"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12</w:t>
            </w:r>
          </w:p>
        </w:tc>
        <w:tc>
          <w:tcPr>
            <w:tcW w:w="828" w:type="dxa"/>
            <w:shd w:val="clear" w:color="auto" w:fill="EAF1DD" w:themeFill="accent3" w:themeFillTint="33"/>
          </w:tcPr>
          <w:p w14:paraId="44CF8295" w14:textId="61F65821"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c>
          <w:tcPr>
            <w:tcW w:w="828" w:type="dxa"/>
            <w:shd w:val="clear" w:color="auto" w:fill="EAF1DD" w:themeFill="accent3" w:themeFillTint="33"/>
          </w:tcPr>
          <w:p w14:paraId="67D16665" w14:textId="06566B9F"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w:t>
            </w:r>
          </w:p>
        </w:tc>
      </w:tr>
      <w:tr w:rsidR="00BB7338" w:rsidRPr="00905BD6" w14:paraId="19DBED09" w14:textId="77777777" w:rsidTr="00BB7338">
        <w:tc>
          <w:tcPr>
            <w:tcW w:w="4926" w:type="dxa"/>
            <w:shd w:val="clear" w:color="auto" w:fill="B8CCE4" w:themeFill="accent1" w:themeFillTint="66"/>
          </w:tcPr>
          <w:p w14:paraId="54B50F2F"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6.Öğretmenlerime ihtiyaç duyduğumda kolaylıkla görüşebilirim.</w:t>
            </w:r>
          </w:p>
        </w:tc>
        <w:tc>
          <w:tcPr>
            <w:tcW w:w="828" w:type="dxa"/>
            <w:shd w:val="clear" w:color="auto" w:fill="EAF1DD" w:themeFill="accent3" w:themeFillTint="33"/>
          </w:tcPr>
          <w:p w14:paraId="41146B9F" w14:textId="18E3F7B7"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20</w:t>
            </w:r>
          </w:p>
        </w:tc>
        <w:tc>
          <w:tcPr>
            <w:tcW w:w="828" w:type="dxa"/>
            <w:shd w:val="clear" w:color="auto" w:fill="EAF1DD" w:themeFill="accent3" w:themeFillTint="33"/>
          </w:tcPr>
          <w:p w14:paraId="47717BAB" w14:textId="7F26F669"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23</w:t>
            </w:r>
          </w:p>
        </w:tc>
        <w:tc>
          <w:tcPr>
            <w:tcW w:w="828" w:type="dxa"/>
            <w:shd w:val="clear" w:color="auto" w:fill="EAF1DD" w:themeFill="accent3" w:themeFillTint="33"/>
          </w:tcPr>
          <w:p w14:paraId="67A21ED8" w14:textId="2C576CDA"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10</w:t>
            </w:r>
          </w:p>
        </w:tc>
        <w:tc>
          <w:tcPr>
            <w:tcW w:w="828" w:type="dxa"/>
            <w:shd w:val="clear" w:color="auto" w:fill="EAF1DD" w:themeFill="accent3" w:themeFillTint="33"/>
          </w:tcPr>
          <w:p w14:paraId="5186287F" w14:textId="2BBB07AF"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c>
          <w:tcPr>
            <w:tcW w:w="828" w:type="dxa"/>
            <w:shd w:val="clear" w:color="auto" w:fill="EAF1DD" w:themeFill="accent3" w:themeFillTint="33"/>
          </w:tcPr>
          <w:p w14:paraId="22CC7CC9" w14:textId="66D6A92E"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5</w:t>
            </w:r>
          </w:p>
        </w:tc>
      </w:tr>
      <w:tr w:rsidR="00BB7338" w:rsidRPr="00905BD6" w14:paraId="394A13CC" w14:textId="77777777" w:rsidTr="00BB7338">
        <w:tc>
          <w:tcPr>
            <w:tcW w:w="4926" w:type="dxa"/>
            <w:shd w:val="clear" w:color="auto" w:fill="B8CCE4" w:themeFill="accent1" w:themeFillTint="66"/>
          </w:tcPr>
          <w:p w14:paraId="252126B9"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7.Okul müdürüne ihtiyaç duyduğumda kolaylıkla görüşebilirim.</w:t>
            </w:r>
          </w:p>
        </w:tc>
        <w:tc>
          <w:tcPr>
            <w:tcW w:w="828" w:type="dxa"/>
            <w:shd w:val="clear" w:color="auto" w:fill="EAF1DD" w:themeFill="accent3" w:themeFillTint="33"/>
          </w:tcPr>
          <w:p w14:paraId="03D74062" w14:textId="2CB2B26F"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15</w:t>
            </w:r>
          </w:p>
        </w:tc>
        <w:tc>
          <w:tcPr>
            <w:tcW w:w="828" w:type="dxa"/>
            <w:shd w:val="clear" w:color="auto" w:fill="EAF1DD" w:themeFill="accent3" w:themeFillTint="33"/>
          </w:tcPr>
          <w:p w14:paraId="73CD936A" w14:textId="0289F74A"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20</w:t>
            </w:r>
          </w:p>
        </w:tc>
        <w:tc>
          <w:tcPr>
            <w:tcW w:w="828" w:type="dxa"/>
            <w:shd w:val="clear" w:color="auto" w:fill="EAF1DD" w:themeFill="accent3" w:themeFillTint="33"/>
          </w:tcPr>
          <w:p w14:paraId="309D42F8" w14:textId="1C0498DD"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10</w:t>
            </w:r>
          </w:p>
        </w:tc>
        <w:tc>
          <w:tcPr>
            <w:tcW w:w="828" w:type="dxa"/>
            <w:shd w:val="clear" w:color="auto" w:fill="EAF1DD" w:themeFill="accent3" w:themeFillTint="33"/>
          </w:tcPr>
          <w:p w14:paraId="1C1EE881" w14:textId="24130867"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14</w:t>
            </w:r>
          </w:p>
        </w:tc>
        <w:tc>
          <w:tcPr>
            <w:tcW w:w="828" w:type="dxa"/>
            <w:shd w:val="clear" w:color="auto" w:fill="EAF1DD" w:themeFill="accent3" w:themeFillTint="33"/>
          </w:tcPr>
          <w:p w14:paraId="68CA707B" w14:textId="783BD90D"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r>
      <w:tr w:rsidR="00BB7338" w:rsidRPr="00905BD6" w14:paraId="54028A26" w14:textId="77777777" w:rsidTr="00BB7338">
        <w:tc>
          <w:tcPr>
            <w:tcW w:w="4926" w:type="dxa"/>
            <w:shd w:val="clear" w:color="auto" w:fill="B8CCE4" w:themeFill="accent1" w:themeFillTint="66"/>
          </w:tcPr>
          <w:p w14:paraId="69E64F46"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8.Okul rehberlik servisinden ihtiyaçlarım doğrultusunda faydalanabiliyorum.</w:t>
            </w:r>
          </w:p>
        </w:tc>
        <w:tc>
          <w:tcPr>
            <w:tcW w:w="828" w:type="dxa"/>
            <w:shd w:val="clear" w:color="auto" w:fill="EAF1DD" w:themeFill="accent3" w:themeFillTint="33"/>
          </w:tcPr>
          <w:p w14:paraId="437C2C49" w14:textId="01183F6B"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828" w:type="dxa"/>
            <w:shd w:val="clear" w:color="auto" w:fill="EAF1DD" w:themeFill="accent3" w:themeFillTint="33"/>
          </w:tcPr>
          <w:p w14:paraId="0DBBD007" w14:textId="5BBFE7E2"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26</w:t>
            </w:r>
          </w:p>
        </w:tc>
        <w:tc>
          <w:tcPr>
            <w:tcW w:w="828" w:type="dxa"/>
            <w:shd w:val="clear" w:color="auto" w:fill="EAF1DD" w:themeFill="accent3" w:themeFillTint="33"/>
          </w:tcPr>
          <w:p w14:paraId="79285868" w14:textId="1B1B74A5"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828" w:type="dxa"/>
            <w:shd w:val="clear" w:color="auto" w:fill="EAF1DD" w:themeFill="accent3" w:themeFillTint="33"/>
          </w:tcPr>
          <w:p w14:paraId="1BD49302" w14:textId="03FFE765"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10</w:t>
            </w:r>
          </w:p>
        </w:tc>
        <w:tc>
          <w:tcPr>
            <w:tcW w:w="828" w:type="dxa"/>
            <w:shd w:val="clear" w:color="auto" w:fill="EAF1DD" w:themeFill="accent3" w:themeFillTint="33"/>
          </w:tcPr>
          <w:p w14:paraId="451865B4" w14:textId="01E9AF19"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w:t>
            </w:r>
          </w:p>
        </w:tc>
      </w:tr>
      <w:tr w:rsidR="00BB7338" w:rsidRPr="00905BD6" w14:paraId="3E7E279A" w14:textId="77777777" w:rsidTr="00BB7338">
        <w:tc>
          <w:tcPr>
            <w:tcW w:w="4926" w:type="dxa"/>
            <w:shd w:val="clear" w:color="auto" w:fill="B8CCE4" w:themeFill="accent1" w:themeFillTint="66"/>
          </w:tcPr>
          <w:p w14:paraId="007AB2E5"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9.Okul kişisel hedefler belirlememde ve bu hedeflere ulaşmamda yeterli rehberlik ediyor.</w:t>
            </w:r>
          </w:p>
        </w:tc>
        <w:tc>
          <w:tcPr>
            <w:tcW w:w="828" w:type="dxa"/>
            <w:shd w:val="clear" w:color="auto" w:fill="EAF1DD" w:themeFill="accent3" w:themeFillTint="33"/>
          </w:tcPr>
          <w:p w14:paraId="7E2D9B8F" w14:textId="6D364AE1"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10</w:t>
            </w:r>
          </w:p>
        </w:tc>
        <w:tc>
          <w:tcPr>
            <w:tcW w:w="828" w:type="dxa"/>
            <w:shd w:val="clear" w:color="auto" w:fill="EAF1DD" w:themeFill="accent3" w:themeFillTint="33"/>
          </w:tcPr>
          <w:p w14:paraId="36B5A8C6" w14:textId="0AF98D7F"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19</w:t>
            </w:r>
          </w:p>
        </w:tc>
        <w:tc>
          <w:tcPr>
            <w:tcW w:w="828" w:type="dxa"/>
            <w:shd w:val="clear" w:color="auto" w:fill="EAF1DD" w:themeFill="accent3" w:themeFillTint="33"/>
          </w:tcPr>
          <w:p w14:paraId="721881A1" w14:textId="4A8C35DA"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20</w:t>
            </w:r>
          </w:p>
        </w:tc>
        <w:tc>
          <w:tcPr>
            <w:tcW w:w="828" w:type="dxa"/>
            <w:shd w:val="clear" w:color="auto" w:fill="EAF1DD" w:themeFill="accent3" w:themeFillTint="33"/>
          </w:tcPr>
          <w:p w14:paraId="3131E531" w14:textId="52D3F5B5"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9</w:t>
            </w:r>
          </w:p>
        </w:tc>
        <w:tc>
          <w:tcPr>
            <w:tcW w:w="828" w:type="dxa"/>
            <w:shd w:val="clear" w:color="auto" w:fill="EAF1DD" w:themeFill="accent3" w:themeFillTint="33"/>
          </w:tcPr>
          <w:p w14:paraId="62324B43" w14:textId="38ABD6B7"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r>
      <w:tr w:rsidR="00BB7338" w:rsidRPr="00905BD6" w14:paraId="28C11CA5" w14:textId="77777777" w:rsidTr="00BB7338">
        <w:tc>
          <w:tcPr>
            <w:tcW w:w="4926" w:type="dxa"/>
            <w:shd w:val="clear" w:color="auto" w:fill="B8CCE4" w:themeFill="accent1" w:themeFillTint="66"/>
          </w:tcPr>
          <w:p w14:paraId="08C205C2"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10.Okulumda yer almam için birçok fırsat var.</w:t>
            </w:r>
          </w:p>
        </w:tc>
        <w:tc>
          <w:tcPr>
            <w:tcW w:w="828" w:type="dxa"/>
            <w:shd w:val="clear" w:color="auto" w:fill="EAF1DD" w:themeFill="accent3" w:themeFillTint="33"/>
          </w:tcPr>
          <w:p w14:paraId="1663898B" w14:textId="068C4A5C"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16</w:t>
            </w:r>
          </w:p>
        </w:tc>
        <w:tc>
          <w:tcPr>
            <w:tcW w:w="828" w:type="dxa"/>
            <w:shd w:val="clear" w:color="auto" w:fill="EAF1DD" w:themeFill="accent3" w:themeFillTint="33"/>
          </w:tcPr>
          <w:p w14:paraId="03A05777" w14:textId="55166DC5"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23</w:t>
            </w:r>
          </w:p>
        </w:tc>
        <w:tc>
          <w:tcPr>
            <w:tcW w:w="828" w:type="dxa"/>
            <w:shd w:val="clear" w:color="auto" w:fill="EAF1DD" w:themeFill="accent3" w:themeFillTint="33"/>
          </w:tcPr>
          <w:p w14:paraId="39482C06" w14:textId="4665DB0B"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828" w:type="dxa"/>
            <w:shd w:val="clear" w:color="auto" w:fill="EAF1DD" w:themeFill="accent3" w:themeFillTint="33"/>
          </w:tcPr>
          <w:p w14:paraId="20CDBA13" w14:textId="76B059DB"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c>
          <w:tcPr>
            <w:tcW w:w="828" w:type="dxa"/>
            <w:shd w:val="clear" w:color="auto" w:fill="EAF1DD" w:themeFill="accent3" w:themeFillTint="33"/>
          </w:tcPr>
          <w:p w14:paraId="0F6820DB" w14:textId="0FB82755"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r>
      <w:tr w:rsidR="00BB7338" w:rsidRPr="00905BD6" w14:paraId="6ADA56C1" w14:textId="77777777" w:rsidTr="00BB7338">
        <w:tc>
          <w:tcPr>
            <w:tcW w:w="4926" w:type="dxa"/>
            <w:shd w:val="clear" w:color="auto" w:fill="B8CCE4" w:themeFill="accent1" w:themeFillTint="66"/>
          </w:tcPr>
          <w:p w14:paraId="1374AA6E"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11.Okul bana yeterli ders dışı etkinlik olanakları sunuyor.</w:t>
            </w:r>
          </w:p>
        </w:tc>
        <w:tc>
          <w:tcPr>
            <w:tcW w:w="828" w:type="dxa"/>
            <w:shd w:val="clear" w:color="auto" w:fill="EAF1DD" w:themeFill="accent3" w:themeFillTint="33"/>
          </w:tcPr>
          <w:p w14:paraId="7DBAF22F" w14:textId="124CD10A"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828" w:type="dxa"/>
            <w:shd w:val="clear" w:color="auto" w:fill="EAF1DD" w:themeFill="accent3" w:themeFillTint="33"/>
          </w:tcPr>
          <w:p w14:paraId="07E9E612" w14:textId="44074753"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10</w:t>
            </w:r>
          </w:p>
        </w:tc>
        <w:tc>
          <w:tcPr>
            <w:tcW w:w="828" w:type="dxa"/>
            <w:shd w:val="clear" w:color="auto" w:fill="EAF1DD" w:themeFill="accent3" w:themeFillTint="33"/>
          </w:tcPr>
          <w:p w14:paraId="332BF0B8" w14:textId="3AD87398"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15</w:t>
            </w:r>
          </w:p>
        </w:tc>
        <w:tc>
          <w:tcPr>
            <w:tcW w:w="828" w:type="dxa"/>
            <w:shd w:val="clear" w:color="auto" w:fill="EAF1DD" w:themeFill="accent3" w:themeFillTint="33"/>
          </w:tcPr>
          <w:p w14:paraId="37BE94D1" w14:textId="03104116"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18</w:t>
            </w:r>
          </w:p>
        </w:tc>
        <w:tc>
          <w:tcPr>
            <w:tcW w:w="828" w:type="dxa"/>
            <w:shd w:val="clear" w:color="auto" w:fill="EAF1DD" w:themeFill="accent3" w:themeFillTint="33"/>
          </w:tcPr>
          <w:p w14:paraId="255FE4D4" w14:textId="354967A0"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9</w:t>
            </w:r>
          </w:p>
        </w:tc>
      </w:tr>
      <w:tr w:rsidR="00BB7338" w:rsidRPr="00905BD6" w14:paraId="62D5C384" w14:textId="77777777" w:rsidTr="00BB7338">
        <w:tc>
          <w:tcPr>
            <w:tcW w:w="4926" w:type="dxa"/>
            <w:shd w:val="clear" w:color="auto" w:fill="B8CCE4" w:themeFill="accent1" w:themeFillTint="66"/>
          </w:tcPr>
          <w:p w14:paraId="553F1DBA"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12.Okul kulüpleri amacına uygun şekilde gelişimime katkı sağlıyor.</w:t>
            </w:r>
          </w:p>
        </w:tc>
        <w:tc>
          <w:tcPr>
            <w:tcW w:w="828" w:type="dxa"/>
            <w:shd w:val="clear" w:color="auto" w:fill="EAF1DD" w:themeFill="accent3" w:themeFillTint="33"/>
          </w:tcPr>
          <w:p w14:paraId="71644CE6" w14:textId="65A8EF24"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828" w:type="dxa"/>
            <w:shd w:val="clear" w:color="auto" w:fill="EAF1DD" w:themeFill="accent3" w:themeFillTint="33"/>
          </w:tcPr>
          <w:p w14:paraId="2FE6F5B6" w14:textId="79FD4D0F"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17</w:t>
            </w:r>
          </w:p>
        </w:tc>
        <w:tc>
          <w:tcPr>
            <w:tcW w:w="828" w:type="dxa"/>
            <w:shd w:val="clear" w:color="auto" w:fill="EAF1DD" w:themeFill="accent3" w:themeFillTint="33"/>
          </w:tcPr>
          <w:p w14:paraId="4A6D1F28" w14:textId="2CA4D49B"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828" w:type="dxa"/>
            <w:shd w:val="clear" w:color="auto" w:fill="EAF1DD" w:themeFill="accent3" w:themeFillTint="33"/>
          </w:tcPr>
          <w:p w14:paraId="57512BC7" w14:textId="0F1E2F05"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14</w:t>
            </w:r>
          </w:p>
        </w:tc>
        <w:tc>
          <w:tcPr>
            <w:tcW w:w="828" w:type="dxa"/>
            <w:shd w:val="clear" w:color="auto" w:fill="EAF1DD" w:themeFill="accent3" w:themeFillTint="33"/>
          </w:tcPr>
          <w:p w14:paraId="600960DC" w14:textId="24C0B073"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9</w:t>
            </w:r>
          </w:p>
        </w:tc>
      </w:tr>
      <w:tr w:rsidR="00BB7338" w:rsidRPr="00905BD6" w14:paraId="0156062E" w14:textId="77777777" w:rsidTr="00BB7338">
        <w:tc>
          <w:tcPr>
            <w:tcW w:w="4926" w:type="dxa"/>
            <w:shd w:val="clear" w:color="auto" w:fill="B8CCE4" w:themeFill="accent1" w:themeFillTint="66"/>
          </w:tcPr>
          <w:p w14:paraId="3DBA98DD"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13. Öğretmenlerim sınıfta adil kurallara sahipler ve tarafsızlar.</w:t>
            </w:r>
          </w:p>
        </w:tc>
        <w:tc>
          <w:tcPr>
            <w:tcW w:w="828" w:type="dxa"/>
            <w:shd w:val="clear" w:color="auto" w:fill="EAF1DD" w:themeFill="accent3" w:themeFillTint="33"/>
          </w:tcPr>
          <w:p w14:paraId="3A871E11" w14:textId="69291635"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22</w:t>
            </w:r>
          </w:p>
        </w:tc>
        <w:tc>
          <w:tcPr>
            <w:tcW w:w="828" w:type="dxa"/>
            <w:shd w:val="clear" w:color="auto" w:fill="EAF1DD" w:themeFill="accent3" w:themeFillTint="33"/>
          </w:tcPr>
          <w:p w14:paraId="6C994C76" w14:textId="6B83572B"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17</w:t>
            </w:r>
          </w:p>
        </w:tc>
        <w:tc>
          <w:tcPr>
            <w:tcW w:w="828" w:type="dxa"/>
            <w:shd w:val="clear" w:color="auto" w:fill="EAF1DD" w:themeFill="accent3" w:themeFillTint="33"/>
          </w:tcPr>
          <w:p w14:paraId="50174659" w14:textId="1AF5D383"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9</w:t>
            </w:r>
          </w:p>
        </w:tc>
        <w:tc>
          <w:tcPr>
            <w:tcW w:w="828" w:type="dxa"/>
            <w:shd w:val="clear" w:color="auto" w:fill="EAF1DD" w:themeFill="accent3" w:themeFillTint="33"/>
          </w:tcPr>
          <w:p w14:paraId="27F2AB5C" w14:textId="3FFCC327"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11</w:t>
            </w:r>
          </w:p>
        </w:tc>
        <w:tc>
          <w:tcPr>
            <w:tcW w:w="828" w:type="dxa"/>
            <w:shd w:val="clear" w:color="auto" w:fill="EAF1DD" w:themeFill="accent3" w:themeFillTint="33"/>
          </w:tcPr>
          <w:p w14:paraId="23A4B8E6" w14:textId="0FE34A0E"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r>
      <w:tr w:rsidR="00BB7338" w:rsidRPr="00905BD6" w14:paraId="702DCF11" w14:textId="77777777" w:rsidTr="00BB7338">
        <w:tc>
          <w:tcPr>
            <w:tcW w:w="4926" w:type="dxa"/>
            <w:shd w:val="clear" w:color="auto" w:fill="B8CCE4" w:themeFill="accent1" w:themeFillTint="66"/>
          </w:tcPr>
          <w:p w14:paraId="5C37D625"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14.Öğretmenlerim beni daha iyi performans göstermem için teşvik ediyor.</w:t>
            </w:r>
          </w:p>
        </w:tc>
        <w:tc>
          <w:tcPr>
            <w:tcW w:w="828" w:type="dxa"/>
            <w:shd w:val="clear" w:color="auto" w:fill="EAF1DD" w:themeFill="accent3" w:themeFillTint="33"/>
          </w:tcPr>
          <w:p w14:paraId="651F3590" w14:textId="101E27B8"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21</w:t>
            </w:r>
          </w:p>
        </w:tc>
        <w:tc>
          <w:tcPr>
            <w:tcW w:w="828" w:type="dxa"/>
            <w:shd w:val="clear" w:color="auto" w:fill="EAF1DD" w:themeFill="accent3" w:themeFillTint="33"/>
          </w:tcPr>
          <w:p w14:paraId="7956BEBC" w14:textId="05067049"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23</w:t>
            </w:r>
          </w:p>
        </w:tc>
        <w:tc>
          <w:tcPr>
            <w:tcW w:w="828" w:type="dxa"/>
            <w:shd w:val="clear" w:color="auto" w:fill="EAF1DD" w:themeFill="accent3" w:themeFillTint="33"/>
          </w:tcPr>
          <w:p w14:paraId="0FE021F1" w14:textId="3557CABA"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9</w:t>
            </w:r>
          </w:p>
        </w:tc>
        <w:tc>
          <w:tcPr>
            <w:tcW w:w="828" w:type="dxa"/>
            <w:shd w:val="clear" w:color="auto" w:fill="EAF1DD" w:themeFill="accent3" w:themeFillTint="33"/>
          </w:tcPr>
          <w:p w14:paraId="2482E6E8" w14:textId="6B0EAC98"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c>
          <w:tcPr>
            <w:tcW w:w="828" w:type="dxa"/>
            <w:shd w:val="clear" w:color="auto" w:fill="EAF1DD" w:themeFill="accent3" w:themeFillTint="33"/>
          </w:tcPr>
          <w:p w14:paraId="4CE10947" w14:textId="78F193FC"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r>
      <w:tr w:rsidR="00BB7338" w:rsidRPr="00905BD6" w14:paraId="0A31ADD3" w14:textId="77777777" w:rsidTr="00BB7338">
        <w:tc>
          <w:tcPr>
            <w:tcW w:w="4926" w:type="dxa"/>
            <w:shd w:val="clear" w:color="auto" w:fill="B8CCE4" w:themeFill="accent1" w:themeFillTint="66"/>
          </w:tcPr>
          <w:p w14:paraId="286DBD0F"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15.Öğretmenlerim derslerin işlenişinde farklı ve ilgi çekici yöntemler kullanır.</w:t>
            </w:r>
          </w:p>
        </w:tc>
        <w:tc>
          <w:tcPr>
            <w:tcW w:w="828" w:type="dxa"/>
            <w:shd w:val="clear" w:color="auto" w:fill="EAF1DD" w:themeFill="accent3" w:themeFillTint="33"/>
          </w:tcPr>
          <w:p w14:paraId="14FAA1EC" w14:textId="3BF7829A"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16</w:t>
            </w:r>
          </w:p>
        </w:tc>
        <w:tc>
          <w:tcPr>
            <w:tcW w:w="828" w:type="dxa"/>
            <w:shd w:val="clear" w:color="auto" w:fill="EAF1DD" w:themeFill="accent3" w:themeFillTint="33"/>
          </w:tcPr>
          <w:p w14:paraId="6E229A6C" w14:textId="5693582D"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21</w:t>
            </w:r>
          </w:p>
        </w:tc>
        <w:tc>
          <w:tcPr>
            <w:tcW w:w="828" w:type="dxa"/>
            <w:shd w:val="clear" w:color="auto" w:fill="EAF1DD" w:themeFill="accent3" w:themeFillTint="33"/>
          </w:tcPr>
          <w:p w14:paraId="408B0A36" w14:textId="27E98B26"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16</w:t>
            </w:r>
          </w:p>
        </w:tc>
        <w:tc>
          <w:tcPr>
            <w:tcW w:w="828" w:type="dxa"/>
            <w:shd w:val="clear" w:color="auto" w:fill="EAF1DD" w:themeFill="accent3" w:themeFillTint="33"/>
          </w:tcPr>
          <w:p w14:paraId="31137F87" w14:textId="28A0CC31"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c>
          <w:tcPr>
            <w:tcW w:w="828" w:type="dxa"/>
            <w:shd w:val="clear" w:color="auto" w:fill="EAF1DD" w:themeFill="accent3" w:themeFillTint="33"/>
          </w:tcPr>
          <w:p w14:paraId="54102393" w14:textId="4080CB0E"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5</w:t>
            </w:r>
          </w:p>
        </w:tc>
      </w:tr>
      <w:tr w:rsidR="00BB7338" w:rsidRPr="00905BD6" w14:paraId="7C9F5658" w14:textId="77777777" w:rsidTr="00BB7338">
        <w:tc>
          <w:tcPr>
            <w:tcW w:w="4926" w:type="dxa"/>
            <w:shd w:val="clear" w:color="auto" w:fill="B8CCE4" w:themeFill="accent1" w:themeFillTint="66"/>
          </w:tcPr>
          <w:p w14:paraId="2EE62EF3"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16.Sınav ve ödevlerin beni değerlendirmek için adil ve yeterli olduğunu düşünüyorum.</w:t>
            </w:r>
          </w:p>
        </w:tc>
        <w:tc>
          <w:tcPr>
            <w:tcW w:w="828" w:type="dxa"/>
            <w:shd w:val="clear" w:color="auto" w:fill="EAF1DD" w:themeFill="accent3" w:themeFillTint="33"/>
          </w:tcPr>
          <w:p w14:paraId="4FA3FC10" w14:textId="555DDBBA"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w:t>
            </w:r>
            <w:r w:rsidR="00D87E35">
              <w:rPr>
                <w:rFonts w:ascii="Times New Roman" w:eastAsia="Times New Roman" w:hAnsi="Times New Roman" w:cs="Times New Roman"/>
                <w:color w:val="202124"/>
                <w:spacing w:val="3"/>
                <w:sz w:val="24"/>
                <w:szCs w:val="24"/>
                <w:lang w:eastAsia="tr-TR"/>
              </w:rPr>
              <w:t>9</w:t>
            </w:r>
          </w:p>
        </w:tc>
        <w:tc>
          <w:tcPr>
            <w:tcW w:w="828" w:type="dxa"/>
            <w:shd w:val="clear" w:color="auto" w:fill="EAF1DD" w:themeFill="accent3" w:themeFillTint="33"/>
          </w:tcPr>
          <w:p w14:paraId="6109DF35" w14:textId="0E738DF9"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18</w:t>
            </w:r>
          </w:p>
        </w:tc>
        <w:tc>
          <w:tcPr>
            <w:tcW w:w="828" w:type="dxa"/>
            <w:shd w:val="clear" w:color="auto" w:fill="EAF1DD" w:themeFill="accent3" w:themeFillTint="33"/>
          </w:tcPr>
          <w:p w14:paraId="52C4D596" w14:textId="53178AB1"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12</w:t>
            </w:r>
          </w:p>
        </w:tc>
        <w:tc>
          <w:tcPr>
            <w:tcW w:w="828" w:type="dxa"/>
            <w:shd w:val="clear" w:color="auto" w:fill="EAF1DD" w:themeFill="accent3" w:themeFillTint="33"/>
          </w:tcPr>
          <w:p w14:paraId="6442B375" w14:textId="79CD1E4A"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12</w:t>
            </w:r>
          </w:p>
        </w:tc>
        <w:tc>
          <w:tcPr>
            <w:tcW w:w="828" w:type="dxa"/>
            <w:shd w:val="clear" w:color="auto" w:fill="EAF1DD" w:themeFill="accent3" w:themeFillTint="33"/>
          </w:tcPr>
          <w:p w14:paraId="6DEB72C8" w14:textId="77B53A99"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4</w:t>
            </w:r>
          </w:p>
        </w:tc>
      </w:tr>
      <w:tr w:rsidR="00BB7338" w:rsidRPr="00905BD6" w14:paraId="3290AC80" w14:textId="77777777" w:rsidTr="00BB7338">
        <w:tc>
          <w:tcPr>
            <w:tcW w:w="4926" w:type="dxa"/>
            <w:shd w:val="clear" w:color="auto" w:fill="B8CCE4" w:themeFill="accent1" w:themeFillTint="66"/>
          </w:tcPr>
          <w:p w14:paraId="07C05932"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lastRenderedPageBreak/>
              <w:t>17. Okulda düzenlenen sanatsal ve kültürel faaliyetler yeterlidir.</w:t>
            </w:r>
          </w:p>
        </w:tc>
        <w:tc>
          <w:tcPr>
            <w:tcW w:w="828" w:type="dxa"/>
            <w:shd w:val="clear" w:color="auto" w:fill="EAF1DD" w:themeFill="accent3" w:themeFillTint="33"/>
          </w:tcPr>
          <w:p w14:paraId="792A83F0" w14:textId="4773706D"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17</w:t>
            </w:r>
          </w:p>
        </w:tc>
        <w:tc>
          <w:tcPr>
            <w:tcW w:w="828" w:type="dxa"/>
            <w:shd w:val="clear" w:color="auto" w:fill="EAF1DD" w:themeFill="accent3" w:themeFillTint="33"/>
          </w:tcPr>
          <w:p w14:paraId="6F1497E7" w14:textId="56B2E039"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14</w:t>
            </w:r>
          </w:p>
        </w:tc>
        <w:tc>
          <w:tcPr>
            <w:tcW w:w="828" w:type="dxa"/>
            <w:shd w:val="clear" w:color="auto" w:fill="EAF1DD" w:themeFill="accent3" w:themeFillTint="33"/>
          </w:tcPr>
          <w:p w14:paraId="041473BB" w14:textId="0FB97BE0"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828" w:type="dxa"/>
            <w:shd w:val="clear" w:color="auto" w:fill="EAF1DD" w:themeFill="accent3" w:themeFillTint="33"/>
          </w:tcPr>
          <w:p w14:paraId="1FA87552" w14:textId="64D5C54E"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11</w:t>
            </w:r>
          </w:p>
        </w:tc>
        <w:tc>
          <w:tcPr>
            <w:tcW w:w="828" w:type="dxa"/>
            <w:shd w:val="clear" w:color="auto" w:fill="EAF1DD" w:themeFill="accent3" w:themeFillTint="33"/>
          </w:tcPr>
          <w:p w14:paraId="1CA9A0F6" w14:textId="7788107F"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10</w:t>
            </w:r>
          </w:p>
        </w:tc>
      </w:tr>
      <w:tr w:rsidR="00BB7338" w:rsidRPr="00905BD6" w14:paraId="0C01D4BD" w14:textId="77777777" w:rsidTr="00BB7338">
        <w:tc>
          <w:tcPr>
            <w:tcW w:w="4926" w:type="dxa"/>
            <w:shd w:val="clear" w:color="auto" w:fill="B8CCE4" w:themeFill="accent1" w:themeFillTint="66"/>
          </w:tcPr>
          <w:p w14:paraId="733667A4"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18.Okulda öğrencilerin görüşleri dikkate alınır.</w:t>
            </w:r>
          </w:p>
        </w:tc>
        <w:tc>
          <w:tcPr>
            <w:tcW w:w="828" w:type="dxa"/>
            <w:shd w:val="clear" w:color="auto" w:fill="EAF1DD" w:themeFill="accent3" w:themeFillTint="33"/>
          </w:tcPr>
          <w:p w14:paraId="0932E0D0" w14:textId="35F0B446"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11</w:t>
            </w:r>
          </w:p>
        </w:tc>
        <w:tc>
          <w:tcPr>
            <w:tcW w:w="828" w:type="dxa"/>
            <w:shd w:val="clear" w:color="auto" w:fill="EAF1DD" w:themeFill="accent3" w:themeFillTint="33"/>
          </w:tcPr>
          <w:p w14:paraId="7FE74421" w14:textId="0D18A7C5"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23</w:t>
            </w:r>
          </w:p>
        </w:tc>
        <w:tc>
          <w:tcPr>
            <w:tcW w:w="828" w:type="dxa"/>
            <w:shd w:val="clear" w:color="auto" w:fill="EAF1DD" w:themeFill="accent3" w:themeFillTint="33"/>
          </w:tcPr>
          <w:p w14:paraId="662DAB82" w14:textId="087865EE"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14</w:t>
            </w:r>
          </w:p>
        </w:tc>
        <w:tc>
          <w:tcPr>
            <w:tcW w:w="828" w:type="dxa"/>
            <w:shd w:val="clear" w:color="auto" w:fill="EAF1DD" w:themeFill="accent3" w:themeFillTint="33"/>
          </w:tcPr>
          <w:p w14:paraId="01198E72" w14:textId="47964D61"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10</w:t>
            </w:r>
          </w:p>
        </w:tc>
        <w:tc>
          <w:tcPr>
            <w:tcW w:w="828" w:type="dxa"/>
            <w:shd w:val="clear" w:color="auto" w:fill="EAF1DD" w:themeFill="accent3" w:themeFillTint="33"/>
          </w:tcPr>
          <w:p w14:paraId="4C7A5453" w14:textId="25480927"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r>
      <w:tr w:rsidR="00BB7338" w:rsidRPr="00905BD6" w14:paraId="049117F5" w14:textId="77777777" w:rsidTr="00BB7338">
        <w:tc>
          <w:tcPr>
            <w:tcW w:w="4926" w:type="dxa"/>
            <w:shd w:val="clear" w:color="auto" w:fill="B8CCE4" w:themeFill="accent1" w:themeFillTint="66"/>
          </w:tcPr>
          <w:p w14:paraId="3D4B1AC5"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19. Okul kantininde yeterli ve sağlıklı yiyecekler var.</w:t>
            </w:r>
          </w:p>
        </w:tc>
        <w:tc>
          <w:tcPr>
            <w:tcW w:w="828" w:type="dxa"/>
            <w:shd w:val="clear" w:color="auto" w:fill="EAF1DD" w:themeFill="accent3" w:themeFillTint="33"/>
          </w:tcPr>
          <w:p w14:paraId="054ED5AE" w14:textId="7425A85F"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11</w:t>
            </w:r>
          </w:p>
        </w:tc>
        <w:tc>
          <w:tcPr>
            <w:tcW w:w="828" w:type="dxa"/>
            <w:shd w:val="clear" w:color="auto" w:fill="EAF1DD" w:themeFill="accent3" w:themeFillTint="33"/>
          </w:tcPr>
          <w:p w14:paraId="3C682D15" w14:textId="05058331"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10</w:t>
            </w:r>
          </w:p>
        </w:tc>
        <w:tc>
          <w:tcPr>
            <w:tcW w:w="828" w:type="dxa"/>
            <w:shd w:val="clear" w:color="auto" w:fill="EAF1DD" w:themeFill="accent3" w:themeFillTint="33"/>
          </w:tcPr>
          <w:p w14:paraId="0396534D" w14:textId="693F3B41"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14</w:t>
            </w:r>
          </w:p>
        </w:tc>
        <w:tc>
          <w:tcPr>
            <w:tcW w:w="828" w:type="dxa"/>
            <w:shd w:val="clear" w:color="auto" w:fill="EAF1DD" w:themeFill="accent3" w:themeFillTint="33"/>
          </w:tcPr>
          <w:p w14:paraId="39066E31" w14:textId="3E26F63B"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14</w:t>
            </w:r>
          </w:p>
        </w:tc>
        <w:tc>
          <w:tcPr>
            <w:tcW w:w="828" w:type="dxa"/>
            <w:shd w:val="clear" w:color="auto" w:fill="EAF1DD" w:themeFill="accent3" w:themeFillTint="33"/>
          </w:tcPr>
          <w:p w14:paraId="46BE10A3" w14:textId="4D44491E"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16</w:t>
            </w:r>
          </w:p>
        </w:tc>
      </w:tr>
      <w:tr w:rsidR="00BB7338" w:rsidRPr="00905BD6" w14:paraId="49B07EA2" w14:textId="77777777" w:rsidTr="00BB7338">
        <w:tc>
          <w:tcPr>
            <w:tcW w:w="4926" w:type="dxa"/>
            <w:shd w:val="clear" w:color="auto" w:fill="B8CCE4" w:themeFill="accent1" w:themeFillTint="66"/>
          </w:tcPr>
          <w:p w14:paraId="4D50C435"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20.Destekleme Yetiştirme Kurları (DYK)'</w:t>
            </w:r>
            <w:proofErr w:type="spellStart"/>
            <w:r w:rsidRPr="00905BD6">
              <w:rPr>
                <w:rFonts w:ascii="Times New Roman" w:eastAsia="Times New Roman" w:hAnsi="Times New Roman" w:cs="Times New Roman"/>
                <w:color w:val="202124"/>
                <w:spacing w:val="3"/>
                <w:sz w:val="24"/>
                <w:szCs w:val="24"/>
                <w:lang w:eastAsia="tr-TR"/>
              </w:rPr>
              <w:t>leri</w:t>
            </w:r>
            <w:proofErr w:type="spellEnd"/>
            <w:r w:rsidRPr="00905BD6">
              <w:rPr>
                <w:rFonts w:ascii="Times New Roman" w:eastAsia="Times New Roman" w:hAnsi="Times New Roman" w:cs="Times New Roman"/>
                <w:color w:val="202124"/>
                <w:spacing w:val="3"/>
                <w:sz w:val="24"/>
                <w:szCs w:val="24"/>
                <w:lang w:eastAsia="tr-TR"/>
              </w:rPr>
              <w:t xml:space="preserve"> yeterli buluyorum.</w:t>
            </w:r>
          </w:p>
        </w:tc>
        <w:tc>
          <w:tcPr>
            <w:tcW w:w="828" w:type="dxa"/>
            <w:shd w:val="clear" w:color="auto" w:fill="EAF1DD" w:themeFill="accent3" w:themeFillTint="33"/>
          </w:tcPr>
          <w:p w14:paraId="2E83F38E" w14:textId="0F338B65"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9</w:t>
            </w:r>
          </w:p>
        </w:tc>
        <w:tc>
          <w:tcPr>
            <w:tcW w:w="828" w:type="dxa"/>
            <w:shd w:val="clear" w:color="auto" w:fill="EAF1DD" w:themeFill="accent3" w:themeFillTint="33"/>
          </w:tcPr>
          <w:p w14:paraId="1723614F" w14:textId="1191FF89"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19</w:t>
            </w:r>
          </w:p>
        </w:tc>
        <w:tc>
          <w:tcPr>
            <w:tcW w:w="828" w:type="dxa"/>
            <w:shd w:val="clear" w:color="auto" w:fill="EAF1DD" w:themeFill="accent3" w:themeFillTint="33"/>
          </w:tcPr>
          <w:p w14:paraId="4358DB8E" w14:textId="0CB3D2C2"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23</w:t>
            </w:r>
          </w:p>
        </w:tc>
        <w:tc>
          <w:tcPr>
            <w:tcW w:w="828" w:type="dxa"/>
            <w:shd w:val="clear" w:color="auto" w:fill="EAF1DD" w:themeFill="accent3" w:themeFillTint="33"/>
          </w:tcPr>
          <w:p w14:paraId="42EBB7D8" w14:textId="1953CD18"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c>
          <w:tcPr>
            <w:tcW w:w="828" w:type="dxa"/>
            <w:shd w:val="clear" w:color="auto" w:fill="EAF1DD" w:themeFill="accent3" w:themeFillTint="33"/>
          </w:tcPr>
          <w:p w14:paraId="67F8AA77" w14:textId="12C29A6E" w:rsidR="00BB7338" w:rsidRPr="00905BD6" w:rsidRDefault="00D87E35"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8</w:t>
            </w:r>
          </w:p>
        </w:tc>
      </w:tr>
    </w:tbl>
    <w:p w14:paraId="20D882C8" w14:textId="77777777" w:rsidR="00BB7338" w:rsidRPr="00905BD6" w:rsidRDefault="00BB7338" w:rsidP="00BB7338">
      <w:pPr>
        <w:tabs>
          <w:tab w:val="left" w:pos="7320"/>
        </w:tabs>
        <w:jc w:val="both"/>
        <w:rPr>
          <w:rFonts w:ascii="Times New Roman" w:hAnsi="Times New Roman" w:cs="Times New Roman"/>
          <w:sz w:val="24"/>
          <w:szCs w:val="24"/>
        </w:rPr>
      </w:pPr>
    </w:p>
    <w:p w14:paraId="147D2252" w14:textId="77777777" w:rsidR="00410125" w:rsidRPr="009117EF" w:rsidRDefault="00410125" w:rsidP="009117EF">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5736"/>
        <w:gridCol w:w="654"/>
        <w:gridCol w:w="654"/>
        <w:gridCol w:w="653"/>
        <w:gridCol w:w="654"/>
        <w:gridCol w:w="715"/>
      </w:tblGrid>
      <w:tr w:rsidR="00BB7338" w:rsidRPr="00905BD6" w14:paraId="16941682" w14:textId="77777777" w:rsidTr="00BB7338">
        <w:trPr>
          <w:cantSplit/>
          <w:trHeight w:val="1684"/>
        </w:trPr>
        <w:tc>
          <w:tcPr>
            <w:tcW w:w="5736" w:type="dxa"/>
            <w:shd w:val="clear" w:color="auto" w:fill="B8CCE4" w:themeFill="accent1" w:themeFillTint="66"/>
          </w:tcPr>
          <w:p w14:paraId="1D10FA36" w14:textId="77777777" w:rsidR="00BB7338" w:rsidRDefault="00BB7338" w:rsidP="00BB7338">
            <w:pPr>
              <w:rPr>
                <w:rFonts w:ascii="Times New Roman" w:hAnsi="Times New Roman" w:cs="Times New Roman"/>
                <w:b/>
                <w:bCs/>
                <w:sz w:val="24"/>
                <w:szCs w:val="24"/>
              </w:rPr>
            </w:pPr>
          </w:p>
          <w:p w14:paraId="2F5BB60C" w14:textId="77777777" w:rsidR="00BB7338" w:rsidRDefault="00BB7338" w:rsidP="00BB7338">
            <w:pPr>
              <w:rPr>
                <w:rFonts w:ascii="Times New Roman" w:hAnsi="Times New Roman" w:cs="Times New Roman"/>
                <w:b/>
                <w:bCs/>
                <w:sz w:val="24"/>
                <w:szCs w:val="24"/>
              </w:rPr>
            </w:pPr>
          </w:p>
          <w:p w14:paraId="6C63A853" w14:textId="49779AEF"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hAnsi="Times New Roman" w:cs="Times New Roman"/>
                <w:b/>
                <w:bCs/>
                <w:sz w:val="24"/>
                <w:szCs w:val="24"/>
              </w:rPr>
              <w:t>L</w:t>
            </w:r>
            <w:r w:rsidR="00F14029">
              <w:rPr>
                <w:rFonts w:ascii="Times New Roman" w:hAnsi="Times New Roman" w:cs="Times New Roman"/>
                <w:b/>
                <w:bCs/>
                <w:sz w:val="24"/>
                <w:szCs w:val="24"/>
              </w:rPr>
              <w:t>ise Öğrenci Anketi Sonuçları (52</w:t>
            </w:r>
            <w:r w:rsidRPr="00905BD6">
              <w:rPr>
                <w:rFonts w:ascii="Times New Roman" w:hAnsi="Times New Roman" w:cs="Times New Roman"/>
                <w:b/>
                <w:bCs/>
                <w:sz w:val="24"/>
                <w:szCs w:val="24"/>
              </w:rPr>
              <w:t xml:space="preserve"> </w:t>
            </w:r>
            <w:r>
              <w:rPr>
                <w:rFonts w:ascii="Times New Roman" w:hAnsi="Times New Roman" w:cs="Times New Roman"/>
                <w:b/>
                <w:bCs/>
                <w:sz w:val="24"/>
                <w:szCs w:val="24"/>
              </w:rPr>
              <w:t>Katılımcı</w:t>
            </w:r>
            <w:r w:rsidRPr="00905BD6">
              <w:rPr>
                <w:rFonts w:ascii="Times New Roman" w:hAnsi="Times New Roman" w:cs="Times New Roman"/>
                <w:b/>
                <w:bCs/>
                <w:sz w:val="24"/>
                <w:szCs w:val="24"/>
              </w:rPr>
              <w:t>):</w:t>
            </w:r>
          </w:p>
        </w:tc>
        <w:tc>
          <w:tcPr>
            <w:tcW w:w="654" w:type="dxa"/>
            <w:textDirection w:val="btLr"/>
          </w:tcPr>
          <w:p w14:paraId="463D5A4F"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Kesinlikle katılıyorum</w:t>
            </w:r>
          </w:p>
        </w:tc>
        <w:tc>
          <w:tcPr>
            <w:tcW w:w="654" w:type="dxa"/>
            <w:textDirection w:val="btLr"/>
          </w:tcPr>
          <w:p w14:paraId="3ABE60BE"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Katılıyorum</w:t>
            </w:r>
          </w:p>
        </w:tc>
        <w:tc>
          <w:tcPr>
            <w:tcW w:w="653" w:type="dxa"/>
            <w:textDirection w:val="btLr"/>
          </w:tcPr>
          <w:p w14:paraId="34921CE9"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Kararsızım</w:t>
            </w:r>
          </w:p>
        </w:tc>
        <w:tc>
          <w:tcPr>
            <w:tcW w:w="654" w:type="dxa"/>
            <w:textDirection w:val="btLr"/>
          </w:tcPr>
          <w:p w14:paraId="646BDFD9"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Katılmıyorum</w:t>
            </w:r>
          </w:p>
        </w:tc>
        <w:tc>
          <w:tcPr>
            <w:tcW w:w="715" w:type="dxa"/>
            <w:textDirection w:val="btLr"/>
          </w:tcPr>
          <w:p w14:paraId="1977736F"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Kesinlikle katılmıyorum</w:t>
            </w:r>
          </w:p>
        </w:tc>
      </w:tr>
      <w:tr w:rsidR="00BB7338" w:rsidRPr="00905BD6" w14:paraId="03550FB0" w14:textId="77777777" w:rsidTr="00BB7338">
        <w:tc>
          <w:tcPr>
            <w:tcW w:w="5736" w:type="dxa"/>
            <w:shd w:val="clear" w:color="auto" w:fill="B8CCE4" w:themeFill="accent1" w:themeFillTint="66"/>
          </w:tcPr>
          <w:p w14:paraId="4A304102"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1.Okulda kendimi güvende hissediyorum.</w:t>
            </w:r>
          </w:p>
        </w:tc>
        <w:tc>
          <w:tcPr>
            <w:tcW w:w="654" w:type="dxa"/>
            <w:shd w:val="clear" w:color="auto" w:fill="EAF1DD" w:themeFill="accent3" w:themeFillTint="33"/>
          </w:tcPr>
          <w:p w14:paraId="383AC404" w14:textId="61EEDD1B"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11</w:t>
            </w:r>
          </w:p>
        </w:tc>
        <w:tc>
          <w:tcPr>
            <w:tcW w:w="654" w:type="dxa"/>
            <w:shd w:val="clear" w:color="auto" w:fill="EAF1DD" w:themeFill="accent3" w:themeFillTint="33"/>
          </w:tcPr>
          <w:p w14:paraId="417EA292" w14:textId="76481D31"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27</w:t>
            </w:r>
          </w:p>
        </w:tc>
        <w:tc>
          <w:tcPr>
            <w:tcW w:w="653" w:type="dxa"/>
            <w:shd w:val="clear" w:color="auto" w:fill="EAF1DD" w:themeFill="accent3" w:themeFillTint="33"/>
          </w:tcPr>
          <w:p w14:paraId="322FA211" w14:textId="4373B7C2"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10</w:t>
            </w:r>
          </w:p>
        </w:tc>
        <w:tc>
          <w:tcPr>
            <w:tcW w:w="654" w:type="dxa"/>
            <w:shd w:val="clear" w:color="auto" w:fill="EAF1DD" w:themeFill="accent3" w:themeFillTint="33"/>
          </w:tcPr>
          <w:p w14:paraId="686936A6"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w:t>
            </w:r>
          </w:p>
        </w:tc>
        <w:tc>
          <w:tcPr>
            <w:tcW w:w="715" w:type="dxa"/>
            <w:shd w:val="clear" w:color="auto" w:fill="EAF1DD" w:themeFill="accent3" w:themeFillTint="33"/>
          </w:tcPr>
          <w:p w14:paraId="27625B4B"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w:t>
            </w:r>
          </w:p>
        </w:tc>
      </w:tr>
      <w:tr w:rsidR="00BB7338" w:rsidRPr="00905BD6" w14:paraId="45E13CDA" w14:textId="77777777" w:rsidTr="00BB7338">
        <w:tc>
          <w:tcPr>
            <w:tcW w:w="5736" w:type="dxa"/>
            <w:shd w:val="clear" w:color="auto" w:fill="B8CCE4" w:themeFill="accent1" w:themeFillTint="66"/>
          </w:tcPr>
          <w:p w14:paraId="71477254"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 xml:space="preserve">2.Okul temiz ve </w:t>
            </w:r>
            <w:proofErr w:type="gramStart"/>
            <w:r w:rsidRPr="00905BD6">
              <w:rPr>
                <w:rFonts w:ascii="Times New Roman" w:eastAsia="Times New Roman" w:hAnsi="Times New Roman" w:cs="Times New Roman"/>
                <w:color w:val="202124"/>
                <w:spacing w:val="3"/>
                <w:sz w:val="24"/>
                <w:szCs w:val="24"/>
                <w:lang w:eastAsia="tr-TR"/>
              </w:rPr>
              <w:t>hijyeniktir</w:t>
            </w:r>
            <w:proofErr w:type="gramEnd"/>
            <w:r w:rsidRPr="00905BD6">
              <w:rPr>
                <w:rFonts w:ascii="Times New Roman" w:eastAsia="Times New Roman" w:hAnsi="Times New Roman" w:cs="Times New Roman"/>
                <w:color w:val="202124"/>
                <w:spacing w:val="3"/>
                <w:sz w:val="24"/>
                <w:szCs w:val="24"/>
                <w:lang w:eastAsia="tr-TR"/>
              </w:rPr>
              <w:t>.</w:t>
            </w:r>
          </w:p>
        </w:tc>
        <w:tc>
          <w:tcPr>
            <w:tcW w:w="654" w:type="dxa"/>
            <w:shd w:val="clear" w:color="auto" w:fill="EAF1DD" w:themeFill="accent3" w:themeFillTint="33"/>
          </w:tcPr>
          <w:p w14:paraId="5CFA04D7"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6</w:t>
            </w:r>
          </w:p>
        </w:tc>
        <w:tc>
          <w:tcPr>
            <w:tcW w:w="654" w:type="dxa"/>
            <w:shd w:val="clear" w:color="auto" w:fill="EAF1DD" w:themeFill="accent3" w:themeFillTint="33"/>
          </w:tcPr>
          <w:p w14:paraId="7E98947A"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22</w:t>
            </w:r>
          </w:p>
        </w:tc>
        <w:tc>
          <w:tcPr>
            <w:tcW w:w="653" w:type="dxa"/>
            <w:shd w:val="clear" w:color="auto" w:fill="EAF1DD" w:themeFill="accent3" w:themeFillTint="33"/>
          </w:tcPr>
          <w:p w14:paraId="3E850D7F"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13</w:t>
            </w:r>
          </w:p>
        </w:tc>
        <w:tc>
          <w:tcPr>
            <w:tcW w:w="654" w:type="dxa"/>
            <w:shd w:val="clear" w:color="auto" w:fill="EAF1DD" w:themeFill="accent3" w:themeFillTint="33"/>
          </w:tcPr>
          <w:p w14:paraId="1163A0AC" w14:textId="05CCAE49"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12</w:t>
            </w:r>
          </w:p>
        </w:tc>
        <w:tc>
          <w:tcPr>
            <w:tcW w:w="715" w:type="dxa"/>
            <w:shd w:val="clear" w:color="auto" w:fill="EAF1DD" w:themeFill="accent3" w:themeFillTint="33"/>
          </w:tcPr>
          <w:p w14:paraId="3617B0AA"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9</w:t>
            </w:r>
          </w:p>
        </w:tc>
      </w:tr>
      <w:tr w:rsidR="00BB7338" w:rsidRPr="00905BD6" w14:paraId="09E4FC40" w14:textId="77777777" w:rsidTr="00BB7338">
        <w:tc>
          <w:tcPr>
            <w:tcW w:w="5736" w:type="dxa"/>
            <w:shd w:val="clear" w:color="auto" w:fill="B8CCE4" w:themeFill="accent1" w:themeFillTint="66"/>
          </w:tcPr>
          <w:p w14:paraId="6CE861E4"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3.Okulun fiziki koşulları yeterlidir.</w:t>
            </w:r>
          </w:p>
        </w:tc>
        <w:tc>
          <w:tcPr>
            <w:tcW w:w="654" w:type="dxa"/>
            <w:shd w:val="clear" w:color="auto" w:fill="EAF1DD" w:themeFill="accent3" w:themeFillTint="33"/>
          </w:tcPr>
          <w:p w14:paraId="2A005AD8"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4</w:t>
            </w:r>
          </w:p>
        </w:tc>
        <w:tc>
          <w:tcPr>
            <w:tcW w:w="654" w:type="dxa"/>
            <w:shd w:val="clear" w:color="auto" w:fill="EAF1DD" w:themeFill="accent3" w:themeFillTint="33"/>
          </w:tcPr>
          <w:p w14:paraId="6AA9E369" w14:textId="621DFDD2"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18</w:t>
            </w:r>
          </w:p>
        </w:tc>
        <w:tc>
          <w:tcPr>
            <w:tcW w:w="653" w:type="dxa"/>
            <w:shd w:val="clear" w:color="auto" w:fill="EAF1DD" w:themeFill="accent3" w:themeFillTint="33"/>
          </w:tcPr>
          <w:p w14:paraId="12863646" w14:textId="5DFCDB62"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20</w:t>
            </w:r>
          </w:p>
        </w:tc>
        <w:tc>
          <w:tcPr>
            <w:tcW w:w="654" w:type="dxa"/>
            <w:shd w:val="clear" w:color="auto" w:fill="EAF1DD" w:themeFill="accent3" w:themeFillTint="33"/>
          </w:tcPr>
          <w:p w14:paraId="41DCC9F6"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5</w:t>
            </w:r>
          </w:p>
        </w:tc>
        <w:tc>
          <w:tcPr>
            <w:tcW w:w="715" w:type="dxa"/>
            <w:shd w:val="clear" w:color="auto" w:fill="EAF1DD" w:themeFill="accent3" w:themeFillTint="33"/>
          </w:tcPr>
          <w:p w14:paraId="4E3CB47D"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5</w:t>
            </w:r>
          </w:p>
        </w:tc>
      </w:tr>
      <w:tr w:rsidR="00BB7338" w:rsidRPr="00905BD6" w14:paraId="6D166494" w14:textId="77777777" w:rsidTr="00BB7338">
        <w:tc>
          <w:tcPr>
            <w:tcW w:w="5736" w:type="dxa"/>
            <w:shd w:val="clear" w:color="auto" w:fill="B8CCE4" w:themeFill="accent1" w:themeFillTint="66"/>
          </w:tcPr>
          <w:p w14:paraId="30ADD8C0"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4.Okul, yeni kabul edilen çocuklara uygun desteği sağlar.</w:t>
            </w:r>
          </w:p>
        </w:tc>
        <w:tc>
          <w:tcPr>
            <w:tcW w:w="654" w:type="dxa"/>
            <w:shd w:val="clear" w:color="auto" w:fill="EAF1DD" w:themeFill="accent3" w:themeFillTint="33"/>
          </w:tcPr>
          <w:p w14:paraId="18610BC1"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4</w:t>
            </w:r>
          </w:p>
        </w:tc>
        <w:tc>
          <w:tcPr>
            <w:tcW w:w="654" w:type="dxa"/>
            <w:shd w:val="clear" w:color="auto" w:fill="EAF1DD" w:themeFill="accent3" w:themeFillTint="33"/>
          </w:tcPr>
          <w:p w14:paraId="5E0CA1F6" w14:textId="4A78928D"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28</w:t>
            </w:r>
          </w:p>
        </w:tc>
        <w:tc>
          <w:tcPr>
            <w:tcW w:w="653" w:type="dxa"/>
            <w:shd w:val="clear" w:color="auto" w:fill="EAF1DD" w:themeFill="accent3" w:themeFillTint="33"/>
          </w:tcPr>
          <w:p w14:paraId="25AE32B6" w14:textId="3B9EF4B0"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654" w:type="dxa"/>
            <w:shd w:val="clear" w:color="auto" w:fill="EAF1DD" w:themeFill="accent3" w:themeFillTint="33"/>
          </w:tcPr>
          <w:p w14:paraId="26DC2984" w14:textId="7FFD3688"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4</w:t>
            </w:r>
          </w:p>
        </w:tc>
        <w:tc>
          <w:tcPr>
            <w:tcW w:w="715" w:type="dxa"/>
            <w:shd w:val="clear" w:color="auto" w:fill="EAF1DD" w:themeFill="accent3" w:themeFillTint="33"/>
          </w:tcPr>
          <w:p w14:paraId="673165AC"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r>
      <w:tr w:rsidR="00BB7338" w:rsidRPr="00905BD6" w14:paraId="4E18F2C3" w14:textId="77777777" w:rsidTr="00BB7338">
        <w:tc>
          <w:tcPr>
            <w:tcW w:w="5736" w:type="dxa"/>
            <w:shd w:val="clear" w:color="auto" w:fill="B8CCE4" w:themeFill="accent1" w:themeFillTint="66"/>
          </w:tcPr>
          <w:p w14:paraId="0F1D6D97"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5.Farklı kültürlerden gelen öğrencilerin bu okulda memnuniyetle karşılanacağını düşünüyorum.</w:t>
            </w:r>
          </w:p>
        </w:tc>
        <w:tc>
          <w:tcPr>
            <w:tcW w:w="654" w:type="dxa"/>
            <w:shd w:val="clear" w:color="auto" w:fill="EAF1DD" w:themeFill="accent3" w:themeFillTint="33"/>
          </w:tcPr>
          <w:p w14:paraId="7701FC04" w14:textId="58D97D0C"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9</w:t>
            </w:r>
          </w:p>
        </w:tc>
        <w:tc>
          <w:tcPr>
            <w:tcW w:w="654" w:type="dxa"/>
            <w:shd w:val="clear" w:color="auto" w:fill="EAF1DD" w:themeFill="accent3" w:themeFillTint="33"/>
          </w:tcPr>
          <w:p w14:paraId="222E0E34"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27</w:t>
            </w:r>
          </w:p>
        </w:tc>
        <w:tc>
          <w:tcPr>
            <w:tcW w:w="653" w:type="dxa"/>
            <w:shd w:val="clear" w:color="auto" w:fill="EAF1DD" w:themeFill="accent3" w:themeFillTint="33"/>
          </w:tcPr>
          <w:p w14:paraId="5BE3B855" w14:textId="2DBA6BD2"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9</w:t>
            </w:r>
          </w:p>
        </w:tc>
        <w:tc>
          <w:tcPr>
            <w:tcW w:w="654" w:type="dxa"/>
            <w:shd w:val="clear" w:color="auto" w:fill="EAF1DD" w:themeFill="accent3" w:themeFillTint="33"/>
          </w:tcPr>
          <w:p w14:paraId="4A236DBE"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c>
          <w:tcPr>
            <w:tcW w:w="715" w:type="dxa"/>
            <w:shd w:val="clear" w:color="auto" w:fill="EAF1DD" w:themeFill="accent3" w:themeFillTint="33"/>
          </w:tcPr>
          <w:p w14:paraId="4C35FC32" w14:textId="681425EF" w:rsidR="00BB7338" w:rsidRPr="00905BD6" w:rsidRDefault="00F14029" w:rsidP="00F14029">
            <w:pP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4</w:t>
            </w:r>
          </w:p>
        </w:tc>
      </w:tr>
      <w:tr w:rsidR="00BB7338" w:rsidRPr="00905BD6" w14:paraId="5CE74256" w14:textId="77777777" w:rsidTr="00BB7338">
        <w:tc>
          <w:tcPr>
            <w:tcW w:w="5736" w:type="dxa"/>
            <w:shd w:val="clear" w:color="auto" w:fill="B8CCE4" w:themeFill="accent1" w:themeFillTint="66"/>
          </w:tcPr>
          <w:p w14:paraId="2E26128F"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6.Öğretmenlerime ihtiyaç duyduğumda kolaylıkla görüşebilirim.</w:t>
            </w:r>
          </w:p>
        </w:tc>
        <w:tc>
          <w:tcPr>
            <w:tcW w:w="654" w:type="dxa"/>
            <w:shd w:val="clear" w:color="auto" w:fill="EAF1DD" w:themeFill="accent3" w:themeFillTint="33"/>
          </w:tcPr>
          <w:p w14:paraId="05A2CB20" w14:textId="32538EE6"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19</w:t>
            </w:r>
          </w:p>
        </w:tc>
        <w:tc>
          <w:tcPr>
            <w:tcW w:w="654" w:type="dxa"/>
            <w:shd w:val="clear" w:color="auto" w:fill="EAF1DD" w:themeFill="accent3" w:themeFillTint="33"/>
          </w:tcPr>
          <w:p w14:paraId="51572F90" w14:textId="1BCD4187"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22</w:t>
            </w:r>
          </w:p>
        </w:tc>
        <w:tc>
          <w:tcPr>
            <w:tcW w:w="653" w:type="dxa"/>
            <w:shd w:val="clear" w:color="auto" w:fill="EAF1DD" w:themeFill="accent3" w:themeFillTint="33"/>
          </w:tcPr>
          <w:p w14:paraId="18C89636" w14:textId="35C9BC67"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c>
          <w:tcPr>
            <w:tcW w:w="654" w:type="dxa"/>
            <w:shd w:val="clear" w:color="auto" w:fill="EAF1DD" w:themeFill="accent3" w:themeFillTint="33"/>
          </w:tcPr>
          <w:p w14:paraId="6237427F" w14:textId="15782142"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w:t>
            </w:r>
          </w:p>
        </w:tc>
        <w:tc>
          <w:tcPr>
            <w:tcW w:w="715" w:type="dxa"/>
            <w:shd w:val="clear" w:color="auto" w:fill="EAF1DD" w:themeFill="accent3" w:themeFillTint="33"/>
          </w:tcPr>
          <w:p w14:paraId="7CFEFAC5"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w:t>
            </w:r>
          </w:p>
        </w:tc>
      </w:tr>
      <w:tr w:rsidR="00BB7338" w:rsidRPr="00905BD6" w14:paraId="6C149B95" w14:textId="77777777" w:rsidTr="00BB7338">
        <w:tc>
          <w:tcPr>
            <w:tcW w:w="5736" w:type="dxa"/>
            <w:shd w:val="clear" w:color="auto" w:fill="B8CCE4" w:themeFill="accent1" w:themeFillTint="66"/>
          </w:tcPr>
          <w:p w14:paraId="2EE8D74D"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7.Okul müdürüne ihtiyaç duyduğumda kolaylıkla görüşebilirim.</w:t>
            </w:r>
          </w:p>
        </w:tc>
        <w:tc>
          <w:tcPr>
            <w:tcW w:w="654" w:type="dxa"/>
            <w:shd w:val="clear" w:color="auto" w:fill="EAF1DD" w:themeFill="accent3" w:themeFillTint="33"/>
          </w:tcPr>
          <w:p w14:paraId="35987AB1"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8</w:t>
            </w:r>
          </w:p>
        </w:tc>
        <w:tc>
          <w:tcPr>
            <w:tcW w:w="654" w:type="dxa"/>
            <w:shd w:val="clear" w:color="auto" w:fill="EAF1DD" w:themeFill="accent3" w:themeFillTint="33"/>
          </w:tcPr>
          <w:p w14:paraId="35A7AA59" w14:textId="372EBE4A"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21</w:t>
            </w:r>
          </w:p>
        </w:tc>
        <w:tc>
          <w:tcPr>
            <w:tcW w:w="653" w:type="dxa"/>
            <w:shd w:val="clear" w:color="auto" w:fill="EAF1DD" w:themeFill="accent3" w:themeFillTint="33"/>
          </w:tcPr>
          <w:p w14:paraId="7C3EEE32" w14:textId="167DCEB4"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11</w:t>
            </w:r>
          </w:p>
        </w:tc>
        <w:tc>
          <w:tcPr>
            <w:tcW w:w="654" w:type="dxa"/>
            <w:shd w:val="clear" w:color="auto" w:fill="EAF1DD" w:themeFill="accent3" w:themeFillTint="33"/>
          </w:tcPr>
          <w:p w14:paraId="1544FA83" w14:textId="17B193AF"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c>
          <w:tcPr>
            <w:tcW w:w="715" w:type="dxa"/>
            <w:shd w:val="clear" w:color="auto" w:fill="EAF1DD" w:themeFill="accent3" w:themeFillTint="33"/>
          </w:tcPr>
          <w:p w14:paraId="124B414B"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6</w:t>
            </w:r>
          </w:p>
        </w:tc>
      </w:tr>
      <w:tr w:rsidR="00BB7338" w:rsidRPr="00905BD6" w14:paraId="1A36F5A2" w14:textId="77777777" w:rsidTr="00BB7338">
        <w:tc>
          <w:tcPr>
            <w:tcW w:w="5736" w:type="dxa"/>
            <w:shd w:val="clear" w:color="auto" w:fill="B8CCE4" w:themeFill="accent1" w:themeFillTint="66"/>
          </w:tcPr>
          <w:p w14:paraId="6DA18BF3"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8.Okul rehberlik servisinden ihtiyaçlarım doğrultusunda faydalanabiliyorum.</w:t>
            </w:r>
          </w:p>
        </w:tc>
        <w:tc>
          <w:tcPr>
            <w:tcW w:w="654" w:type="dxa"/>
            <w:shd w:val="clear" w:color="auto" w:fill="EAF1DD" w:themeFill="accent3" w:themeFillTint="33"/>
          </w:tcPr>
          <w:p w14:paraId="6982EDF9"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10</w:t>
            </w:r>
          </w:p>
        </w:tc>
        <w:tc>
          <w:tcPr>
            <w:tcW w:w="654" w:type="dxa"/>
            <w:shd w:val="clear" w:color="auto" w:fill="EAF1DD" w:themeFill="accent3" w:themeFillTint="33"/>
          </w:tcPr>
          <w:p w14:paraId="5EF05DAB" w14:textId="2A6F9859"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23</w:t>
            </w:r>
          </w:p>
        </w:tc>
        <w:tc>
          <w:tcPr>
            <w:tcW w:w="653" w:type="dxa"/>
            <w:shd w:val="clear" w:color="auto" w:fill="EAF1DD" w:themeFill="accent3" w:themeFillTint="33"/>
          </w:tcPr>
          <w:p w14:paraId="46465EC2" w14:textId="18E0DB9E"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654" w:type="dxa"/>
            <w:shd w:val="clear" w:color="auto" w:fill="EAF1DD" w:themeFill="accent3" w:themeFillTint="33"/>
          </w:tcPr>
          <w:p w14:paraId="14AE1910" w14:textId="51020674"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w:t>
            </w:r>
          </w:p>
        </w:tc>
        <w:tc>
          <w:tcPr>
            <w:tcW w:w="715" w:type="dxa"/>
            <w:shd w:val="clear" w:color="auto" w:fill="EAF1DD" w:themeFill="accent3" w:themeFillTint="33"/>
          </w:tcPr>
          <w:p w14:paraId="76043375" w14:textId="07953599"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w:t>
            </w:r>
          </w:p>
        </w:tc>
      </w:tr>
      <w:tr w:rsidR="00BB7338" w:rsidRPr="00905BD6" w14:paraId="4ADF515F" w14:textId="77777777" w:rsidTr="00BB7338">
        <w:tc>
          <w:tcPr>
            <w:tcW w:w="5736" w:type="dxa"/>
            <w:shd w:val="clear" w:color="auto" w:fill="B8CCE4" w:themeFill="accent1" w:themeFillTint="66"/>
          </w:tcPr>
          <w:p w14:paraId="497A1181"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9.Okul kişisel hedefler belirlememde ve bu hedeflere ulaşmamda yeterli rehberlik ediyor.</w:t>
            </w:r>
          </w:p>
        </w:tc>
        <w:tc>
          <w:tcPr>
            <w:tcW w:w="654" w:type="dxa"/>
            <w:shd w:val="clear" w:color="auto" w:fill="EAF1DD" w:themeFill="accent3" w:themeFillTint="33"/>
          </w:tcPr>
          <w:p w14:paraId="6AFE70E8"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7</w:t>
            </w:r>
          </w:p>
        </w:tc>
        <w:tc>
          <w:tcPr>
            <w:tcW w:w="654" w:type="dxa"/>
            <w:shd w:val="clear" w:color="auto" w:fill="EAF1DD" w:themeFill="accent3" w:themeFillTint="33"/>
          </w:tcPr>
          <w:p w14:paraId="3E3E5577" w14:textId="1151ADF7"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24</w:t>
            </w:r>
          </w:p>
        </w:tc>
        <w:tc>
          <w:tcPr>
            <w:tcW w:w="653" w:type="dxa"/>
            <w:shd w:val="clear" w:color="auto" w:fill="EAF1DD" w:themeFill="accent3" w:themeFillTint="33"/>
          </w:tcPr>
          <w:p w14:paraId="78618055" w14:textId="30886070"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14</w:t>
            </w:r>
          </w:p>
        </w:tc>
        <w:tc>
          <w:tcPr>
            <w:tcW w:w="654" w:type="dxa"/>
            <w:shd w:val="clear" w:color="auto" w:fill="EAF1DD" w:themeFill="accent3" w:themeFillTint="33"/>
          </w:tcPr>
          <w:p w14:paraId="4F852F5E" w14:textId="41D949C3"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w:t>
            </w:r>
          </w:p>
        </w:tc>
        <w:tc>
          <w:tcPr>
            <w:tcW w:w="715" w:type="dxa"/>
            <w:shd w:val="clear" w:color="auto" w:fill="EAF1DD" w:themeFill="accent3" w:themeFillTint="33"/>
          </w:tcPr>
          <w:p w14:paraId="437717F8"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4</w:t>
            </w:r>
          </w:p>
        </w:tc>
      </w:tr>
      <w:tr w:rsidR="00BB7338" w:rsidRPr="00905BD6" w14:paraId="758648B5" w14:textId="77777777" w:rsidTr="00BB7338">
        <w:tc>
          <w:tcPr>
            <w:tcW w:w="5736" w:type="dxa"/>
            <w:shd w:val="clear" w:color="auto" w:fill="B8CCE4" w:themeFill="accent1" w:themeFillTint="66"/>
          </w:tcPr>
          <w:p w14:paraId="74417FE7"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10.Okulumda yer almam için birçok fırsat var.</w:t>
            </w:r>
          </w:p>
        </w:tc>
        <w:tc>
          <w:tcPr>
            <w:tcW w:w="654" w:type="dxa"/>
            <w:shd w:val="clear" w:color="auto" w:fill="EAF1DD" w:themeFill="accent3" w:themeFillTint="33"/>
          </w:tcPr>
          <w:p w14:paraId="0FD4AB52"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7</w:t>
            </w:r>
          </w:p>
        </w:tc>
        <w:tc>
          <w:tcPr>
            <w:tcW w:w="654" w:type="dxa"/>
            <w:shd w:val="clear" w:color="auto" w:fill="EAF1DD" w:themeFill="accent3" w:themeFillTint="33"/>
          </w:tcPr>
          <w:p w14:paraId="6CBD1991" w14:textId="6D05E20B"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29</w:t>
            </w:r>
          </w:p>
        </w:tc>
        <w:tc>
          <w:tcPr>
            <w:tcW w:w="653" w:type="dxa"/>
            <w:shd w:val="clear" w:color="auto" w:fill="EAF1DD" w:themeFill="accent3" w:themeFillTint="33"/>
          </w:tcPr>
          <w:p w14:paraId="2D8AB308" w14:textId="4090A22D"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654" w:type="dxa"/>
            <w:shd w:val="clear" w:color="auto" w:fill="EAF1DD" w:themeFill="accent3" w:themeFillTint="33"/>
          </w:tcPr>
          <w:p w14:paraId="3D030E5A" w14:textId="2DACB27C"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w:t>
            </w:r>
          </w:p>
        </w:tc>
        <w:tc>
          <w:tcPr>
            <w:tcW w:w="715" w:type="dxa"/>
            <w:shd w:val="clear" w:color="auto" w:fill="EAF1DD" w:themeFill="accent3" w:themeFillTint="33"/>
          </w:tcPr>
          <w:p w14:paraId="394A615F" w14:textId="1F762492"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w:t>
            </w:r>
          </w:p>
        </w:tc>
      </w:tr>
      <w:tr w:rsidR="00BB7338" w:rsidRPr="00905BD6" w14:paraId="65FBDEB5" w14:textId="77777777" w:rsidTr="00BB7338">
        <w:tc>
          <w:tcPr>
            <w:tcW w:w="5736" w:type="dxa"/>
            <w:shd w:val="clear" w:color="auto" w:fill="B8CCE4" w:themeFill="accent1" w:themeFillTint="66"/>
          </w:tcPr>
          <w:p w14:paraId="3BA047BB"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11.Okul bana yeterli ders dışı etkinlik olanakları sunuyor.</w:t>
            </w:r>
          </w:p>
        </w:tc>
        <w:tc>
          <w:tcPr>
            <w:tcW w:w="654" w:type="dxa"/>
            <w:shd w:val="clear" w:color="auto" w:fill="EAF1DD" w:themeFill="accent3" w:themeFillTint="33"/>
          </w:tcPr>
          <w:p w14:paraId="0EECB411"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7</w:t>
            </w:r>
          </w:p>
        </w:tc>
        <w:tc>
          <w:tcPr>
            <w:tcW w:w="654" w:type="dxa"/>
            <w:shd w:val="clear" w:color="auto" w:fill="EAF1DD" w:themeFill="accent3" w:themeFillTint="33"/>
          </w:tcPr>
          <w:p w14:paraId="29C4AF91" w14:textId="2EB85691" w:rsidR="00BB7338" w:rsidRPr="00905BD6" w:rsidRDefault="00F140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11</w:t>
            </w:r>
          </w:p>
        </w:tc>
        <w:tc>
          <w:tcPr>
            <w:tcW w:w="653" w:type="dxa"/>
            <w:shd w:val="clear" w:color="auto" w:fill="EAF1DD" w:themeFill="accent3" w:themeFillTint="33"/>
          </w:tcPr>
          <w:p w14:paraId="79901AC6" w14:textId="4F0407D6"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15</w:t>
            </w:r>
          </w:p>
        </w:tc>
        <w:tc>
          <w:tcPr>
            <w:tcW w:w="654" w:type="dxa"/>
            <w:shd w:val="clear" w:color="auto" w:fill="EAF1DD" w:themeFill="accent3" w:themeFillTint="33"/>
          </w:tcPr>
          <w:p w14:paraId="28601A9D" w14:textId="13DA9630"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12</w:t>
            </w:r>
          </w:p>
        </w:tc>
        <w:tc>
          <w:tcPr>
            <w:tcW w:w="715" w:type="dxa"/>
            <w:shd w:val="clear" w:color="auto" w:fill="EAF1DD" w:themeFill="accent3" w:themeFillTint="33"/>
          </w:tcPr>
          <w:p w14:paraId="09E9B61B"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7</w:t>
            </w:r>
          </w:p>
        </w:tc>
      </w:tr>
      <w:tr w:rsidR="00BB7338" w:rsidRPr="00905BD6" w14:paraId="588CB0EF" w14:textId="77777777" w:rsidTr="00BB7338">
        <w:tc>
          <w:tcPr>
            <w:tcW w:w="5736" w:type="dxa"/>
            <w:shd w:val="clear" w:color="auto" w:fill="B8CCE4" w:themeFill="accent1" w:themeFillTint="66"/>
          </w:tcPr>
          <w:p w14:paraId="0A9BA8BD"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12.Okul kulüpleri amacına uygun şekilde gelişimime katkı sağlıyor.</w:t>
            </w:r>
          </w:p>
        </w:tc>
        <w:tc>
          <w:tcPr>
            <w:tcW w:w="654" w:type="dxa"/>
            <w:shd w:val="clear" w:color="auto" w:fill="EAF1DD" w:themeFill="accent3" w:themeFillTint="33"/>
          </w:tcPr>
          <w:p w14:paraId="10A50C1E"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7</w:t>
            </w:r>
          </w:p>
        </w:tc>
        <w:tc>
          <w:tcPr>
            <w:tcW w:w="654" w:type="dxa"/>
            <w:shd w:val="clear" w:color="auto" w:fill="EAF1DD" w:themeFill="accent3" w:themeFillTint="33"/>
          </w:tcPr>
          <w:p w14:paraId="26CE89E1" w14:textId="18C5EE1F"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15</w:t>
            </w:r>
          </w:p>
        </w:tc>
        <w:tc>
          <w:tcPr>
            <w:tcW w:w="653" w:type="dxa"/>
            <w:shd w:val="clear" w:color="auto" w:fill="EAF1DD" w:themeFill="accent3" w:themeFillTint="33"/>
          </w:tcPr>
          <w:p w14:paraId="5C8C524E" w14:textId="1C8816CE"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11</w:t>
            </w:r>
          </w:p>
        </w:tc>
        <w:tc>
          <w:tcPr>
            <w:tcW w:w="654" w:type="dxa"/>
            <w:shd w:val="clear" w:color="auto" w:fill="EAF1DD" w:themeFill="accent3" w:themeFillTint="33"/>
          </w:tcPr>
          <w:p w14:paraId="0E3E64D0" w14:textId="7DB9374C"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10</w:t>
            </w:r>
          </w:p>
        </w:tc>
        <w:tc>
          <w:tcPr>
            <w:tcW w:w="715" w:type="dxa"/>
            <w:shd w:val="clear" w:color="auto" w:fill="EAF1DD" w:themeFill="accent3" w:themeFillTint="33"/>
          </w:tcPr>
          <w:p w14:paraId="0AAE3750" w14:textId="6E72D89F"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9</w:t>
            </w:r>
          </w:p>
        </w:tc>
      </w:tr>
      <w:tr w:rsidR="00BB7338" w:rsidRPr="00905BD6" w14:paraId="01D27832" w14:textId="77777777" w:rsidTr="00BB7338">
        <w:tc>
          <w:tcPr>
            <w:tcW w:w="5736" w:type="dxa"/>
            <w:shd w:val="clear" w:color="auto" w:fill="B8CCE4" w:themeFill="accent1" w:themeFillTint="66"/>
          </w:tcPr>
          <w:p w14:paraId="286C957F"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13. Öğretmenlerim sınıfta adil kurallara sahipler ve tarafsızlar.</w:t>
            </w:r>
          </w:p>
        </w:tc>
        <w:tc>
          <w:tcPr>
            <w:tcW w:w="654" w:type="dxa"/>
            <w:shd w:val="clear" w:color="auto" w:fill="EAF1DD" w:themeFill="accent3" w:themeFillTint="33"/>
          </w:tcPr>
          <w:p w14:paraId="68AFE65A" w14:textId="1CA7B993"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11</w:t>
            </w:r>
          </w:p>
        </w:tc>
        <w:tc>
          <w:tcPr>
            <w:tcW w:w="654" w:type="dxa"/>
            <w:shd w:val="clear" w:color="auto" w:fill="EAF1DD" w:themeFill="accent3" w:themeFillTint="33"/>
          </w:tcPr>
          <w:p w14:paraId="3F24F3E5" w14:textId="4289A074"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28</w:t>
            </w:r>
          </w:p>
        </w:tc>
        <w:tc>
          <w:tcPr>
            <w:tcW w:w="653" w:type="dxa"/>
            <w:shd w:val="clear" w:color="auto" w:fill="EAF1DD" w:themeFill="accent3" w:themeFillTint="33"/>
          </w:tcPr>
          <w:p w14:paraId="07AD72EF" w14:textId="2980907B"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c>
          <w:tcPr>
            <w:tcW w:w="654" w:type="dxa"/>
            <w:shd w:val="clear" w:color="auto" w:fill="EAF1DD" w:themeFill="accent3" w:themeFillTint="33"/>
          </w:tcPr>
          <w:p w14:paraId="241EED07" w14:textId="0750024F"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5</w:t>
            </w:r>
          </w:p>
        </w:tc>
        <w:tc>
          <w:tcPr>
            <w:tcW w:w="715" w:type="dxa"/>
            <w:shd w:val="clear" w:color="auto" w:fill="EAF1DD" w:themeFill="accent3" w:themeFillTint="33"/>
          </w:tcPr>
          <w:p w14:paraId="5177F3D8" w14:textId="63EACDD9"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w:t>
            </w:r>
          </w:p>
        </w:tc>
      </w:tr>
      <w:tr w:rsidR="00BB7338" w:rsidRPr="00905BD6" w14:paraId="7306BDF9" w14:textId="77777777" w:rsidTr="00BB7338">
        <w:tc>
          <w:tcPr>
            <w:tcW w:w="5736" w:type="dxa"/>
            <w:shd w:val="clear" w:color="auto" w:fill="B8CCE4" w:themeFill="accent1" w:themeFillTint="66"/>
          </w:tcPr>
          <w:p w14:paraId="0259B7A9"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14.Öğretmenlerim beni daha iyi performans göstermem için teşvik ediyor.</w:t>
            </w:r>
          </w:p>
        </w:tc>
        <w:tc>
          <w:tcPr>
            <w:tcW w:w="654" w:type="dxa"/>
            <w:shd w:val="clear" w:color="auto" w:fill="EAF1DD" w:themeFill="accent3" w:themeFillTint="33"/>
          </w:tcPr>
          <w:p w14:paraId="46E7894A" w14:textId="1DDF2265"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11</w:t>
            </w:r>
          </w:p>
        </w:tc>
        <w:tc>
          <w:tcPr>
            <w:tcW w:w="654" w:type="dxa"/>
            <w:shd w:val="clear" w:color="auto" w:fill="EAF1DD" w:themeFill="accent3" w:themeFillTint="33"/>
          </w:tcPr>
          <w:p w14:paraId="3B8AC3E1" w14:textId="63B7BBD5"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27</w:t>
            </w:r>
          </w:p>
        </w:tc>
        <w:tc>
          <w:tcPr>
            <w:tcW w:w="653" w:type="dxa"/>
            <w:shd w:val="clear" w:color="auto" w:fill="EAF1DD" w:themeFill="accent3" w:themeFillTint="33"/>
          </w:tcPr>
          <w:p w14:paraId="5589656E" w14:textId="14EA79E4"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c>
          <w:tcPr>
            <w:tcW w:w="654" w:type="dxa"/>
            <w:shd w:val="clear" w:color="auto" w:fill="EAF1DD" w:themeFill="accent3" w:themeFillTint="33"/>
          </w:tcPr>
          <w:p w14:paraId="13050CDF" w14:textId="3DD1D0E6"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c>
          <w:tcPr>
            <w:tcW w:w="715" w:type="dxa"/>
            <w:shd w:val="clear" w:color="auto" w:fill="EAF1DD" w:themeFill="accent3" w:themeFillTint="33"/>
          </w:tcPr>
          <w:p w14:paraId="43CB8DAB" w14:textId="1EFB46C3"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w:t>
            </w:r>
          </w:p>
        </w:tc>
      </w:tr>
      <w:tr w:rsidR="00BB7338" w:rsidRPr="00905BD6" w14:paraId="1E1D5444" w14:textId="77777777" w:rsidTr="00BB7338">
        <w:tc>
          <w:tcPr>
            <w:tcW w:w="5736" w:type="dxa"/>
            <w:shd w:val="clear" w:color="auto" w:fill="B8CCE4" w:themeFill="accent1" w:themeFillTint="66"/>
          </w:tcPr>
          <w:p w14:paraId="64B2E607"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15.Öğretmenlerim derslerin işlenişinde farklı ve ilgi çekici yöntemler kullanır.</w:t>
            </w:r>
          </w:p>
        </w:tc>
        <w:tc>
          <w:tcPr>
            <w:tcW w:w="654" w:type="dxa"/>
            <w:shd w:val="clear" w:color="auto" w:fill="EAF1DD" w:themeFill="accent3" w:themeFillTint="33"/>
          </w:tcPr>
          <w:p w14:paraId="3E2F7C06" w14:textId="41B16FB1"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12</w:t>
            </w:r>
          </w:p>
        </w:tc>
        <w:tc>
          <w:tcPr>
            <w:tcW w:w="654" w:type="dxa"/>
            <w:shd w:val="clear" w:color="auto" w:fill="EAF1DD" w:themeFill="accent3" w:themeFillTint="33"/>
          </w:tcPr>
          <w:p w14:paraId="3EB5D815" w14:textId="64C53B47"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18</w:t>
            </w:r>
          </w:p>
        </w:tc>
        <w:tc>
          <w:tcPr>
            <w:tcW w:w="653" w:type="dxa"/>
            <w:shd w:val="clear" w:color="auto" w:fill="EAF1DD" w:themeFill="accent3" w:themeFillTint="33"/>
          </w:tcPr>
          <w:p w14:paraId="612F78AA" w14:textId="5046D753"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14</w:t>
            </w:r>
          </w:p>
        </w:tc>
        <w:tc>
          <w:tcPr>
            <w:tcW w:w="654" w:type="dxa"/>
            <w:shd w:val="clear" w:color="auto" w:fill="EAF1DD" w:themeFill="accent3" w:themeFillTint="33"/>
          </w:tcPr>
          <w:p w14:paraId="75350632" w14:textId="721F0F9B"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c>
          <w:tcPr>
            <w:tcW w:w="715" w:type="dxa"/>
            <w:shd w:val="clear" w:color="auto" w:fill="EAF1DD" w:themeFill="accent3" w:themeFillTint="33"/>
          </w:tcPr>
          <w:p w14:paraId="0E3B9059" w14:textId="0FC5FEA6"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w:t>
            </w:r>
          </w:p>
        </w:tc>
      </w:tr>
      <w:tr w:rsidR="00BB7338" w:rsidRPr="00905BD6" w14:paraId="3D077027" w14:textId="77777777" w:rsidTr="00BB7338">
        <w:tc>
          <w:tcPr>
            <w:tcW w:w="5736" w:type="dxa"/>
            <w:shd w:val="clear" w:color="auto" w:fill="B8CCE4" w:themeFill="accent1" w:themeFillTint="66"/>
          </w:tcPr>
          <w:p w14:paraId="66367570"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16.Sınav ve ödevlerin beni değerlendirmek için adil ve yeterli olduğunu düşünüyorum.</w:t>
            </w:r>
          </w:p>
        </w:tc>
        <w:tc>
          <w:tcPr>
            <w:tcW w:w="654" w:type="dxa"/>
            <w:shd w:val="clear" w:color="auto" w:fill="EAF1DD" w:themeFill="accent3" w:themeFillTint="33"/>
          </w:tcPr>
          <w:p w14:paraId="5244477E" w14:textId="3E19AD06"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10</w:t>
            </w:r>
          </w:p>
        </w:tc>
        <w:tc>
          <w:tcPr>
            <w:tcW w:w="654" w:type="dxa"/>
            <w:shd w:val="clear" w:color="auto" w:fill="EAF1DD" w:themeFill="accent3" w:themeFillTint="33"/>
          </w:tcPr>
          <w:p w14:paraId="207785A4" w14:textId="4E2F1874"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21</w:t>
            </w:r>
          </w:p>
        </w:tc>
        <w:tc>
          <w:tcPr>
            <w:tcW w:w="653" w:type="dxa"/>
            <w:shd w:val="clear" w:color="auto" w:fill="EAF1DD" w:themeFill="accent3" w:themeFillTint="33"/>
          </w:tcPr>
          <w:p w14:paraId="244EA864" w14:textId="45840222"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12</w:t>
            </w:r>
          </w:p>
        </w:tc>
        <w:tc>
          <w:tcPr>
            <w:tcW w:w="654" w:type="dxa"/>
            <w:shd w:val="clear" w:color="auto" w:fill="EAF1DD" w:themeFill="accent3" w:themeFillTint="33"/>
          </w:tcPr>
          <w:p w14:paraId="789EC690"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4</w:t>
            </w:r>
          </w:p>
        </w:tc>
        <w:tc>
          <w:tcPr>
            <w:tcW w:w="715" w:type="dxa"/>
            <w:shd w:val="clear" w:color="auto" w:fill="EAF1DD" w:themeFill="accent3" w:themeFillTint="33"/>
          </w:tcPr>
          <w:p w14:paraId="7E347207" w14:textId="21E4199B"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5</w:t>
            </w:r>
          </w:p>
        </w:tc>
      </w:tr>
      <w:tr w:rsidR="00BB7338" w:rsidRPr="00905BD6" w14:paraId="4D632AFF" w14:textId="77777777" w:rsidTr="00BB7338">
        <w:tc>
          <w:tcPr>
            <w:tcW w:w="5736" w:type="dxa"/>
            <w:shd w:val="clear" w:color="auto" w:fill="B8CCE4" w:themeFill="accent1" w:themeFillTint="66"/>
          </w:tcPr>
          <w:p w14:paraId="61665A83"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17. Okulda düzenlenen sanatsal ve kültürel faaliyetler yeterlidir.</w:t>
            </w:r>
          </w:p>
        </w:tc>
        <w:tc>
          <w:tcPr>
            <w:tcW w:w="654" w:type="dxa"/>
            <w:shd w:val="clear" w:color="auto" w:fill="EAF1DD" w:themeFill="accent3" w:themeFillTint="33"/>
          </w:tcPr>
          <w:p w14:paraId="2EAB4555" w14:textId="75D02C3E"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c>
          <w:tcPr>
            <w:tcW w:w="654" w:type="dxa"/>
            <w:shd w:val="clear" w:color="auto" w:fill="EAF1DD" w:themeFill="accent3" w:themeFillTint="33"/>
          </w:tcPr>
          <w:p w14:paraId="7B8F9D60"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26</w:t>
            </w:r>
          </w:p>
        </w:tc>
        <w:tc>
          <w:tcPr>
            <w:tcW w:w="653" w:type="dxa"/>
            <w:shd w:val="clear" w:color="auto" w:fill="EAF1DD" w:themeFill="accent3" w:themeFillTint="33"/>
          </w:tcPr>
          <w:p w14:paraId="4F95615D" w14:textId="31EE6C1A"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8</w:t>
            </w:r>
          </w:p>
        </w:tc>
        <w:tc>
          <w:tcPr>
            <w:tcW w:w="654" w:type="dxa"/>
            <w:shd w:val="clear" w:color="auto" w:fill="EAF1DD" w:themeFill="accent3" w:themeFillTint="33"/>
          </w:tcPr>
          <w:p w14:paraId="30C4FF6F" w14:textId="20B2AB65"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c>
          <w:tcPr>
            <w:tcW w:w="715" w:type="dxa"/>
            <w:shd w:val="clear" w:color="auto" w:fill="EAF1DD" w:themeFill="accent3" w:themeFillTint="33"/>
          </w:tcPr>
          <w:p w14:paraId="10880637" w14:textId="419A8BDA"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4</w:t>
            </w:r>
          </w:p>
        </w:tc>
      </w:tr>
      <w:tr w:rsidR="00BB7338" w:rsidRPr="00905BD6" w14:paraId="6F55BA87" w14:textId="77777777" w:rsidTr="00BB7338">
        <w:tc>
          <w:tcPr>
            <w:tcW w:w="5736" w:type="dxa"/>
            <w:shd w:val="clear" w:color="auto" w:fill="B8CCE4" w:themeFill="accent1" w:themeFillTint="66"/>
          </w:tcPr>
          <w:p w14:paraId="70754942"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18.Okulda öğrencilerin görüşleri dikkate alınır.</w:t>
            </w:r>
          </w:p>
        </w:tc>
        <w:tc>
          <w:tcPr>
            <w:tcW w:w="654" w:type="dxa"/>
            <w:shd w:val="clear" w:color="auto" w:fill="EAF1DD" w:themeFill="accent3" w:themeFillTint="33"/>
          </w:tcPr>
          <w:p w14:paraId="5E8853E6" w14:textId="0A7CDF3B"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w:t>
            </w:r>
          </w:p>
        </w:tc>
        <w:tc>
          <w:tcPr>
            <w:tcW w:w="654" w:type="dxa"/>
            <w:shd w:val="clear" w:color="auto" w:fill="EAF1DD" w:themeFill="accent3" w:themeFillTint="33"/>
          </w:tcPr>
          <w:p w14:paraId="2F078030"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17</w:t>
            </w:r>
          </w:p>
        </w:tc>
        <w:tc>
          <w:tcPr>
            <w:tcW w:w="653" w:type="dxa"/>
            <w:shd w:val="clear" w:color="auto" w:fill="EAF1DD" w:themeFill="accent3" w:themeFillTint="33"/>
          </w:tcPr>
          <w:p w14:paraId="4DCD7EEA" w14:textId="24B73AF8"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16</w:t>
            </w:r>
          </w:p>
        </w:tc>
        <w:tc>
          <w:tcPr>
            <w:tcW w:w="654" w:type="dxa"/>
            <w:shd w:val="clear" w:color="auto" w:fill="EAF1DD" w:themeFill="accent3" w:themeFillTint="33"/>
          </w:tcPr>
          <w:p w14:paraId="5F8AA9CD" w14:textId="08AFC0D1"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12</w:t>
            </w:r>
          </w:p>
        </w:tc>
        <w:tc>
          <w:tcPr>
            <w:tcW w:w="715" w:type="dxa"/>
            <w:shd w:val="clear" w:color="auto" w:fill="EAF1DD" w:themeFill="accent3" w:themeFillTint="33"/>
          </w:tcPr>
          <w:p w14:paraId="65A112A9" w14:textId="729A3066"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r>
      <w:tr w:rsidR="00BB7338" w:rsidRPr="00905BD6" w14:paraId="2101F7C2" w14:textId="77777777" w:rsidTr="00BB7338">
        <w:tc>
          <w:tcPr>
            <w:tcW w:w="5736" w:type="dxa"/>
            <w:shd w:val="clear" w:color="auto" w:fill="B8CCE4" w:themeFill="accent1" w:themeFillTint="66"/>
          </w:tcPr>
          <w:p w14:paraId="46E1C4C7"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19. Okul kantininde yeterli ve sağlıklı yiyecekler var.</w:t>
            </w:r>
          </w:p>
        </w:tc>
        <w:tc>
          <w:tcPr>
            <w:tcW w:w="654" w:type="dxa"/>
            <w:shd w:val="clear" w:color="auto" w:fill="EAF1DD" w:themeFill="accent3" w:themeFillTint="33"/>
          </w:tcPr>
          <w:p w14:paraId="5E46EA52"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4</w:t>
            </w:r>
          </w:p>
        </w:tc>
        <w:tc>
          <w:tcPr>
            <w:tcW w:w="654" w:type="dxa"/>
            <w:shd w:val="clear" w:color="auto" w:fill="EAF1DD" w:themeFill="accent3" w:themeFillTint="33"/>
          </w:tcPr>
          <w:p w14:paraId="6198386F" w14:textId="7F021716"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11</w:t>
            </w:r>
          </w:p>
        </w:tc>
        <w:tc>
          <w:tcPr>
            <w:tcW w:w="653" w:type="dxa"/>
            <w:shd w:val="clear" w:color="auto" w:fill="EAF1DD" w:themeFill="accent3" w:themeFillTint="33"/>
          </w:tcPr>
          <w:p w14:paraId="27B9E2B3" w14:textId="4A5EC76A"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11</w:t>
            </w:r>
          </w:p>
        </w:tc>
        <w:tc>
          <w:tcPr>
            <w:tcW w:w="654" w:type="dxa"/>
            <w:shd w:val="clear" w:color="auto" w:fill="EAF1DD" w:themeFill="accent3" w:themeFillTint="33"/>
          </w:tcPr>
          <w:p w14:paraId="213AC7D8" w14:textId="70109576"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10</w:t>
            </w:r>
          </w:p>
        </w:tc>
        <w:tc>
          <w:tcPr>
            <w:tcW w:w="715" w:type="dxa"/>
            <w:shd w:val="clear" w:color="auto" w:fill="EAF1DD" w:themeFill="accent3" w:themeFillTint="33"/>
          </w:tcPr>
          <w:p w14:paraId="671162A3" w14:textId="0B0B0917"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16</w:t>
            </w:r>
          </w:p>
        </w:tc>
      </w:tr>
      <w:tr w:rsidR="00BB7338" w:rsidRPr="00905BD6" w14:paraId="41D1DD67" w14:textId="77777777" w:rsidTr="00BB7338">
        <w:tc>
          <w:tcPr>
            <w:tcW w:w="5736" w:type="dxa"/>
            <w:shd w:val="clear" w:color="auto" w:fill="B8CCE4" w:themeFill="accent1" w:themeFillTint="66"/>
          </w:tcPr>
          <w:p w14:paraId="638AA092"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20.Destekleme Yetiştirme Kurları (DYK)'</w:t>
            </w:r>
            <w:proofErr w:type="spellStart"/>
            <w:r w:rsidRPr="00905BD6">
              <w:rPr>
                <w:rFonts w:ascii="Times New Roman" w:eastAsia="Times New Roman" w:hAnsi="Times New Roman" w:cs="Times New Roman"/>
                <w:color w:val="202124"/>
                <w:spacing w:val="3"/>
                <w:sz w:val="24"/>
                <w:szCs w:val="24"/>
                <w:lang w:eastAsia="tr-TR"/>
              </w:rPr>
              <w:t>leri</w:t>
            </w:r>
            <w:proofErr w:type="spellEnd"/>
            <w:r w:rsidRPr="00905BD6">
              <w:rPr>
                <w:rFonts w:ascii="Times New Roman" w:eastAsia="Times New Roman" w:hAnsi="Times New Roman" w:cs="Times New Roman"/>
                <w:color w:val="202124"/>
                <w:spacing w:val="3"/>
                <w:sz w:val="24"/>
                <w:szCs w:val="24"/>
                <w:lang w:eastAsia="tr-TR"/>
              </w:rPr>
              <w:t xml:space="preserve"> yeterli </w:t>
            </w:r>
            <w:r w:rsidRPr="00905BD6">
              <w:rPr>
                <w:rFonts w:ascii="Times New Roman" w:eastAsia="Times New Roman" w:hAnsi="Times New Roman" w:cs="Times New Roman"/>
                <w:color w:val="202124"/>
                <w:spacing w:val="3"/>
                <w:sz w:val="24"/>
                <w:szCs w:val="24"/>
                <w:lang w:eastAsia="tr-TR"/>
              </w:rPr>
              <w:lastRenderedPageBreak/>
              <w:t>buluyorum.</w:t>
            </w:r>
          </w:p>
        </w:tc>
        <w:tc>
          <w:tcPr>
            <w:tcW w:w="654" w:type="dxa"/>
            <w:shd w:val="clear" w:color="auto" w:fill="EAF1DD" w:themeFill="accent3" w:themeFillTint="33"/>
          </w:tcPr>
          <w:p w14:paraId="583EEBBC"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lastRenderedPageBreak/>
              <w:t>3</w:t>
            </w:r>
          </w:p>
        </w:tc>
        <w:tc>
          <w:tcPr>
            <w:tcW w:w="654" w:type="dxa"/>
            <w:shd w:val="clear" w:color="auto" w:fill="EAF1DD" w:themeFill="accent3" w:themeFillTint="33"/>
          </w:tcPr>
          <w:p w14:paraId="00E67E51" w14:textId="3C70418B"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11</w:t>
            </w:r>
          </w:p>
        </w:tc>
        <w:tc>
          <w:tcPr>
            <w:tcW w:w="653" w:type="dxa"/>
            <w:shd w:val="clear" w:color="auto" w:fill="EAF1DD" w:themeFill="accent3" w:themeFillTint="33"/>
          </w:tcPr>
          <w:p w14:paraId="258895EF" w14:textId="0101BAB1"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31</w:t>
            </w:r>
          </w:p>
        </w:tc>
        <w:tc>
          <w:tcPr>
            <w:tcW w:w="654" w:type="dxa"/>
            <w:shd w:val="clear" w:color="auto" w:fill="EAF1DD" w:themeFill="accent3" w:themeFillTint="33"/>
          </w:tcPr>
          <w:p w14:paraId="03ECC79F" w14:textId="496CB885"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c>
          <w:tcPr>
            <w:tcW w:w="715" w:type="dxa"/>
            <w:shd w:val="clear" w:color="auto" w:fill="EAF1DD" w:themeFill="accent3" w:themeFillTint="33"/>
          </w:tcPr>
          <w:p w14:paraId="2DB2DCEB" w14:textId="48A33B6A" w:rsidR="00BB7338" w:rsidRPr="00905BD6" w:rsidRDefault="00F72996"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w:t>
            </w:r>
          </w:p>
        </w:tc>
      </w:tr>
    </w:tbl>
    <w:p w14:paraId="3C73ADC0" w14:textId="77777777" w:rsidR="00E61309" w:rsidRDefault="00E61309" w:rsidP="00BE61EE">
      <w:pPr>
        <w:jc w:val="both"/>
        <w:rPr>
          <w:rFonts w:ascii="Times New Roman" w:hAnsi="Times New Roman" w:cs="Times New Roman"/>
          <w:color w:val="FF0000"/>
          <w:sz w:val="24"/>
          <w:szCs w:val="24"/>
        </w:rPr>
      </w:pPr>
    </w:p>
    <w:p w14:paraId="6B870086" w14:textId="77777777" w:rsidR="00BB7338" w:rsidRDefault="00BB7338" w:rsidP="00BE61EE">
      <w:pPr>
        <w:jc w:val="both"/>
        <w:rPr>
          <w:rFonts w:ascii="Times New Roman" w:hAnsi="Times New Roman" w:cs="Times New Roman"/>
          <w:color w:val="FF0000"/>
          <w:sz w:val="24"/>
          <w:szCs w:val="24"/>
        </w:rPr>
      </w:pPr>
    </w:p>
    <w:p w14:paraId="7B801099" w14:textId="77777777" w:rsidR="00BB7338" w:rsidRDefault="00BB7338" w:rsidP="00BE61EE">
      <w:pPr>
        <w:jc w:val="both"/>
        <w:rPr>
          <w:rFonts w:ascii="Times New Roman" w:hAnsi="Times New Roman" w:cs="Times New Roman"/>
          <w:color w:val="FF0000"/>
          <w:sz w:val="24"/>
          <w:szCs w:val="24"/>
        </w:rPr>
      </w:pPr>
    </w:p>
    <w:p w14:paraId="7B09C50D" w14:textId="77777777" w:rsidR="00BB7338" w:rsidRDefault="00BB7338" w:rsidP="00BE61EE">
      <w:pPr>
        <w:jc w:val="both"/>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5723"/>
        <w:gridCol w:w="656"/>
        <w:gridCol w:w="656"/>
        <w:gridCol w:w="656"/>
        <w:gridCol w:w="656"/>
        <w:gridCol w:w="719"/>
      </w:tblGrid>
      <w:tr w:rsidR="00BB7338" w:rsidRPr="00905BD6" w14:paraId="610147DB" w14:textId="77777777" w:rsidTr="00BB7338">
        <w:trPr>
          <w:cantSplit/>
          <w:trHeight w:val="1684"/>
        </w:trPr>
        <w:tc>
          <w:tcPr>
            <w:tcW w:w="5723" w:type="dxa"/>
            <w:shd w:val="clear" w:color="auto" w:fill="B8CCE4" w:themeFill="accent1" w:themeFillTint="66"/>
          </w:tcPr>
          <w:p w14:paraId="0A65BE6D" w14:textId="77777777" w:rsidR="00BB7338" w:rsidRDefault="00BB7338" w:rsidP="00BB7338">
            <w:pPr>
              <w:rPr>
                <w:rFonts w:ascii="Times New Roman" w:hAnsi="Times New Roman" w:cs="Times New Roman"/>
                <w:b/>
                <w:bCs/>
                <w:sz w:val="24"/>
                <w:szCs w:val="24"/>
              </w:rPr>
            </w:pPr>
          </w:p>
          <w:p w14:paraId="7C471BA8" w14:textId="77777777" w:rsidR="00BB7338" w:rsidRDefault="00BB7338" w:rsidP="00BB7338">
            <w:pPr>
              <w:rPr>
                <w:rFonts w:ascii="Times New Roman" w:hAnsi="Times New Roman" w:cs="Times New Roman"/>
                <w:b/>
                <w:bCs/>
                <w:sz w:val="24"/>
                <w:szCs w:val="24"/>
              </w:rPr>
            </w:pPr>
          </w:p>
          <w:p w14:paraId="4EFD07D9"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hAnsi="Times New Roman" w:cs="Times New Roman"/>
                <w:b/>
                <w:bCs/>
                <w:sz w:val="24"/>
                <w:szCs w:val="24"/>
              </w:rPr>
              <w:t xml:space="preserve">Öğretmen Anketi Sonuçları (34 </w:t>
            </w:r>
            <w:r>
              <w:rPr>
                <w:rFonts w:ascii="Times New Roman" w:hAnsi="Times New Roman" w:cs="Times New Roman"/>
                <w:b/>
                <w:bCs/>
                <w:sz w:val="24"/>
                <w:szCs w:val="24"/>
              </w:rPr>
              <w:t>Katılımcı</w:t>
            </w:r>
            <w:r w:rsidRPr="00905BD6">
              <w:rPr>
                <w:rFonts w:ascii="Times New Roman" w:hAnsi="Times New Roman" w:cs="Times New Roman"/>
                <w:b/>
                <w:bCs/>
                <w:sz w:val="24"/>
                <w:szCs w:val="24"/>
              </w:rPr>
              <w:t>):</w:t>
            </w:r>
          </w:p>
        </w:tc>
        <w:tc>
          <w:tcPr>
            <w:tcW w:w="656" w:type="dxa"/>
            <w:shd w:val="clear" w:color="auto" w:fill="B8CCE4" w:themeFill="accent1" w:themeFillTint="66"/>
            <w:textDirection w:val="btLr"/>
          </w:tcPr>
          <w:p w14:paraId="5C22E792"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Kesinlikle katılıyorum</w:t>
            </w:r>
          </w:p>
        </w:tc>
        <w:tc>
          <w:tcPr>
            <w:tcW w:w="656" w:type="dxa"/>
            <w:shd w:val="clear" w:color="auto" w:fill="B8CCE4" w:themeFill="accent1" w:themeFillTint="66"/>
            <w:textDirection w:val="btLr"/>
          </w:tcPr>
          <w:p w14:paraId="421AC0C7"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Katılıyorum</w:t>
            </w:r>
          </w:p>
        </w:tc>
        <w:tc>
          <w:tcPr>
            <w:tcW w:w="656" w:type="dxa"/>
            <w:shd w:val="clear" w:color="auto" w:fill="B8CCE4" w:themeFill="accent1" w:themeFillTint="66"/>
            <w:textDirection w:val="btLr"/>
          </w:tcPr>
          <w:p w14:paraId="17626BFC"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Kararsızım</w:t>
            </w:r>
          </w:p>
        </w:tc>
        <w:tc>
          <w:tcPr>
            <w:tcW w:w="656" w:type="dxa"/>
            <w:shd w:val="clear" w:color="auto" w:fill="B8CCE4" w:themeFill="accent1" w:themeFillTint="66"/>
            <w:textDirection w:val="btLr"/>
          </w:tcPr>
          <w:p w14:paraId="35D56648"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Katılmıyorum</w:t>
            </w:r>
          </w:p>
        </w:tc>
        <w:tc>
          <w:tcPr>
            <w:tcW w:w="719" w:type="dxa"/>
            <w:shd w:val="clear" w:color="auto" w:fill="B8CCE4" w:themeFill="accent1" w:themeFillTint="66"/>
            <w:textDirection w:val="btLr"/>
          </w:tcPr>
          <w:p w14:paraId="56C1B9C9"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Kesinlikle katılmıyorum</w:t>
            </w:r>
          </w:p>
        </w:tc>
      </w:tr>
      <w:tr w:rsidR="00BB7338" w:rsidRPr="00905BD6" w14:paraId="146F38C6" w14:textId="77777777" w:rsidTr="00BB7338">
        <w:tc>
          <w:tcPr>
            <w:tcW w:w="5723" w:type="dxa"/>
            <w:shd w:val="clear" w:color="auto" w:fill="B8CCE4" w:themeFill="accent1" w:themeFillTint="66"/>
          </w:tcPr>
          <w:p w14:paraId="092E95B9"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 xml:space="preserve">1. Okulun </w:t>
            </w:r>
            <w:proofErr w:type="gramStart"/>
            <w:r w:rsidRPr="00905BD6">
              <w:rPr>
                <w:rFonts w:ascii="Times New Roman" w:eastAsia="Times New Roman" w:hAnsi="Times New Roman" w:cs="Times New Roman"/>
                <w:color w:val="202124"/>
                <w:spacing w:val="3"/>
                <w:sz w:val="24"/>
                <w:szCs w:val="24"/>
                <w:lang w:eastAsia="tr-TR"/>
              </w:rPr>
              <w:t>misyonu</w:t>
            </w:r>
            <w:proofErr w:type="gramEnd"/>
            <w:r w:rsidRPr="00905BD6">
              <w:rPr>
                <w:rFonts w:ascii="Times New Roman" w:eastAsia="Times New Roman" w:hAnsi="Times New Roman" w:cs="Times New Roman"/>
                <w:color w:val="202124"/>
                <w:spacing w:val="3"/>
                <w:sz w:val="24"/>
                <w:szCs w:val="24"/>
                <w:lang w:eastAsia="tr-TR"/>
              </w:rPr>
              <w:t xml:space="preserve"> ve vizyonunu tam olarak anlıyorum.</w:t>
            </w:r>
          </w:p>
        </w:tc>
        <w:tc>
          <w:tcPr>
            <w:tcW w:w="656" w:type="dxa"/>
            <w:shd w:val="clear" w:color="auto" w:fill="EAF1DD" w:themeFill="accent3" w:themeFillTint="33"/>
          </w:tcPr>
          <w:p w14:paraId="5B3282AB" w14:textId="4FE89D7A" w:rsidR="00BB7338" w:rsidRPr="00905BD6" w:rsidRDefault="005305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10</w:t>
            </w:r>
          </w:p>
        </w:tc>
        <w:tc>
          <w:tcPr>
            <w:tcW w:w="656" w:type="dxa"/>
            <w:shd w:val="clear" w:color="auto" w:fill="EAF1DD" w:themeFill="accent3" w:themeFillTint="33"/>
          </w:tcPr>
          <w:p w14:paraId="3BCBB742" w14:textId="1EF5A43A" w:rsidR="00BB7338" w:rsidRPr="00905BD6" w:rsidRDefault="005305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18</w:t>
            </w:r>
          </w:p>
        </w:tc>
        <w:tc>
          <w:tcPr>
            <w:tcW w:w="656" w:type="dxa"/>
            <w:shd w:val="clear" w:color="auto" w:fill="EAF1DD" w:themeFill="accent3" w:themeFillTint="33"/>
          </w:tcPr>
          <w:p w14:paraId="1142305A"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5</w:t>
            </w:r>
          </w:p>
        </w:tc>
        <w:tc>
          <w:tcPr>
            <w:tcW w:w="656" w:type="dxa"/>
            <w:shd w:val="clear" w:color="auto" w:fill="EAF1DD" w:themeFill="accent3" w:themeFillTint="33"/>
          </w:tcPr>
          <w:p w14:paraId="3345AA36"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w:t>
            </w:r>
          </w:p>
        </w:tc>
        <w:tc>
          <w:tcPr>
            <w:tcW w:w="719" w:type="dxa"/>
            <w:shd w:val="clear" w:color="auto" w:fill="EAF1DD" w:themeFill="accent3" w:themeFillTint="33"/>
          </w:tcPr>
          <w:p w14:paraId="129FB854"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r>
      <w:tr w:rsidR="00BB7338" w:rsidRPr="00905BD6" w14:paraId="222E71AF" w14:textId="77777777" w:rsidTr="00BB7338">
        <w:tc>
          <w:tcPr>
            <w:tcW w:w="5723" w:type="dxa"/>
            <w:shd w:val="clear" w:color="auto" w:fill="B8CCE4" w:themeFill="accent1" w:themeFillTint="66"/>
          </w:tcPr>
          <w:p w14:paraId="09E1B7A2"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 Okulda eğitim ve yönetim kalitesi sürekli olarak gelişiyor.</w:t>
            </w:r>
          </w:p>
        </w:tc>
        <w:tc>
          <w:tcPr>
            <w:tcW w:w="656" w:type="dxa"/>
            <w:shd w:val="clear" w:color="auto" w:fill="EAF1DD" w:themeFill="accent3" w:themeFillTint="33"/>
          </w:tcPr>
          <w:p w14:paraId="334E8211"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7</w:t>
            </w:r>
          </w:p>
        </w:tc>
        <w:tc>
          <w:tcPr>
            <w:tcW w:w="656" w:type="dxa"/>
            <w:shd w:val="clear" w:color="auto" w:fill="EAF1DD" w:themeFill="accent3" w:themeFillTint="33"/>
          </w:tcPr>
          <w:p w14:paraId="65E09333"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14</w:t>
            </w:r>
          </w:p>
        </w:tc>
        <w:tc>
          <w:tcPr>
            <w:tcW w:w="656" w:type="dxa"/>
            <w:shd w:val="clear" w:color="auto" w:fill="EAF1DD" w:themeFill="accent3" w:themeFillTint="33"/>
          </w:tcPr>
          <w:p w14:paraId="737C013D"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c>
          <w:tcPr>
            <w:tcW w:w="656" w:type="dxa"/>
            <w:shd w:val="clear" w:color="auto" w:fill="EAF1DD" w:themeFill="accent3" w:themeFillTint="33"/>
          </w:tcPr>
          <w:p w14:paraId="774868B5"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7</w:t>
            </w:r>
          </w:p>
        </w:tc>
        <w:tc>
          <w:tcPr>
            <w:tcW w:w="719" w:type="dxa"/>
            <w:shd w:val="clear" w:color="auto" w:fill="EAF1DD" w:themeFill="accent3" w:themeFillTint="33"/>
          </w:tcPr>
          <w:p w14:paraId="2FE5E928"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r>
      <w:tr w:rsidR="00BB7338" w:rsidRPr="00905BD6" w14:paraId="30071E70" w14:textId="77777777" w:rsidTr="00BB7338">
        <w:tc>
          <w:tcPr>
            <w:tcW w:w="5723" w:type="dxa"/>
            <w:shd w:val="clear" w:color="auto" w:fill="B8CCE4" w:themeFill="accent1" w:themeFillTint="66"/>
          </w:tcPr>
          <w:p w14:paraId="6ACC0B5B"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 xml:space="preserve">3. Okul temiz ve </w:t>
            </w:r>
            <w:proofErr w:type="gramStart"/>
            <w:r w:rsidRPr="00905BD6">
              <w:rPr>
                <w:rFonts w:ascii="Times New Roman" w:eastAsia="Times New Roman" w:hAnsi="Times New Roman" w:cs="Times New Roman"/>
                <w:color w:val="202124"/>
                <w:spacing w:val="3"/>
                <w:sz w:val="24"/>
                <w:szCs w:val="24"/>
                <w:lang w:eastAsia="tr-TR"/>
              </w:rPr>
              <w:t>hijyeniktir</w:t>
            </w:r>
            <w:proofErr w:type="gramEnd"/>
            <w:r w:rsidRPr="00905BD6">
              <w:rPr>
                <w:rFonts w:ascii="Times New Roman" w:eastAsia="Times New Roman" w:hAnsi="Times New Roman" w:cs="Times New Roman"/>
                <w:color w:val="202124"/>
                <w:spacing w:val="3"/>
                <w:sz w:val="24"/>
                <w:szCs w:val="24"/>
                <w:lang w:eastAsia="tr-TR"/>
              </w:rPr>
              <w:t>.</w:t>
            </w:r>
          </w:p>
        </w:tc>
        <w:tc>
          <w:tcPr>
            <w:tcW w:w="656" w:type="dxa"/>
            <w:shd w:val="clear" w:color="auto" w:fill="EAF1DD" w:themeFill="accent3" w:themeFillTint="33"/>
          </w:tcPr>
          <w:p w14:paraId="30DC9885" w14:textId="33765014" w:rsidR="00BB7338" w:rsidRPr="00905BD6" w:rsidRDefault="005305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15</w:t>
            </w:r>
          </w:p>
        </w:tc>
        <w:tc>
          <w:tcPr>
            <w:tcW w:w="656" w:type="dxa"/>
            <w:shd w:val="clear" w:color="auto" w:fill="EAF1DD" w:themeFill="accent3" w:themeFillTint="33"/>
          </w:tcPr>
          <w:p w14:paraId="19D406E7" w14:textId="7B31CD08" w:rsidR="00BB7338" w:rsidRPr="00905BD6" w:rsidRDefault="005305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18</w:t>
            </w:r>
          </w:p>
        </w:tc>
        <w:tc>
          <w:tcPr>
            <w:tcW w:w="656" w:type="dxa"/>
            <w:shd w:val="clear" w:color="auto" w:fill="EAF1DD" w:themeFill="accent3" w:themeFillTint="33"/>
          </w:tcPr>
          <w:p w14:paraId="76198490" w14:textId="79CEBC0E" w:rsidR="00BB7338" w:rsidRPr="00905BD6" w:rsidRDefault="005305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w:t>
            </w:r>
          </w:p>
        </w:tc>
        <w:tc>
          <w:tcPr>
            <w:tcW w:w="656" w:type="dxa"/>
            <w:shd w:val="clear" w:color="auto" w:fill="EAF1DD" w:themeFill="accent3" w:themeFillTint="33"/>
          </w:tcPr>
          <w:p w14:paraId="4BFF6E70"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c>
          <w:tcPr>
            <w:tcW w:w="719" w:type="dxa"/>
            <w:shd w:val="clear" w:color="auto" w:fill="EAF1DD" w:themeFill="accent3" w:themeFillTint="33"/>
          </w:tcPr>
          <w:p w14:paraId="213CAEB5"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r>
      <w:tr w:rsidR="00BB7338" w:rsidRPr="00905BD6" w14:paraId="01314D7D" w14:textId="77777777" w:rsidTr="00BB7338">
        <w:tc>
          <w:tcPr>
            <w:tcW w:w="5723" w:type="dxa"/>
            <w:shd w:val="clear" w:color="auto" w:fill="B8CCE4" w:themeFill="accent1" w:themeFillTint="66"/>
          </w:tcPr>
          <w:p w14:paraId="1C276982"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4.Okul, öğrencilerin ve personelin güvenliğini sağlamak için uygun güvenlik önlemlerini alır.</w:t>
            </w:r>
          </w:p>
        </w:tc>
        <w:tc>
          <w:tcPr>
            <w:tcW w:w="656" w:type="dxa"/>
            <w:shd w:val="clear" w:color="auto" w:fill="EAF1DD" w:themeFill="accent3" w:themeFillTint="33"/>
          </w:tcPr>
          <w:p w14:paraId="2F076A42"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16</w:t>
            </w:r>
          </w:p>
        </w:tc>
        <w:tc>
          <w:tcPr>
            <w:tcW w:w="656" w:type="dxa"/>
            <w:shd w:val="clear" w:color="auto" w:fill="EAF1DD" w:themeFill="accent3" w:themeFillTint="33"/>
          </w:tcPr>
          <w:p w14:paraId="4A842B23"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16</w:t>
            </w:r>
          </w:p>
        </w:tc>
        <w:tc>
          <w:tcPr>
            <w:tcW w:w="656" w:type="dxa"/>
            <w:shd w:val="clear" w:color="auto" w:fill="EAF1DD" w:themeFill="accent3" w:themeFillTint="33"/>
          </w:tcPr>
          <w:p w14:paraId="4B77AA4B"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w:t>
            </w:r>
          </w:p>
        </w:tc>
        <w:tc>
          <w:tcPr>
            <w:tcW w:w="656" w:type="dxa"/>
            <w:shd w:val="clear" w:color="auto" w:fill="EAF1DD" w:themeFill="accent3" w:themeFillTint="33"/>
          </w:tcPr>
          <w:p w14:paraId="48CCCB26"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w:t>
            </w:r>
          </w:p>
        </w:tc>
        <w:tc>
          <w:tcPr>
            <w:tcW w:w="719" w:type="dxa"/>
            <w:shd w:val="clear" w:color="auto" w:fill="EAF1DD" w:themeFill="accent3" w:themeFillTint="33"/>
          </w:tcPr>
          <w:p w14:paraId="739A4AB7"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r>
      <w:tr w:rsidR="00BB7338" w:rsidRPr="00905BD6" w14:paraId="48FE4B9B" w14:textId="77777777" w:rsidTr="00BB7338">
        <w:tc>
          <w:tcPr>
            <w:tcW w:w="5723" w:type="dxa"/>
            <w:shd w:val="clear" w:color="auto" w:fill="B8CCE4" w:themeFill="accent1" w:themeFillTint="66"/>
          </w:tcPr>
          <w:p w14:paraId="5B766364"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5.Okul yeni kabul edilen öğrencilere uygun desteği sağlar.</w:t>
            </w:r>
          </w:p>
        </w:tc>
        <w:tc>
          <w:tcPr>
            <w:tcW w:w="656" w:type="dxa"/>
            <w:shd w:val="clear" w:color="auto" w:fill="EAF1DD" w:themeFill="accent3" w:themeFillTint="33"/>
          </w:tcPr>
          <w:p w14:paraId="67CFC8E5"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8</w:t>
            </w:r>
          </w:p>
        </w:tc>
        <w:tc>
          <w:tcPr>
            <w:tcW w:w="656" w:type="dxa"/>
            <w:shd w:val="clear" w:color="auto" w:fill="EAF1DD" w:themeFill="accent3" w:themeFillTint="33"/>
          </w:tcPr>
          <w:p w14:paraId="295AEF21"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22</w:t>
            </w:r>
          </w:p>
        </w:tc>
        <w:tc>
          <w:tcPr>
            <w:tcW w:w="656" w:type="dxa"/>
            <w:shd w:val="clear" w:color="auto" w:fill="EAF1DD" w:themeFill="accent3" w:themeFillTint="33"/>
          </w:tcPr>
          <w:p w14:paraId="20949B15"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c>
          <w:tcPr>
            <w:tcW w:w="656" w:type="dxa"/>
            <w:shd w:val="clear" w:color="auto" w:fill="EAF1DD" w:themeFill="accent3" w:themeFillTint="33"/>
          </w:tcPr>
          <w:p w14:paraId="000E4328"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c>
          <w:tcPr>
            <w:tcW w:w="719" w:type="dxa"/>
            <w:shd w:val="clear" w:color="auto" w:fill="EAF1DD" w:themeFill="accent3" w:themeFillTint="33"/>
          </w:tcPr>
          <w:p w14:paraId="3E3316CB"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w:t>
            </w:r>
          </w:p>
        </w:tc>
      </w:tr>
      <w:tr w:rsidR="00BB7338" w:rsidRPr="00905BD6" w14:paraId="7EF7C576" w14:textId="77777777" w:rsidTr="00BB7338">
        <w:tc>
          <w:tcPr>
            <w:tcW w:w="5723" w:type="dxa"/>
            <w:shd w:val="clear" w:color="auto" w:fill="B8CCE4" w:themeFill="accent1" w:themeFillTint="66"/>
          </w:tcPr>
          <w:p w14:paraId="5EA742F6"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6.Okulumuz mesleki yeterliliğimi geliştirmek için eğitim fırsatları sunuyor.</w:t>
            </w:r>
          </w:p>
        </w:tc>
        <w:tc>
          <w:tcPr>
            <w:tcW w:w="656" w:type="dxa"/>
            <w:shd w:val="clear" w:color="auto" w:fill="EAF1DD" w:themeFill="accent3" w:themeFillTint="33"/>
          </w:tcPr>
          <w:p w14:paraId="51C0C669" w14:textId="5E0AB7A3" w:rsidR="00BB7338" w:rsidRPr="00905BD6" w:rsidRDefault="005305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9</w:t>
            </w:r>
          </w:p>
        </w:tc>
        <w:tc>
          <w:tcPr>
            <w:tcW w:w="656" w:type="dxa"/>
            <w:shd w:val="clear" w:color="auto" w:fill="EAF1DD" w:themeFill="accent3" w:themeFillTint="33"/>
          </w:tcPr>
          <w:p w14:paraId="6B888B53" w14:textId="736FDBAE" w:rsidR="00BB7338" w:rsidRPr="00905BD6" w:rsidRDefault="00530529"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656" w:type="dxa"/>
            <w:shd w:val="clear" w:color="auto" w:fill="EAF1DD" w:themeFill="accent3" w:themeFillTint="33"/>
          </w:tcPr>
          <w:p w14:paraId="7055DF8B"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8</w:t>
            </w:r>
          </w:p>
        </w:tc>
        <w:tc>
          <w:tcPr>
            <w:tcW w:w="656" w:type="dxa"/>
            <w:shd w:val="clear" w:color="auto" w:fill="EAF1DD" w:themeFill="accent3" w:themeFillTint="33"/>
          </w:tcPr>
          <w:p w14:paraId="296DC305"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w:t>
            </w:r>
          </w:p>
        </w:tc>
        <w:tc>
          <w:tcPr>
            <w:tcW w:w="719" w:type="dxa"/>
            <w:shd w:val="clear" w:color="auto" w:fill="EAF1DD" w:themeFill="accent3" w:themeFillTint="33"/>
          </w:tcPr>
          <w:p w14:paraId="72DF6377"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r>
      <w:tr w:rsidR="00BB7338" w:rsidRPr="00905BD6" w14:paraId="293C5321" w14:textId="77777777" w:rsidTr="00BB7338">
        <w:tc>
          <w:tcPr>
            <w:tcW w:w="5723" w:type="dxa"/>
            <w:shd w:val="clear" w:color="auto" w:fill="B8CCE4" w:themeFill="accent1" w:themeFillTint="66"/>
          </w:tcPr>
          <w:p w14:paraId="025F3C2D"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7.Okul yönetimimiz öğretmenleri etkin bir şekilde yönlendirir.</w:t>
            </w:r>
          </w:p>
        </w:tc>
        <w:tc>
          <w:tcPr>
            <w:tcW w:w="656" w:type="dxa"/>
            <w:shd w:val="clear" w:color="auto" w:fill="EAF1DD" w:themeFill="accent3" w:themeFillTint="33"/>
          </w:tcPr>
          <w:p w14:paraId="1A944B03"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10</w:t>
            </w:r>
          </w:p>
        </w:tc>
        <w:tc>
          <w:tcPr>
            <w:tcW w:w="656" w:type="dxa"/>
            <w:shd w:val="clear" w:color="auto" w:fill="EAF1DD" w:themeFill="accent3" w:themeFillTint="33"/>
          </w:tcPr>
          <w:p w14:paraId="460E8291"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20</w:t>
            </w:r>
          </w:p>
        </w:tc>
        <w:tc>
          <w:tcPr>
            <w:tcW w:w="656" w:type="dxa"/>
            <w:shd w:val="clear" w:color="auto" w:fill="EAF1DD" w:themeFill="accent3" w:themeFillTint="33"/>
          </w:tcPr>
          <w:p w14:paraId="35B3C24D"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4</w:t>
            </w:r>
          </w:p>
        </w:tc>
        <w:tc>
          <w:tcPr>
            <w:tcW w:w="656" w:type="dxa"/>
            <w:shd w:val="clear" w:color="auto" w:fill="EAF1DD" w:themeFill="accent3" w:themeFillTint="33"/>
          </w:tcPr>
          <w:p w14:paraId="4C31E4B4"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c>
          <w:tcPr>
            <w:tcW w:w="719" w:type="dxa"/>
            <w:shd w:val="clear" w:color="auto" w:fill="EAF1DD" w:themeFill="accent3" w:themeFillTint="33"/>
          </w:tcPr>
          <w:p w14:paraId="311FBA56"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r>
      <w:tr w:rsidR="00BB7338" w:rsidRPr="00905BD6" w14:paraId="15189EFB" w14:textId="77777777" w:rsidTr="00BB7338">
        <w:tc>
          <w:tcPr>
            <w:tcW w:w="5723" w:type="dxa"/>
            <w:shd w:val="clear" w:color="auto" w:fill="B8CCE4" w:themeFill="accent1" w:themeFillTint="66"/>
          </w:tcPr>
          <w:p w14:paraId="0A4DE352"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8.Okulumuz, öğrencilerin öğrenme ilgisini uyandıracak bir öğrenme ortamı oluşturmuştur.</w:t>
            </w:r>
          </w:p>
        </w:tc>
        <w:tc>
          <w:tcPr>
            <w:tcW w:w="656" w:type="dxa"/>
            <w:shd w:val="clear" w:color="auto" w:fill="EAF1DD" w:themeFill="accent3" w:themeFillTint="33"/>
          </w:tcPr>
          <w:p w14:paraId="69167B75"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9</w:t>
            </w:r>
          </w:p>
        </w:tc>
        <w:tc>
          <w:tcPr>
            <w:tcW w:w="656" w:type="dxa"/>
            <w:shd w:val="clear" w:color="auto" w:fill="EAF1DD" w:themeFill="accent3" w:themeFillTint="33"/>
          </w:tcPr>
          <w:p w14:paraId="1E8B19F6"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22</w:t>
            </w:r>
          </w:p>
        </w:tc>
        <w:tc>
          <w:tcPr>
            <w:tcW w:w="656" w:type="dxa"/>
            <w:shd w:val="clear" w:color="auto" w:fill="EAF1DD" w:themeFill="accent3" w:themeFillTint="33"/>
          </w:tcPr>
          <w:p w14:paraId="596FBFC4"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w:t>
            </w:r>
          </w:p>
        </w:tc>
        <w:tc>
          <w:tcPr>
            <w:tcW w:w="656" w:type="dxa"/>
            <w:shd w:val="clear" w:color="auto" w:fill="EAF1DD" w:themeFill="accent3" w:themeFillTint="33"/>
          </w:tcPr>
          <w:p w14:paraId="2F1CB465"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c>
          <w:tcPr>
            <w:tcW w:w="719" w:type="dxa"/>
            <w:shd w:val="clear" w:color="auto" w:fill="EAF1DD" w:themeFill="accent3" w:themeFillTint="33"/>
          </w:tcPr>
          <w:p w14:paraId="7B4159A2"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w:t>
            </w:r>
          </w:p>
        </w:tc>
      </w:tr>
      <w:tr w:rsidR="00BB7338" w:rsidRPr="00905BD6" w14:paraId="64EBD39A" w14:textId="77777777" w:rsidTr="00BB7338">
        <w:tc>
          <w:tcPr>
            <w:tcW w:w="5723" w:type="dxa"/>
            <w:shd w:val="clear" w:color="auto" w:fill="B8CCE4" w:themeFill="accent1" w:themeFillTint="66"/>
          </w:tcPr>
          <w:p w14:paraId="6C97B1DD"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9. Etkili bir öğretmen olmak için ihtiyaç duyduğum kaynaklara erişimim var.</w:t>
            </w:r>
          </w:p>
        </w:tc>
        <w:tc>
          <w:tcPr>
            <w:tcW w:w="656" w:type="dxa"/>
            <w:shd w:val="clear" w:color="auto" w:fill="EAF1DD" w:themeFill="accent3" w:themeFillTint="33"/>
          </w:tcPr>
          <w:p w14:paraId="128F4B59"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10</w:t>
            </w:r>
          </w:p>
        </w:tc>
        <w:tc>
          <w:tcPr>
            <w:tcW w:w="656" w:type="dxa"/>
            <w:shd w:val="clear" w:color="auto" w:fill="EAF1DD" w:themeFill="accent3" w:themeFillTint="33"/>
          </w:tcPr>
          <w:p w14:paraId="1E4A43B7"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21</w:t>
            </w:r>
          </w:p>
        </w:tc>
        <w:tc>
          <w:tcPr>
            <w:tcW w:w="656" w:type="dxa"/>
            <w:shd w:val="clear" w:color="auto" w:fill="EAF1DD" w:themeFill="accent3" w:themeFillTint="33"/>
          </w:tcPr>
          <w:p w14:paraId="221487AB"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c>
          <w:tcPr>
            <w:tcW w:w="656" w:type="dxa"/>
            <w:shd w:val="clear" w:color="auto" w:fill="EAF1DD" w:themeFill="accent3" w:themeFillTint="33"/>
          </w:tcPr>
          <w:p w14:paraId="08A569D7"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c>
          <w:tcPr>
            <w:tcW w:w="719" w:type="dxa"/>
            <w:shd w:val="clear" w:color="auto" w:fill="EAF1DD" w:themeFill="accent3" w:themeFillTint="33"/>
          </w:tcPr>
          <w:p w14:paraId="4CDA11DB"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r>
      <w:tr w:rsidR="00BB7338" w:rsidRPr="00905BD6" w14:paraId="2E252CB2" w14:textId="77777777" w:rsidTr="00BB7338">
        <w:tc>
          <w:tcPr>
            <w:tcW w:w="5723" w:type="dxa"/>
            <w:shd w:val="clear" w:color="auto" w:fill="B8CCE4" w:themeFill="accent1" w:themeFillTint="66"/>
          </w:tcPr>
          <w:p w14:paraId="46219B01"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10.Bana sunulan kaynakları kullanmak için gerekli eğitime sahibim.</w:t>
            </w:r>
          </w:p>
        </w:tc>
        <w:tc>
          <w:tcPr>
            <w:tcW w:w="656" w:type="dxa"/>
            <w:shd w:val="clear" w:color="auto" w:fill="EAF1DD" w:themeFill="accent3" w:themeFillTint="33"/>
          </w:tcPr>
          <w:p w14:paraId="124449F6"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7</w:t>
            </w:r>
          </w:p>
        </w:tc>
        <w:tc>
          <w:tcPr>
            <w:tcW w:w="656" w:type="dxa"/>
            <w:shd w:val="clear" w:color="auto" w:fill="EAF1DD" w:themeFill="accent3" w:themeFillTint="33"/>
          </w:tcPr>
          <w:p w14:paraId="60D6189D"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27</w:t>
            </w:r>
          </w:p>
        </w:tc>
        <w:tc>
          <w:tcPr>
            <w:tcW w:w="656" w:type="dxa"/>
            <w:shd w:val="clear" w:color="auto" w:fill="EAF1DD" w:themeFill="accent3" w:themeFillTint="33"/>
          </w:tcPr>
          <w:p w14:paraId="107B2C5C"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c>
          <w:tcPr>
            <w:tcW w:w="656" w:type="dxa"/>
            <w:shd w:val="clear" w:color="auto" w:fill="EAF1DD" w:themeFill="accent3" w:themeFillTint="33"/>
          </w:tcPr>
          <w:p w14:paraId="6061796C"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c>
          <w:tcPr>
            <w:tcW w:w="719" w:type="dxa"/>
            <w:shd w:val="clear" w:color="auto" w:fill="EAF1DD" w:themeFill="accent3" w:themeFillTint="33"/>
          </w:tcPr>
          <w:p w14:paraId="167C0053"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r>
      <w:tr w:rsidR="00BB7338" w:rsidRPr="00905BD6" w14:paraId="2CE3844F" w14:textId="77777777" w:rsidTr="00BB7338">
        <w:tc>
          <w:tcPr>
            <w:tcW w:w="5723" w:type="dxa"/>
            <w:shd w:val="clear" w:color="auto" w:fill="B8CCE4" w:themeFill="accent1" w:themeFillTint="66"/>
          </w:tcPr>
          <w:p w14:paraId="63307983"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11.Okulumuzun,</w:t>
            </w:r>
            <w:r>
              <w:rPr>
                <w:rFonts w:ascii="Times New Roman" w:eastAsia="Times New Roman" w:hAnsi="Times New Roman" w:cs="Times New Roman"/>
                <w:color w:val="202124"/>
                <w:spacing w:val="3"/>
                <w:sz w:val="24"/>
                <w:szCs w:val="24"/>
                <w:lang w:eastAsia="tr-TR"/>
              </w:rPr>
              <w:t xml:space="preserve"> </w:t>
            </w:r>
            <w:r w:rsidRPr="00905BD6">
              <w:rPr>
                <w:rFonts w:ascii="Times New Roman" w:eastAsia="Times New Roman" w:hAnsi="Times New Roman" w:cs="Times New Roman"/>
                <w:color w:val="202124"/>
                <w:spacing w:val="3"/>
                <w:sz w:val="24"/>
                <w:szCs w:val="24"/>
                <w:lang w:eastAsia="tr-TR"/>
              </w:rPr>
              <w:t>farklı ihtiyaçları olan öğrencileri desteklemek için etkin bir eğitim politikası vardır.</w:t>
            </w:r>
          </w:p>
        </w:tc>
        <w:tc>
          <w:tcPr>
            <w:tcW w:w="656" w:type="dxa"/>
            <w:shd w:val="clear" w:color="auto" w:fill="EAF1DD" w:themeFill="accent3" w:themeFillTint="33"/>
          </w:tcPr>
          <w:p w14:paraId="55B2700E"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9</w:t>
            </w:r>
          </w:p>
        </w:tc>
        <w:tc>
          <w:tcPr>
            <w:tcW w:w="656" w:type="dxa"/>
            <w:shd w:val="clear" w:color="auto" w:fill="EAF1DD" w:themeFill="accent3" w:themeFillTint="33"/>
          </w:tcPr>
          <w:p w14:paraId="39819E48"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15</w:t>
            </w:r>
          </w:p>
        </w:tc>
        <w:tc>
          <w:tcPr>
            <w:tcW w:w="656" w:type="dxa"/>
            <w:shd w:val="clear" w:color="auto" w:fill="EAF1DD" w:themeFill="accent3" w:themeFillTint="33"/>
          </w:tcPr>
          <w:p w14:paraId="3CA1F7CA"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9</w:t>
            </w:r>
          </w:p>
        </w:tc>
        <w:tc>
          <w:tcPr>
            <w:tcW w:w="656" w:type="dxa"/>
            <w:shd w:val="clear" w:color="auto" w:fill="EAF1DD" w:themeFill="accent3" w:themeFillTint="33"/>
          </w:tcPr>
          <w:p w14:paraId="2CABCCBC"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c>
          <w:tcPr>
            <w:tcW w:w="719" w:type="dxa"/>
            <w:shd w:val="clear" w:color="auto" w:fill="EAF1DD" w:themeFill="accent3" w:themeFillTint="33"/>
          </w:tcPr>
          <w:p w14:paraId="55DA25A8"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w:t>
            </w:r>
          </w:p>
        </w:tc>
      </w:tr>
      <w:tr w:rsidR="00BB7338" w:rsidRPr="00905BD6" w14:paraId="0D40F4F1" w14:textId="77777777" w:rsidTr="00BB7338">
        <w:tc>
          <w:tcPr>
            <w:tcW w:w="5723" w:type="dxa"/>
            <w:shd w:val="clear" w:color="auto" w:fill="B8CCE4" w:themeFill="accent1" w:themeFillTint="66"/>
          </w:tcPr>
          <w:p w14:paraId="2F57A238"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12.Okulumuz müfredat uygulamasını etkin bir şekilde izler.</w:t>
            </w:r>
          </w:p>
        </w:tc>
        <w:tc>
          <w:tcPr>
            <w:tcW w:w="656" w:type="dxa"/>
            <w:shd w:val="clear" w:color="auto" w:fill="EAF1DD" w:themeFill="accent3" w:themeFillTint="33"/>
          </w:tcPr>
          <w:p w14:paraId="4FF6F7D0"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11</w:t>
            </w:r>
          </w:p>
        </w:tc>
        <w:tc>
          <w:tcPr>
            <w:tcW w:w="656" w:type="dxa"/>
            <w:shd w:val="clear" w:color="auto" w:fill="EAF1DD" w:themeFill="accent3" w:themeFillTint="33"/>
          </w:tcPr>
          <w:p w14:paraId="508DCC9D"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19</w:t>
            </w:r>
          </w:p>
        </w:tc>
        <w:tc>
          <w:tcPr>
            <w:tcW w:w="656" w:type="dxa"/>
            <w:shd w:val="clear" w:color="auto" w:fill="EAF1DD" w:themeFill="accent3" w:themeFillTint="33"/>
          </w:tcPr>
          <w:p w14:paraId="6AEF8C02"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c>
          <w:tcPr>
            <w:tcW w:w="656" w:type="dxa"/>
            <w:shd w:val="clear" w:color="auto" w:fill="EAF1DD" w:themeFill="accent3" w:themeFillTint="33"/>
          </w:tcPr>
          <w:p w14:paraId="02DB14ED"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c>
          <w:tcPr>
            <w:tcW w:w="719" w:type="dxa"/>
            <w:shd w:val="clear" w:color="auto" w:fill="EAF1DD" w:themeFill="accent3" w:themeFillTint="33"/>
          </w:tcPr>
          <w:p w14:paraId="29BE86AA"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w:t>
            </w:r>
          </w:p>
        </w:tc>
      </w:tr>
      <w:tr w:rsidR="00BB7338" w:rsidRPr="00905BD6" w14:paraId="48133743" w14:textId="77777777" w:rsidTr="00BB7338">
        <w:tc>
          <w:tcPr>
            <w:tcW w:w="5723" w:type="dxa"/>
            <w:shd w:val="clear" w:color="auto" w:fill="B8CCE4" w:themeFill="accent1" w:themeFillTint="66"/>
          </w:tcPr>
          <w:p w14:paraId="1001691E"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13.Okulumuz,</w:t>
            </w:r>
            <w:r>
              <w:rPr>
                <w:rFonts w:ascii="Times New Roman" w:eastAsia="Times New Roman" w:hAnsi="Times New Roman" w:cs="Times New Roman"/>
                <w:color w:val="202124"/>
                <w:spacing w:val="3"/>
                <w:sz w:val="24"/>
                <w:szCs w:val="24"/>
                <w:lang w:eastAsia="tr-TR"/>
              </w:rPr>
              <w:t xml:space="preserve"> </w:t>
            </w:r>
            <w:r w:rsidRPr="00905BD6">
              <w:rPr>
                <w:rFonts w:ascii="Times New Roman" w:eastAsia="Times New Roman" w:hAnsi="Times New Roman" w:cs="Times New Roman"/>
                <w:color w:val="202124"/>
                <w:spacing w:val="3"/>
                <w:sz w:val="24"/>
                <w:szCs w:val="24"/>
                <w:lang w:eastAsia="tr-TR"/>
              </w:rPr>
              <w:t>velilere uygun etkinlikler düzenlemektedir.</w:t>
            </w:r>
          </w:p>
        </w:tc>
        <w:tc>
          <w:tcPr>
            <w:tcW w:w="656" w:type="dxa"/>
            <w:shd w:val="clear" w:color="auto" w:fill="EAF1DD" w:themeFill="accent3" w:themeFillTint="33"/>
          </w:tcPr>
          <w:p w14:paraId="212A53C8"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6</w:t>
            </w:r>
          </w:p>
        </w:tc>
        <w:tc>
          <w:tcPr>
            <w:tcW w:w="656" w:type="dxa"/>
            <w:shd w:val="clear" w:color="auto" w:fill="EAF1DD" w:themeFill="accent3" w:themeFillTint="33"/>
          </w:tcPr>
          <w:p w14:paraId="6FDCD5C0"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15</w:t>
            </w:r>
          </w:p>
        </w:tc>
        <w:tc>
          <w:tcPr>
            <w:tcW w:w="656" w:type="dxa"/>
            <w:shd w:val="clear" w:color="auto" w:fill="EAF1DD" w:themeFill="accent3" w:themeFillTint="33"/>
          </w:tcPr>
          <w:p w14:paraId="06012C80"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7</w:t>
            </w:r>
          </w:p>
        </w:tc>
        <w:tc>
          <w:tcPr>
            <w:tcW w:w="656" w:type="dxa"/>
            <w:shd w:val="clear" w:color="auto" w:fill="EAF1DD" w:themeFill="accent3" w:themeFillTint="33"/>
          </w:tcPr>
          <w:p w14:paraId="7614E6D0"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5</w:t>
            </w:r>
          </w:p>
        </w:tc>
        <w:tc>
          <w:tcPr>
            <w:tcW w:w="719" w:type="dxa"/>
            <w:shd w:val="clear" w:color="auto" w:fill="EAF1DD" w:themeFill="accent3" w:themeFillTint="33"/>
          </w:tcPr>
          <w:p w14:paraId="1AE7C23C"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w:t>
            </w:r>
          </w:p>
        </w:tc>
      </w:tr>
      <w:tr w:rsidR="00BB7338" w:rsidRPr="00905BD6" w14:paraId="70AF2795" w14:textId="77777777" w:rsidTr="00BB7338">
        <w:tc>
          <w:tcPr>
            <w:tcW w:w="5723" w:type="dxa"/>
            <w:shd w:val="clear" w:color="auto" w:fill="B8CCE4" w:themeFill="accent1" w:themeFillTint="66"/>
          </w:tcPr>
          <w:p w14:paraId="243BD969"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14.Diğer öğretmenlerle iş</w:t>
            </w:r>
            <w:r>
              <w:rPr>
                <w:rFonts w:ascii="Times New Roman" w:eastAsia="Times New Roman" w:hAnsi="Times New Roman" w:cs="Times New Roman"/>
                <w:color w:val="202124"/>
                <w:spacing w:val="3"/>
                <w:sz w:val="24"/>
                <w:szCs w:val="24"/>
                <w:lang w:eastAsia="tr-TR"/>
              </w:rPr>
              <w:t xml:space="preserve"> </w:t>
            </w:r>
            <w:r w:rsidRPr="00905BD6">
              <w:rPr>
                <w:rFonts w:ascii="Times New Roman" w:eastAsia="Times New Roman" w:hAnsi="Times New Roman" w:cs="Times New Roman"/>
                <w:color w:val="202124"/>
                <w:spacing w:val="3"/>
                <w:sz w:val="24"/>
                <w:szCs w:val="24"/>
                <w:lang w:eastAsia="tr-TR"/>
              </w:rPr>
              <w:t>birliği yaparım.</w:t>
            </w:r>
          </w:p>
        </w:tc>
        <w:tc>
          <w:tcPr>
            <w:tcW w:w="656" w:type="dxa"/>
            <w:shd w:val="clear" w:color="auto" w:fill="EAF1DD" w:themeFill="accent3" w:themeFillTint="33"/>
          </w:tcPr>
          <w:p w14:paraId="27106358"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17</w:t>
            </w:r>
          </w:p>
        </w:tc>
        <w:tc>
          <w:tcPr>
            <w:tcW w:w="656" w:type="dxa"/>
            <w:shd w:val="clear" w:color="auto" w:fill="EAF1DD" w:themeFill="accent3" w:themeFillTint="33"/>
          </w:tcPr>
          <w:p w14:paraId="3ABFE469"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17</w:t>
            </w:r>
          </w:p>
        </w:tc>
        <w:tc>
          <w:tcPr>
            <w:tcW w:w="656" w:type="dxa"/>
            <w:shd w:val="clear" w:color="auto" w:fill="EAF1DD" w:themeFill="accent3" w:themeFillTint="33"/>
          </w:tcPr>
          <w:p w14:paraId="6EAA67E2"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c>
          <w:tcPr>
            <w:tcW w:w="656" w:type="dxa"/>
            <w:shd w:val="clear" w:color="auto" w:fill="EAF1DD" w:themeFill="accent3" w:themeFillTint="33"/>
          </w:tcPr>
          <w:p w14:paraId="1A603DD8"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c>
          <w:tcPr>
            <w:tcW w:w="719" w:type="dxa"/>
            <w:shd w:val="clear" w:color="auto" w:fill="EAF1DD" w:themeFill="accent3" w:themeFillTint="33"/>
          </w:tcPr>
          <w:p w14:paraId="79313AF1"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r>
      <w:tr w:rsidR="00BB7338" w:rsidRPr="00905BD6" w14:paraId="3A6EC9D6" w14:textId="77777777" w:rsidTr="00BB7338">
        <w:tc>
          <w:tcPr>
            <w:tcW w:w="5723" w:type="dxa"/>
            <w:shd w:val="clear" w:color="auto" w:fill="B8CCE4" w:themeFill="accent1" w:themeFillTint="66"/>
          </w:tcPr>
          <w:p w14:paraId="0A8E7F09"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15.Okul personeli arasında dostane bir ilişki sürdürülür.</w:t>
            </w:r>
          </w:p>
        </w:tc>
        <w:tc>
          <w:tcPr>
            <w:tcW w:w="656" w:type="dxa"/>
            <w:shd w:val="clear" w:color="auto" w:fill="EAF1DD" w:themeFill="accent3" w:themeFillTint="33"/>
          </w:tcPr>
          <w:p w14:paraId="17AC3225"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14</w:t>
            </w:r>
          </w:p>
        </w:tc>
        <w:tc>
          <w:tcPr>
            <w:tcW w:w="656" w:type="dxa"/>
            <w:shd w:val="clear" w:color="auto" w:fill="EAF1DD" w:themeFill="accent3" w:themeFillTint="33"/>
          </w:tcPr>
          <w:p w14:paraId="440C7FEC"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19</w:t>
            </w:r>
          </w:p>
        </w:tc>
        <w:tc>
          <w:tcPr>
            <w:tcW w:w="656" w:type="dxa"/>
            <w:shd w:val="clear" w:color="auto" w:fill="EAF1DD" w:themeFill="accent3" w:themeFillTint="33"/>
          </w:tcPr>
          <w:p w14:paraId="2E944957"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w:t>
            </w:r>
          </w:p>
        </w:tc>
        <w:tc>
          <w:tcPr>
            <w:tcW w:w="656" w:type="dxa"/>
            <w:shd w:val="clear" w:color="auto" w:fill="EAF1DD" w:themeFill="accent3" w:themeFillTint="33"/>
          </w:tcPr>
          <w:p w14:paraId="09CE68D3"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c>
          <w:tcPr>
            <w:tcW w:w="719" w:type="dxa"/>
            <w:shd w:val="clear" w:color="auto" w:fill="EAF1DD" w:themeFill="accent3" w:themeFillTint="33"/>
          </w:tcPr>
          <w:p w14:paraId="4E980E70"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r>
      <w:tr w:rsidR="00BB7338" w:rsidRPr="00905BD6" w14:paraId="6D9C02B7" w14:textId="77777777" w:rsidTr="00BB7338">
        <w:tc>
          <w:tcPr>
            <w:tcW w:w="5723" w:type="dxa"/>
            <w:shd w:val="clear" w:color="auto" w:fill="B8CCE4" w:themeFill="accent1" w:themeFillTint="66"/>
          </w:tcPr>
          <w:p w14:paraId="4741E6D7"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16.Takım ruhumuz ve moralimiz yüksek.</w:t>
            </w:r>
          </w:p>
        </w:tc>
        <w:tc>
          <w:tcPr>
            <w:tcW w:w="656" w:type="dxa"/>
            <w:shd w:val="clear" w:color="auto" w:fill="EAF1DD" w:themeFill="accent3" w:themeFillTint="33"/>
          </w:tcPr>
          <w:p w14:paraId="4641A69D"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12</w:t>
            </w:r>
          </w:p>
        </w:tc>
        <w:tc>
          <w:tcPr>
            <w:tcW w:w="656" w:type="dxa"/>
            <w:shd w:val="clear" w:color="auto" w:fill="EAF1DD" w:themeFill="accent3" w:themeFillTint="33"/>
          </w:tcPr>
          <w:p w14:paraId="5FA1AD13"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16</w:t>
            </w:r>
          </w:p>
        </w:tc>
        <w:tc>
          <w:tcPr>
            <w:tcW w:w="656" w:type="dxa"/>
            <w:shd w:val="clear" w:color="auto" w:fill="EAF1DD" w:themeFill="accent3" w:themeFillTint="33"/>
          </w:tcPr>
          <w:p w14:paraId="58799C26"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4</w:t>
            </w:r>
          </w:p>
        </w:tc>
        <w:tc>
          <w:tcPr>
            <w:tcW w:w="656" w:type="dxa"/>
            <w:shd w:val="clear" w:color="auto" w:fill="EAF1DD" w:themeFill="accent3" w:themeFillTint="33"/>
          </w:tcPr>
          <w:p w14:paraId="4C684D5F"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w:t>
            </w:r>
          </w:p>
        </w:tc>
        <w:tc>
          <w:tcPr>
            <w:tcW w:w="719" w:type="dxa"/>
            <w:shd w:val="clear" w:color="auto" w:fill="EAF1DD" w:themeFill="accent3" w:themeFillTint="33"/>
          </w:tcPr>
          <w:p w14:paraId="586D211C"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w:t>
            </w:r>
          </w:p>
        </w:tc>
      </w:tr>
      <w:tr w:rsidR="00BB7338" w:rsidRPr="00905BD6" w14:paraId="6AAC9FEC" w14:textId="77777777" w:rsidTr="00BB7338">
        <w:tc>
          <w:tcPr>
            <w:tcW w:w="5723" w:type="dxa"/>
            <w:shd w:val="clear" w:color="auto" w:fill="B8CCE4" w:themeFill="accent1" w:themeFillTint="66"/>
          </w:tcPr>
          <w:p w14:paraId="152114A1"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17.Okulumuza aidiyet hissediyorum.</w:t>
            </w:r>
          </w:p>
        </w:tc>
        <w:tc>
          <w:tcPr>
            <w:tcW w:w="656" w:type="dxa"/>
            <w:shd w:val="clear" w:color="auto" w:fill="EAF1DD" w:themeFill="accent3" w:themeFillTint="33"/>
          </w:tcPr>
          <w:p w14:paraId="31211891"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10</w:t>
            </w:r>
          </w:p>
        </w:tc>
        <w:tc>
          <w:tcPr>
            <w:tcW w:w="656" w:type="dxa"/>
            <w:shd w:val="clear" w:color="auto" w:fill="EAF1DD" w:themeFill="accent3" w:themeFillTint="33"/>
          </w:tcPr>
          <w:p w14:paraId="5DB82F5E"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17</w:t>
            </w:r>
          </w:p>
        </w:tc>
        <w:tc>
          <w:tcPr>
            <w:tcW w:w="656" w:type="dxa"/>
            <w:shd w:val="clear" w:color="auto" w:fill="EAF1DD" w:themeFill="accent3" w:themeFillTint="33"/>
          </w:tcPr>
          <w:p w14:paraId="7DFE07EE"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c>
          <w:tcPr>
            <w:tcW w:w="656" w:type="dxa"/>
            <w:shd w:val="clear" w:color="auto" w:fill="EAF1DD" w:themeFill="accent3" w:themeFillTint="33"/>
          </w:tcPr>
          <w:p w14:paraId="15832D0D"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c>
          <w:tcPr>
            <w:tcW w:w="719" w:type="dxa"/>
            <w:shd w:val="clear" w:color="auto" w:fill="EAF1DD" w:themeFill="accent3" w:themeFillTint="33"/>
          </w:tcPr>
          <w:p w14:paraId="6463FB4D"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w:t>
            </w:r>
          </w:p>
        </w:tc>
      </w:tr>
    </w:tbl>
    <w:p w14:paraId="352C0932" w14:textId="77777777" w:rsidR="00BB7338" w:rsidRPr="009117EF" w:rsidRDefault="00BB7338"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336CA129" w14:textId="77777777" w:rsidR="00BB7338" w:rsidRDefault="001434A9">
      <w:r>
        <w:br w:type="page"/>
      </w:r>
    </w:p>
    <w:tbl>
      <w:tblPr>
        <w:tblStyle w:val="TabloKlavuzu"/>
        <w:tblW w:w="0" w:type="auto"/>
        <w:tblLook w:val="04A0" w:firstRow="1" w:lastRow="0" w:firstColumn="1" w:lastColumn="0" w:noHBand="0" w:noVBand="1"/>
      </w:tblPr>
      <w:tblGrid>
        <w:gridCol w:w="5725"/>
        <w:gridCol w:w="656"/>
        <w:gridCol w:w="656"/>
        <w:gridCol w:w="655"/>
        <w:gridCol w:w="656"/>
        <w:gridCol w:w="718"/>
      </w:tblGrid>
      <w:tr w:rsidR="00BB7338" w:rsidRPr="00905BD6" w14:paraId="2DA88AFA" w14:textId="77777777" w:rsidTr="00BB7338">
        <w:trPr>
          <w:cantSplit/>
          <w:trHeight w:val="1684"/>
        </w:trPr>
        <w:tc>
          <w:tcPr>
            <w:tcW w:w="5725" w:type="dxa"/>
            <w:shd w:val="clear" w:color="auto" w:fill="B8CCE4" w:themeFill="accent1" w:themeFillTint="66"/>
          </w:tcPr>
          <w:p w14:paraId="696F7836" w14:textId="77777777" w:rsidR="00BB7338" w:rsidRDefault="00BB7338" w:rsidP="00BB7338">
            <w:pPr>
              <w:rPr>
                <w:rFonts w:ascii="Times New Roman" w:hAnsi="Times New Roman" w:cs="Times New Roman"/>
                <w:b/>
                <w:bCs/>
                <w:sz w:val="24"/>
                <w:szCs w:val="24"/>
              </w:rPr>
            </w:pPr>
          </w:p>
          <w:p w14:paraId="7463930B" w14:textId="77777777" w:rsidR="00BB7338" w:rsidRDefault="00BB7338" w:rsidP="00BB7338">
            <w:pPr>
              <w:rPr>
                <w:rFonts w:ascii="Times New Roman" w:hAnsi="Times New Roman" w:cs="Times New Roman"/>
                <w:b/>
                <w:bCs/>
                <w:sz w:val="24"/>
                <w:szCs w:val="24"/>
              </w:rPr>
            </w:pPr>
          </w:p>
          <w:p w14:paraId="2B0D0EA0" w14:textId="467ADDA6"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hAnsi="Times New Roman" w:cs="Times New Roman"/>
                <w:b/>
                <w:bCs/>
                <w:sz w:val="24"/>
                <w:szCs w:val="24"/>
              </w:rPr>
              <w:t>Veli Anketi Sonuçları</w:t>
            </w:r>
            <w:r w:rsidR="00983BBD">
              <w:rPr>
                <w:rFonts w:ascii="Times New Roman" w:hAnsi="Times New Roman" w:cs="Times New Roman"/>
                <w:b/>
                <w:bCs/>
                <w:sz w:val="24"/>
                <w:szCs w:val="24"/>
              </w:rPr>
              <w:t xml:space="preserve"> (60</w:t>
            </w:r>
            <w:r>
              <w:rPr>
                <w:rFonts w:ascii="Times New Roman" w:hAnsi="Times New Roman" w:cs="Times New Roman"/>
                <w:b/>
                <w:bCs/>
                <w:sz w:val="24"/>
                <w:szCs w:val="24"/>
              </w:rPr>
              <w:t xml:space="preserve"> Katılımcı)</w:t>
            </w:r>
            <w:r w:rsidRPr="00905BD6">
              <w:rPr>
                <w:rFonts w:ascii="Times New Roman" w:hAnsi="Times New Roman" w:cs="Times New Roman"/>
                <w:b/>
                <w:bCs/>
                <w:sz w:val="24"/>
                <w:szCs w:val="24"/>
              </w:rPr>
              <w:t>:</w:t>
            </w:r>
          </w:p>
        </w:tc>
        <w:tc>
          <w:tcPr>
            <w:tcW w:w="656" w:type="dxa"/>
            <w:shd w:val="clear" w:color="auto" w:fill="B8CCE4" w:themeFill="accent1" w:themeFillTint="66"/>
            <w:textDirection w:val="btLr"/>
          </w:tcPr>
          <w:p w14:paraId="2EF6CCE5"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Kesinlikle katılıyorum</w:t>
            </w:r>
          </w:p>
        </w:tc>
        <w:tc>
          <w:tcPr>
            <w:tcW w:w="656" w:type="dxa"/>
            <w:shd w:val="clear" w:color="auto" w:fill="B8CCE4" w:themeFill="accent1" w:themeFillTint="66"/>
            <w:textDirection w:val="btLr"/>
          </w:tcPr>
          <w:p w14:paraId="4D1F2C95"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Katılıyorum</w:t>
            </w:r>
          </w:p>
        </w:tc>
        <w:tc>
          <w:tcPr>
            <w:tcW w:w="655" w:type="dxa"/>
            <w:shd w:val="clear" w:color="auto" w:fill="B8CCE4" w:themeFill="accent1" w:themeFillTint="66"/>
            <w:textDirection w:val="btLr"/>
          </w:tcPr>
          <w:p w14:paraId="3FFE1D3B"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Kararsızım</w:t>
            </w:r>
          </w:p>
        </w:tc>
        <w:tc>
          <w:tcPr>
            <w:tcW w:w="656" w:type="dxa"/>
            <w:shd w:val="clear" w:color="auto" w:fill="B8CCE4" w:themeFill="accent1" w:themeFillTint="66"/>
            <w:textDirection w:val="btLr"/>
          </w:tcPr>
          <w:p w14:paraId="12B436C1"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Katılmıyorum</w:t>
            </w:r>
          </w:p>
        </w:tc>
        <w:tc>
          <w:tcPr>
            <w:tcW w:w="718" w:type="dxa"/>
            <w:shd w:val="clear" w:color="auto" w:fill="B8CCE4" w:themeFill="accent1" w:themeFillTint="66"/>
            <w:textDirection w:val="btLr"/>
          </w:tcPr>
          <w:p w14:paraId="26A5472F" w14:textId="77777777" w:rsidR="00BB7338" w:rsidRPr="00905BD6" w:rsidRDefault="00BB7338" w:rsidP="00BB7338">
            <w:pPr>
              <w:ind w:left="113" w:right="113"/>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sz w:val="24"/>
                <w:szCs w:val="24"/>
                <w:lang w:eastAsia="tr-TR"/>
              </w:rPr>
              <w:t>Kesinlikle katılmıyorum</w:t>
            </w:r>
          </w:p>
        </w:tc>
      </w:tr>
      <w:tr w:rsidR="00BB7338" w:rsidRPr="00905BD6" w14:paraId="08DFCE84" w14:textId="77777777" w:rsidTr="00BB7338">
        <w:tc>
          <w:tcPr>
            <w:tcW w:w="5725" w:type="dxa"/>
            <w:shd w:val="clear" w:color="auto" w:fill="B8CCE4" w:themeFill="accent1" w:themeFillTint="66"/>
          </w:tcPr>
          <w:p w14:paraId="35E85570"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 xml:space="preserve">1. Okulun </w:t>
            </w:r>
            <w:proofErr w:type="gramStart"/>
            <w:r w:rsidRPr="00905BD6">
              <w:rPr>
                <w:rFonts w:ascii="Times New Roman" w:eastAsia="Times New Roman" w:hAnsi="Times New Roman" w:cs="Times New Roman"/>
                <w:color w:val="202124"/>
                <w:spacing w:val="3"/>
                <w:sz w:val="24"/>
                <w:szCs w:val="24"/>
                <w:lang w:eastAsia="tr-TR"/>
              </w:rPr>
              <w:t>misyonu</w:t>
            </w:r>
            <w:proofErr w:type="gramEnd"/>
            <w:r w:rsidRPr="00905BD6">
              <w:rPr>
                <w:rFonts w:ascii="Times New Roman" w:eastAsia="Times New Roman" w:hAnsi="Times New Roman" w:cs="Times New Roman"/>
                <w:color w:val="202124"/>
                <w:spacing w:val="3"/>
                <w:sz w:val="24"/>
                <w:szCs w:val="24"/>
                <w:lang w:eastAsia="tr-TR"/>
              </w:rPr>
              <w:t xml:space="preserve"> ve vizyonunu tam olarak anlıyorum.</w:t>
            </w:r>
          </w:p>
        </w:tc>
        <w:tc>
          <w:tcPr>
            <w:tcW w:w="656" w:type="dxa"/>
            <w:shd w:val="clear" w:color="auto" w:fill="EAF1DD" w:themeFill="accent3" w:themeFillTint="33"/>
          </w:tcPr>
          <w:p w14:paraId="2D228181" w14:textId="0FD6C124"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656" w:type="dxa"/>
            <w:shd w:val="clear" w:color="auto" w:fill="EAF1DD" w:themeFill="accent3" w:themeFillTint="33"/>
          </w:tcPr>
          <w:p w14:paraId="1FCF0735" w14:textId="2E61C32D"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26</w:t>
            </w:r>
          </w:p>
        </w:tc>
        <w:tc>
          <w:tcPr>
            <w:tcW w:w="655" w:type="dxa"/>
            <w:shd w:val="clear" w:color="auto" w:fill="EAF1DD" w:themeFill="accent3" w:themeFillTint="33"/>
          </w:tcPr>
          <w:p w14:paraId="645451D2" w14:textId="620CEFAB"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17</w:t>
            </w:r>
          </w:p>
        </w:tc>
        <w:tc>
          <w:tcPr>
            <w:tcW w:w="656" w:type="dxa"/>
            <w:shd w:val="clear" w:color="auto" w:fill="EAF1DD" w:themeFill="accent3" w:themeFillTint="33"/>
          </w:tcPr>
          <w:p w14:paraId="11D3CFC4" w14:textId="149DAF3E"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w:t>
            </w:r>
          </w:p>
        </w:tc>
        <w:tc>
          <w:tcPr>
            <w:tcW w:w="718" w:type="dxa"/>
            <w:shd w:val="clear" w:color="auto" w:fill="EAF1DD" w:themeFill="accent3" w:themeFillTint="33"/>
          </w:tcPr>
          <w:p w14:paraId="05D649F4"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r>
      <w:tr w:rsidR="00BB7338" w:rsidRPr="00905BD6" w14:paraId="0B0AFB39" w14:textId="77777777" w:rsidTr="00BB7338">
        <w:tc>
          <w:tcPr>
            <w:tcW w:w="5725" w:type="dxa"/>
            <w:shd w:val="clear" w:color="auto" w:fill="B8CCE4" w:themeFill="accent1" w:themeFillTint="66"/>
          </w:tcPr>
          <w:p w14:paraId="0D024C43"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2.Okulda eğitim ve yönetim kalitesi sürekli olarak gelişiyor.</w:t>
            </w:r>
          </w:p>
        </w:tc>
        <w:tc>
          <w:tcPr>
            <w:tcW w:w="656" w:type="dxa"/>
            <w:shd w:val="clear" w:color="auto" w:fill="EAF1DD" w:themeFill="accent3" w:themeFillTint="33"/>
          </w:tcPr>
          <w:p w14:paraId="2C34638F" w14:textId="72F883FA"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14</w:t>
            </w:r>
          </w:p>
        </w:tc>
        <w:tc>
          <w:tcPr>
            <w:tcW w:w="656" w:type="dxa"/>
            <w:shd w:val="clear" w:color="auto" w:fill="EAF1DD" w:themeFill="accent3" w:themeFillTint="33"/>
          </w:tcPr>
          <w:p w14:paraId="70DC27C8" w14:textId="2BF043A4"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21</w:t>
            </w:r>
          </w:p>
        </w:tc>
        <w:tc>
          <w:tcPr>
            <w:tcW w:w="655" w:type="dxa"/>
            <w:shd w:val="clear" w:color="auto" w:fill="EAF1DD" w:themeFill="accent3" w:themeFillTint="33"/>
          </w:tcPr>
          <w:p w14:paraId="48EF24C2" w14:textId="399FC9C9"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15</w:t>
            </w:r>
          </w:p>
        </w:tc>
        <w:tc>
          <w:tcPr>
            <w:tcW w:w="656" w:type="dxa"/>
            <w:shd w:val="clear" w:color="auto" w:fill="EAF1DD" w:themeFill="accent3" w:themeFillTint="33"/>
          </w:tcPr>
          <w:p w14:paraId="1961FF1F" w14:textId="31AEF456"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9</w:t>
            </w:r>
          </w:p>
        </w:tc>
        <w:tc>
          <w:tcPr>
            <w:tcW w:w="718" w:type="dxa"/>
            <w:shd w:val="clear" w:color="auto" w:fill="EAF1DD" w:themeFill="accent3" w:themeFillTint="33"/>
          </w:tcPr>
          <w:p w14:paraId="5F84F72A" w14:textId="0AC47683"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w:t>
            </w:r>
          </w:p>
        </w:tc>
      </w:tr>
      <w:tr w:rsidR="00BB7338" w:rsidRPr="00905BD6" w14:paraId="4EA6CC9F" w14:textId="77777777" w:rsidTr="00BB7338">
        <w:tc>
          <w:tcPr>
            <w:tcW w:w="5725" w:type="dxa"/>
            <w:shd w:val="clear" w:color="auto" w:fill="B8CCE4" w:themeFill="accent1" w:themeFillTint="66"/>
          </w:tcPr>
          <w:p w14:paraId="3F5481F0"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 xml:space="preserve">3.Okul temiz ve </w:t>
            </w:r>
            <w:proofErr w:type="gramStart"/>
            <w:r w:rsidRPr="00905BD6">
              <w:rPr>
                <w:rFonts w:ascii="Times New Roman" w:eastAsia="Times New Roman" w:hAnsi="Times New Roman" w:cs="Times New Roman"/>
                <w:color w:val="202124"/>
                <w:spacing w:val="3"/>
                <w:sz w:val="24"/>
                <w:szCs w:val="24"/>
                <w:lang w:eastAsia="tr-TR"/>
              </w:rPr>
              <w:t>hijyeniktir</w:t>
            </w:r>
            <w:proofErr w:type="gramEnd"/>
            <w:r w:rsidRPr="00905BD6">
              <w:rPr>
                <w:rFonts w:ascii="Times New Roman" w:eastAsia="Times New Roman" w:hAnsi="Times New Roman" w:cs="Times New Roman"/>
                <w:color w:val="202124"/>
                <w:spacing w:val="3"/>
                <w:sz w:val="24"/>
                <w:szCs w:val="24"/>
                <w:lang w:eastAsia="tr-TR"/>
              </w:rPr>
              <w:t>.</w:t>
            </w:r>
          </w:p>
        </w:tc>
        <w:tc>
          <w:tcPr>
            <w:tcW w:w="656" w:type="dxa"/>
            <w:shd w:val="clear" w:color="auto" w:fill="EAF1DD" w:themeFill="accent3" w:themeFillTint="33"/>
          </w:tcPr>
          <w:p w14:paraId="2809B1ED" w14:textId="2B23DE5A"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15</w:t>
            </w:r>
          </w:p>
        </w:tc>
        <w:tc>
          <w:tcPr>
            <w:tcW w:w="656" w:type="dxa"/>
            <w:shd w:val="clear" w:color="auto" w:fill="EAF1DD" w:themeFill="accent3" w:themeFillTint="33"/>
          </w:tcPr>
          <w:p w14:paraId="16FB8D7E" w14:textId="03A63061"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27</w:t>
            </w:r>
          </w:p>
        </w:tc>
        <w:tc>
          <w:tcPr>
            <w:tcW w:w="655" w:type="dxa"/>
            <w:shd w:val="clear" w:color="auto" w:fill="EAF1DD" w:themeFill="accent3" w:themeFillTint="33"/>
          </w:tcPr>
          <w:p w14:paraId="4B6FDDAF" w14:textId="4094B958"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8</w:t>
            </w:r>
          </w:p>
        </w:tc>
        <w:tc>
          <w:tcPr>
            <w:tcW w:w="656" w:type="dxa"/>
            <w:shd w:val="clear" w:color="auto" w:fill="EAF1DD" w:themeFill="accent3" w:themeFillTint="33"/>
          </w:tcPr>
          <w:p w14:paraId="1D986448" w14:textId="6B6C9544"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c>
          <w:tcPr>
            <w:tcW w:w="718" w:type="dxa"/>
            <w:shd w:val="clear" w:color="auto" w:fill="EAF1DD" w:themeFill="accent3" w:themeFillTint="33"/>
          </w:tcPr>
          <w:p w14:paraId="7A4BF299" w14:textId="7486D210"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w:t>
            </w:r>
          </w:p>
        </w:tc>
      </w:tr>
      <w:tr w:rsidR="00BB7338" w:rsidRPr="00905BD6" w14:paraId="095E2490" w14:textId="77777777" w:rsidTr="00BB7338">
        <w:tc>
          <w:tcPr>
            <w:tcW w:w="5725" w:type="dxa"/>
            <w:shd w:val="clear" w:color="auto" w:fill="B8CCE4" w:themeFill="accent1" w:themeFillTint="66"/>
          </w:tcPr>
          <w:p w14:paraId="7004BF1C"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4.Okul,</w:t>
            </w:r>
            <w:r>
              <w:rPr>
                <w:rFonts w:ascii="Times New Roman" w:eastAsia="Times New Roman" w:hAnsi="Times New Roman" w:cs="Times New Roman"/>
                <w:color w:val="202124"/>
                <w:spacing w:val="3"/>
                <w:sz w:val="24"/>
                <w:szCs w:val="24"/>
                <w:lang w:eastAsia="tr-TR"/>
              </w:rPr>
              <w:t xml:space="preserve"> </w:t>
            </w:r>
            <w:r w:rsidRPr="00905BD6">
              <w:rPr>
                <w:rFonts w:ascii="Times New Roman" w:eastAsia="Times New Roman" w:hAnsi="Times New Roman" w:cs="Times New Roman"/>
                <w:color w:val="202124"/>
                <w:spacing w:val="3"/>
                <w:sz w:val="24"/>
                <w:szCs w:val="24"/>
                <w:lang w:eastAsia="tr-TR"/>
              </w:rPr>
              <w:t>öğrencilerin ve personelin güvenliğini sağlamak için uygun güvenlik önlemlerini alır.</w:t>
            </w:r>
          </w:p>
        </w:tc>
        <w:tc>
          <w:tcPr>
            <w:tcW w:w="656" w:type="dxa"/>
            <w:shd w:val="clear" w:color="auto" w:fill="EAF1DD" w:themeFill="accent3" w:themeFillTint="33"/>
          </w:tcPr>
          <w:p w14:paraId="01247CBA" w14:textId="4AACDF2D"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20</w:t>
            </w:r>
          </w:p>
        </w:tc>
        <w:tc>
          <w:tcPr>
            <w:tcW w:w="656" w:type="dxa"/>
            <w:shd w:val="clear" w:color="auto" w:fill="EAF1DD" w:themeFill="accent3" w:themeFillTint="33"/>
          </w:tcPr>
          <w:p w14:paraId="6FD1A03E" w14:textId="55D9DE68"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31</w:t>
            </w:r>
          </w:p>
        </w:tc>
        <w:tc>
          <w:tcPr>
            <w:tcW w:w="655" w:type="dxa"/>
            <w:shd w:val="clear" w:color="auto" w:fill="EAF1DD" w:themeFill="accent3" w:themeFillTint="33"/>
          </w:tcPr>
          <w:p w14:paraId="57FD5EF6" w14:textId="26D9C40C"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5</w:t>
            </w:r>
          </w:p>
        </w:tc>
        <w:tc>
          <w:tcPr>
            <w:tcW w:w="656" w:type="dxa"/>
            <w:shd w:val="clear" w:color="auto" w:fill="EAF1DD" w:themeFill="accent3" w:themeFillTint="33"/>
          </w:tcPr>
          <w:p w14:paraId="2E30F316" w14:textId="55F682ED"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w:t>
            </w:r>
          </w:p>
        </w:tc>
        <w:tc>
          <w:tcPr>
            <w:tcW w:w="718" w:type="dxa"/>
            <w:shd w:val="clear" w:color="auto" w:fill="EAF1DD" w:themeFill="accent3" w:themeFillTint="33"/>
          </w:tcPr>
          <w:p w14:paraId="26EA662A"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w:t>
            </w:r>
          </w:p>
        </w:tc>
      </w:tr>
      <w:tr w:rsidR="00BB7338" w:rsidRPr="00905BD6" w14:paraId="62B1C19D" w14:textId="77777777" w:rsidTr="00BB7338">
        <w:tc>
          <w:tcPr>
            <w:tcW w:w="5725" w:type="dxa"/>
            <w:shd w:val="clear" w:color="auto" w:fill="B8CCE4" w:themeFill="accent1" w:themeFillTint="66"/>
          </w:tcPr>
          <w:p w14:paraId="7BAD70D7"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5.Okul yeni kabul edilen öğrencilere uygun desteği sağlar.</w:t>
            </w:r>
          </w:p>
        </w:tc>
        <w:tc>
          <w:tcPr>
            <w:tcW w:w="656" w:type="dxa"/>
            <w:shd w:val="clear" w:color="auto" w:fill="EAF1DD" w:themeFill="accent3" w:themeFillTint="33"/>
          </w:tcPr>
          <w:p w14:paraId="47CEE1B7" w14:textId="3390FD4C"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656" w:type="dxa"/>
            <w:shd w:val="clear" w:color="auto" w:fill="EAF1DD" w:themeFill="accent3" w:themeFillTint="33"/>
          </w:tcPr>
          <w:p w14:paraId="66B5FBD3" w14:textId="38BAAC06"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25</w:t>
            </w:r>
          </w:p>
        </w:tc>
        <w:tc>
          <w:tcPr>
            <w:tcW w:w="655" w:type="dxa"/>
            <w:shd w:val="clear" w:color="auto" w:fill="EAF1DD" w:themeFill="accent3" w:themeFillTint="33"/>
          </w:tcPr>
          <w:p w14:paraId="6E8ABF64" w14:textId="268A3140"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15</w:t>
            </w:r>
          </w:p>
        </w:tc>
        <w:tc>
          <w:tcPr>
            <w:tcW w:w="656" w:type="dxa"/>
            <w:shd w:val="clear" w:color="auto" w:fill="EAF1DD" w:themeFill="accent3" w:themeFillTint="33"/>
          </w:tcPr>
          <w:p w14:paraId="5BDD5530" w14:textId="7E8A81D0"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4</w:t>
            </w:r>
          </w:p>
        </w:tc>
        <w:tc>
          <w:tcPr>
            <w:tcW w:w="718" w:type="dxa"/>
            <w:shd w:val="clear" w:color="auto" w:fill="EAF1DD" w:themeFill="accent3" w:themeFillTint="33"/>
          </w:tcPr>
          <w:p w14:paraId="551A0800"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r>
      <w:tr w:rsidR="00BB7338" w:rsidRPr="00905BD6" w14:paraId="46AA4625" w14:textId="77777777" w:rsidTr="00BB7338">
        <w:tc>
          <w:tcPr>
            <w:tcW w:w="5725" w:type="dxa"/>
            <w:shd w:val="clear" w:color="auto" w:fill="B8CCE4" w:themeFill="accent1" w:themeFillTint="66"/>
          </w:tcPr>
          <w:p w14:paraId="585D872A"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6.Okul,</w:t>
            </w:r>
            <w:r>
              <w:rPr>
                <w:rFonts w:ascii="Times New Roman" w:eastAsia="Times New Roman" w:hAnsi="Times New Roman" w:cs="Times New Roman"/>
                <w:color w:val="202124"/>
                <w:spacing w:val="3"/>
                <w:sz w:val="24"/>
                <w:szCs w:val="24"/>
                <w:lang w:eastAsia="tr-TR"/>
              </w:rPr>
              <w:t xml:space="preserve"> </w:t>
            </w:r>
            <w:r w:rsidRPr="00905BD6">
              <w:rPr>
                <w:rFonts w:ascii="Times New Roman" w:eastAsia="Times New Roman" w:hAnsi="Times New Roman" w:cs="Times New Roman"/>
                <w:color w:val="202124"/>
                <w:spacing w:val="3"/>
                <w:sz w:val="24"/>
                <w:szCs w:val="24"/>
                <w:lang w:eastAsia="tr-TR"/>
              </w:rPr>
              <w:t>çocuğumun okumaya olan ilgisini geliştirmeye yardımcı olabilir.</w:t>
            </w:r>
          </w:p>
        </w:tc>
        <w:tc>
          <w:tcPr>
            <w:tcW w:w="656" w:type="dxa"/>
            <w:shd w:val="clear" w:color="auto" w:fill="EAF1DD" w:themeFill="accent3" w:themeFillTint="33"/>
          </w:tcPr>
          <w:p w14:paraId="17173C03" w14:textId="4D250AE2"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20</w:t>
            </w:r>
          </w:p>
        </w:tc>
        <w:tc>
          <w:tcPr>
            <w:tcW w:w="656" w:type="dxa"/>
            <w:shd w:val="clear" w:color="auto" w:fill="EAF1DD" w:themeFill="accent3" w:themeFillTint="33"/>
          </w:tcPr>
          <w:p w14:paraId="71660C30" w14:textId="030AFA81"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29</w:t>
            </w:r>
          </w:p>
        </w:tc>
        <w:tc>
          <w:tcPr>
            <w:tcW w:w="655" w:type="dxa"/>
            <w:shd w:val="clear" w:color="auto" w:fill="EAF1DD" w:themeFill="accent3" w:themeFillTint="33"/>
          </w:tcPr>
          <w:p w14:paraId="72EE8A1E"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c>
          <w:tcPr>
            <w:tcW w:w="656" w:type="dxa"/>
            <w:shd w:val="clear" w:color="auto" w:fill="EAF1DD" w:themeFill="accent3" w:themeFillTint="33"/>
          </w:tcPr>
          <w:p w14:paraId="44358454" w14:textId="43BF0A18"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5</w:t>
            </w:r>
          </w:p>
        </w:tc>
        <w:tc>
          <w:tcPr>
            <w:tcW w:w="718" w:type="dxa"/>
            <w:shd w:val="clear" w:color="auto" w:fill="EAF1DD" w:themeFill="accent3" w:themeFillTint="33"/>
          </w:tcPr>
          <w:p w14:paraId="542265DA" w14:textId="552CCBDF"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w:t>
            </w:r>
          </w:p>
        </w:tc>
      </w:tr>
      <w:tr w:rsidR="00BB7338" w:rsidRPr="00905BD6" w14:paraId="08CD5144" w14:textId="77777777" w:rsidTr="00BB7338">
        <w:tc>
          <w:tcPr>
            <w:tcW w:w="5725" w:type="dxa"/>
            <w:shd w:val="clear" w:color="auto" w:fill="B8CCE4" w:themeFill="accent1" w:themeFillTint="66"/>
          </w:tcPr>
          <w:p w14:paraId="0D51CD24"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7.Okul çocuğumun öğrenme ilgisini güçlendiriyor.</w:t>
            </w:r>
          </w:p>
        </w:tc>
        <w:tc>
          <w:tcPr>
            <w:tcW w:w="656" w:type="dxa"/>
            <w:shd w:val="clear" w:color="auto" w:fill="EAF1DD" w:themeFill="accent3" w:themeFillTint="33"/>
          </w:tcPr>
          <w:p w14:paraId="16378D70" w14:textId="00B00012"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14</w:t>
            </w:r>
          </w:p>
        </w:tc>
        <w:tc>
          <w:tcPr>
            <w:tcW w:w="656" w:type="dxa"/>
            <w:shd w:val="clear" w:color="auto" w:fill="EAF1DD" w:themeFill="accent3" w:themeFillTint="33"/>
          </w:tcPr>
          <w:p w14:paraId="6C39AD5E" w14:textId="43CECDCC"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24</w:t>
            </w:r>
          </w:p>
        </w:tc>
        <w:tc>
          <w:tcPr>
            <w:tcW w:w="655" w:type="dxa"/>
            <w:shd w:val="clear" w:color="auto" w:fill="EAF1DD" w:themeFill="accent3" w:themeFillTint="33"/>
          </w:tcPr>
          <w:p w14:paraId="7BBCEB60" w14:textId="1A8FE50D"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10</w:t>
            </w:r>
          </w:p>
        </w:tc>
        <w:tc>
          <w:tcPr>
            <w:tcW w:w="656" w:type="dxa"/>
            <w:shd w:val="clear" w:color="auto" w:fill="EAF1DD" w:themeFill="accent3" w:themeFillTint="33"/>
          </w:tcPr>
          <w:p w14:paraId="199EC860" w14:textId="4D2E88AD"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c>
          <w:tcPr>
            <w:tcW w:w="718" w:type="dxa"/>
            <w:shd w:val="clear" w:color="auto" w:fill="EAF1DD" w:themeFill="accent3" w:themeFillTint="33"/>
          </w:tcPr>
          <w:p w14:paraId="7B79C025"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6</w:t>
            </w:r>
          </w:p>
        </w:tc>
      </w:tr>
      <w:tr w:rsidR="00BB7338" w:rsidRPr="00905BD6" w14:paraId="2060767C" w14:textId="77777777" w:rsidTr="00BB7338">
        <w:tc>
          <w:tcPr>
            <w:tcW w:w="5725" w:type="dxa"/>
            <w:shd w:val="clear" w:color="auto" w:fill="B8CCE4" w:themeFill="accent1" w:themeFillTint="66"/>
          </w:tcPr>
          <w:p w14:paraId="47B36110"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8.Okul çocuğumun ahlaki gelişimini teşvik edebilir.</w:t>
            </w:r>
          </w:p>
        </w:tc>
        <w:tc>
          <w:tcPr>
            <w:tcW w:w="656" w:type="dxa"/>
            <w:shd w:val="clear" w:color="auto" w:fill="EAF1DD" w:themeFill="accent3" w:themeFillTint="33"/>
          </w:tcPr>
          <w:p w14:paraId="479F87F7" w14:textId="1712B102"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656" w:type="dxa"/>
            <w:shd w:val="clear" w:color="auto" w:fill="EAF1DD" w:themeFill="accent3" w:themeFillTint="33"/>
          </w:tcPr>
          <w:p w14:paraId="4E2FF0D0" w14:textId="2E5F276C"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26</w:t>
            </w:r>
          </w:p>
        </w:tc>
        <w:tc>
          <w:tcPr>
            <w:tcW w:w="655" w:type="dxa"/>
            <w:shd w:val="clear" w:color="auto" w:fill="EAF1DD" w:themeFill="accent3" w:themeFillTint="33"/>
          </w:tcPr>
          <w:p w14:paraId="20362C7D" w14:textId="38CC1275"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8</w:t>
            </w:r>
          </w:p>
        </w:tc>
        <w:tc>
          <w:tcPr>
            <w:tcW w:w="656" w:type="dxa"/>
            <w:shd w:val="clear" w:color="auto" w:fill="EAF1DD" w:themeFill="accent3" w:themeFillTint="33"/>
          </w:tcPr>
          <w:p w14:paraId="5955717A" w14:textId="2A94F461"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9</w:t>
            </w:r>
          </w:p>
        </w:tc>
        <w:tc>
          <w:tcPr>
            <w:tcW w:w="718" w:type="dxa"/>
            <w:shd w:val="clear" w:color="auto" w:fill="EAF1DD" w:themeFill="accent3" w:themeFillTint="33"/>
          </w:tcPr>
          <w:p w14:paraId="3DEF4CC2" w14:textId="34440A41"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4</w:t>
            </w:r>
          </w:p>
        </w:tc>
      </w:tr>
      <w:tr w:rsidR="00BB7338" w:rsidRPr="00905BD6" w14:paraId="1320013F" w14:textId="77777777" w:rsidTr="00BB7338">
        <w:tc>
          <w:tcPr>
            <w:tcW w:w="5725" w:type="dxa"/>
            <w:shd w:val="clear" w:color="auto" w:fill="B8CCE4" w:themeFill="accent1" w:themeFillTint="66"/>
          </w:tcPr>
          <w:p w14:paraId="2FAE3BE1"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9.Okulda kullanılan değerlendirme yöntemleri çocuğumun gelişimini tüm yönleriyle anlamama yardımcı oluyor.</w:t>
            </w:r>
          </w:p>
        </w:tc>
        <w:tc>
          <w:tcPr>
            <w:tcW w:w="656" w:type="dxa"/>
            <w:shd w:val="clear" w:color="auto" w:fill="EAF1DD" w:themeFill="accent3" w:themeFillTint="33"/>
          </w:tcPr>
          <w:p w14:paraId="4A3BEF7E" w14:textId="7F037011"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c>
          <w:tcPr>
            <w:tcW w:w="656" w:type="dxa"/>
            <w:shd w:val="clear" w:color="auto" w:fill="EAF1DD" w:themeFill="accent3" w:themeFillTint="33"/>
          </w:tcPr>
          <w:p w14:paraId="785F9CEC" w14:textId="67205C1D"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34</w:t>
            </w:r>
          </w:p>
        </w:tc>
        <w:tc>
          <w:tcPr>
            <w:tcW w:w="655" w:type="dxa"/>
            <w:shd w:val="clear" w:color="auto" w:fill="EAF1DD" w:themeFill="accent3" w:themeFillTint="33"/>
          </w:tcPr>
          <w:p w14:paraId="0713F602" w14:textId="01687FF7"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656" w:type="dxa"/>
            <w:shd w:val="clear" w:color="auto" w:fill="EAF1DD" w:themeFill="accent3" w:themeFillTint="33"/>
          </w:tcPr>
          <w:p w14:paraId="23D17056" w14:textId="589D193D"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5</w:t>
            </w:r>
          </w:p>
        </w:tc>
        <w:tc>
          <w:tcPr>
            <w:tcW w:w="718" w:type="dxa"/>
            <w:shd w:val="clear" w:color="auto" w:fill="EAF1DD" w:themeFill="accent3" w:themeFillTint="33"/>
          </w:tcPr>
          <w:p w14:paraId="34CF6344"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w:t>
            </w:r>
          </w:p>
        </w:tc>
      </w:tr>
      <w:tr w:rsidR="00BB7338" w:rsidRPr="00905BD6" w14:paraId="16920003" w14:textId="77777777" w:rsidTr="00BB7338">
        <w:tc>
          <w:tcPr>
            <w:tcW w:w="5725" w:type="dxa"/>
            <w:shd w:val="clear" w:color="auto" w:fill="B8CCE4" w:themeFill="accent1" w:themeFillTint="66"/>
          </w:tcPr>
          <w:p w14:paraId="4DDC83AF"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10.Okul,</w:t>
            </w:r>
            <w:r>
              <w:rPr>
                <w:rFonts w:ascii="Times New Roman" w:eastAsia="Times New Roman" w:hAnsi="Times New Roman" w:cs="Times New Roman"/>
                <w:color w:val="202124"/>
                <w:spacing w:val="3"/>
                <w:sz w:val="24"/>
                <w:szCs w:val="24"/>
                <w:lang w:eastAsia="tr-TR"/>
              </w:rPr>
              <w:t xml:space="preserve"> </w:t>
            </w:r>
            <w:r w:rsidRPr="00905BD6">
              <w:rPr>
                <w:rFonts w:ascii="Times New Roman" w:eastAsia="Times New Roman" w:hAnsi="Times New Roman" w:cs="Times New Roman"/>
                <w:color w:val="202124"/>
                <w:spacing w:val="3"/>
                <w:sz w:val="24"/>
                <w:szCs w:val="24"/>
                <w:lang w:eastAsia="tr-TR"/>
              </w:rPr>
              <w:t>çocuğumun öğrenme performansı ve gelişimi hakkında beni iyi bilgilendiriyor.</w:t>
            </w:r>
          </w:p>
        </w:tc>
        <w:tc>
          <w:tcPr>
            <w:tcW w:w="656" w:type="dxa"/>
            <w:shd w:val="clear" w:color="auto" w:fill="EAF1DD" w:themeFill="accent3" w:themeFillTint="33"/>
          </w:tcPr>
          <w:p w14:paraId="1FB4BA73"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17</w:t>
            </w:r>
          </w:p>
        </w:tc>
        <w:tc>
          <w:tcPr>
            <w:tcW w:w="656" w:type="dxa"/>
            <w:shd w:val="clear" w:color="auto" w:fill="EAF1DD" w:themeFill="accent3" w:themeFillTint="33"/>
          </w:tcPr>
          <w:p w14:paraId="73619A80" w14:textId="7609E06C"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20</w:t>
            </w:r>
          </w:p>
        </w:tc>
        <w:tc>
          <w:tcPr>
            <w:tcW w:w="655" w:type="dxa"/>
            <w:shd w:val="clear" w:color="auto" w:fill="EAF1DD" w:themeFill="accent3" w:themeFillTint="33"/>
          </w:tcPr>
          <w:p w14:paraId="027120B5" w14:textId="53A10420"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12</w:t>
            </w:r>
          </w:p>
        </w:tc>
        <w:tc>
          <w:tcPr>
            <w:tcW w:w="656" w:type="dxa"/>
            <w:shd w:val="clear" w:color="auto" w:fill="EAF1DD" w:themeFill="accent3" w:themeFillTint="33"/>
          </w:tcPr>
          <w:p w14:paraId="49006B23" w14:textId="18571316" w:rsidR="00BB7338" w:rsidRPr="00905BD6" w:rsidRDefault="00983BBD"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9</w:t>
            </w:r>
          </w:p>
        </w:tc>
        <w:tc>
          <w:tcPr>
            <w:tcW w:w="718" w:type="dxa"/>
            <w:shd w:val="clear" w:color="auto" w:fill="EAF1DD" w:themeFill="accent3" w:themeFillTint="33"/>
          </w:tcPr>
          <w:p w14:paraId="301AFE14"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w:t>
            </w:r>
          </w:p>
        </w:tc>
      </w:tr>
      <w:tr w:rsidR="00BB7338" w:rsidRPr="00905BD6" w14:paraId="676B3F0D" w14:textId="77777777" w:rsidTr="00BB7338">
        <w:tc>
          <w:tcPr>
            <w:tcW w:w="5725" w:type="dxa"/>
            <w:shd w:val="clear" w:color="auto" w:fill="B8CCE4" w:themeFill="accent1" w:themeFillTint="66"/>
          </w:tcPr>
          <w:p w14:paraId="7A173626"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11.Okul çocuğuma duygusal rahatsızlık ve öğrenme güçlükleri ile karşılaştığında yeterli desteği ve rehberliği sağlar.</w:t>
            </w:r>
          </w:p>
        </w:tc>
        <w:tc>
          <w:tcPr>
            <w:tcW w:w="656" w:type="dxa"/>
            <w:shd w:val="clear" w:color="auto" w:fill="EAF1DD" w:themeFill="accent3" w:themeFillTint="33"/>
          </w:tcPr>
          <w:p w14:paraId="67853F72" w14:textId="14666BF1"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656" w:type="dxa"/>
            <w:shd w:val="clear" w:color="auto" w:fill="EAF1DD" w:themeFill="accent3" w:themeFillTint="33"/>
          </w:tcPr>
          <w:p w14:paraId="7DDFEB20" w14:textId="736CA8E7"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28</w:t>
            </w:r>
          </w:p>
        </w:tc>
        <w:tc>
          <w:tcPr>
            <w:tcW w:w="655" w:type="dxa"/>
            <w:shd w:val="clear" w:color="auto" w:fill="EAF1DD" w:themeFill="accent3" w:themeFillTint="33"/>
          </w:tcPr>
          <w:p w14:paraId="124C2E5A" w14:textId="1601B230"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11</w:t>
            </w:r>
          </w:p>
        </w:tc>
        <w:tc>
          <w:tcPr>
            <w:tcW w:w="656" w:type="dxa"/>
            <w:shd w:val="clear" w:color="auto" w:fill="EAF1DD" w:themeFill="accent3" w:themeFillTint="33"/>
          </w:tcPr>
          <w:p w14:paraId="0F9AF2C3" w14:textId="5AD4F118"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c>
          <w:tcPr>
            <w:tcW w:w="718" w:type="dxa"/>
            <w:shd w:val="clear" w:color="auto" w:fill="EAF1DD" w:themeFill="accent3" w:themeFillTint="33"/>
          </w:tcPr>
          <w:p w14:paraId="465FE1EE"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w:t>
            </w:r>
          </w:p>
        </w:tc>
      </w:tr>
      <w:tr w:rsidR="00BB7338" w:rsidRPr="00905BD6" w14:paraId="1E8D0808" w14:textId="77777777" w:rsidTr="00BB7338">
        <w:tc>
          <w:tcPr>
            <w:tcW w:w="5725" w:type="dxa"/>
            <w:shd w:val="clear" w:color="auto" w:fill="B8CCE4" w:themeFill="accent1" w:themeFillTint="66"/>
          </w:tcPr>
          <w:p w14:paraId="185EBC87"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12.Öğretmenlerin benimle iletişim kurma yöntemlerinden memnunum.</w:t>
            </w:r>
          </w:p>
        </w:tc>
        <w:tc>
          <w:tcPr>
            <w:tcW w:w="656" w:type="dxa"/>
            <w:shd w:val="clear" w:color="auto" w:fill="EAF1DD" w:themeFill="accent3" w:themeFillTint="33"/>
          </w:tcPr>
          <w:p w14:paraId="0573429D" w14:textId="56E02FFF"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12</w:t>
            </w:r>
          </w:p>
        </w:tc>
        <w:tc>
          <w:tcPr>
            <w:tcW w:w="656" w:type="dxa"/>
            <w:shd w:val="clear" w:color="auto" w:fill="EAF1DD" w:themeFill="accent3" w:themeFillTint="33"/>
          </w:tcPr>
          <w:p w14:paraId="31CF4406" w14:textId="35EB56B4"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35</w:t>
            </w:r>
          </w:p>
        </w:tc>
        <w:tc>
          <w:tcPr>
            <w:tcW w:w="655" w:type="dxa"/>
            <w:shd w:val="clear" w:color="auto" w:fill="EAF1DD" w:themeFill="accent3" w:themeFillTint="33"/>
          </w:tcPr>
          <w:p w14:paraId="77715C7D" w14:textId="2FE59D7A"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6</w:t>
            </w:r>
          </w:p>
        </w:tc>
        <w:tc>
          <w:tcPr>
            <w:tcW w:w="656" w:type="dxa"/>
            <w:shd w:val="clear" w:color="auto" w:fill="EAF1DD" w:themeFill="accent3" w:themeFillTint="33"/>
          </w:tcPr>
          <w:p w14:paraId="52F61E19"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5</w:t>
            </w:r>
          </w:p>
        </w:tc>
        <w:tc>
          <w:tcPr>
            <w:tcW w:w="718" w:type="dxa"/>
            <w:shd w:val="clear" w:color="auto" w:fill="EAF1DD" w:themeFill="accent3" w:themeFillTint="33"/>
          </w:tcPr>
          <w:p w14:paraId="46ED7422"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w:t>
            </w:r>
          </w:p>
        </w:tc>
      </w:tr>
      <w:tr w:rsidR="00BB7338" w:rsidRPr="00905BD6" w14:paraId="6C4973F5" w14:textId="77777777" w:rsidTr="00BB7338">
        <w:tc>
          <w:tcPr>
            <w:tcW w:w="5725" w:type="dxa"/>
            <w:shd w:val="clear" w:color="auto" w:fill="B8CCE4" w:themeFill="accent1" w:themeFillTint="66"/>
          </w:tcPr>
          <w:p w14:paraId="2379DFEB"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13.Herhangi bir problem durumunda müdür endişelerime cevap veriyor.</w:t>
            </w:r>
          </w:p>
        </w:tc>
        <w:tc>
          <w:tcPr>
            <w:tcW w:w="656" w:type="dxa"/>
            <w:shd w:val="clear" w:color="auto" w:fill="EAF1DD" w:themeFill="accent3" w:themeFillTint="33"/>
          </w:tcPr>
          <w:p w14:paraId="158FF904" w14:textId="5DB7C0AD"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656" w:type="dxa"/>
            <w:shd w:val="clear" w:color="auto" w:fill="EAF1DD" w:themeFill="accent3" w:themeFillTint="33"/>
          </w:tcPr>
          <w:p w14:paraId="4F50BC3C" w14:textId="0462E2B7"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25</w:t>
            </w:r>
          </w:p>
        </w:tc>
        <w:tc>
          <w:tcPr>
            <w:tcW w:w="655" w:type="dxa"/>
            <w:shd w:val="clear" w:color="auto" w:fill="EAF1DD" w:themeFill="accent3" w:themeFillTint="33"/>
          </w:tcPr>
          <w:p w14:paraId="675222F6" w14:textId="11B41CC0"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15</w:t>
            </w:r>
          </w:p>
        </w:tc>
        <w:tc>
          <w:tcPr>
            <w:tcW w:w="656" w:type="dxa"/>
            <w:shd w:val="clear" w:color="auto" w:fill="EAF1DD" w:themeFill="accent3" w:themeFillTint="33"/>
          </w:tcPr>
          <w:p w14:paraId="5514170D"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w:t>
            </w:r>
          </w:p>
        </w:tc>
        <w:tc>
          <w:tcPr>
            <w:tcW w:w="718" w:type="dxa"/>
            <w:shd w:val="clear" w:color="auto" w:fill="EAF1DD" w:themeFill="accent3" w:themeFillTint="33"/>
          </w:tcPr>
          <w:p w14:paraId="7EC525D6"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5</w:t>
            </w:r>
          </w:p>
        </w:tc>
      </w:tr>
      <w:tr w:rsidR="00BB7338" w:rsidRPr="00905BD6" w14:paraId="490EFBFF" w14:textId="77777777" w:rsidTr="00BB7338">
        <w:tc>
          <w:tcPr>
            <w:tcW w:w="5725" w:type="dxa"/>
            <w:shd w:val="clear" w:color="auto" w:fill="B8CCE4" w:themeFill="accent1" w:themeFillTint="66"/>
          </w:tcPr>
          <w:p w14:paraId="58F26986"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14.Okulda velilerin ihtiyaçlarına uygun eğitim faaliyetleri düzenlenir.</w:t>
            </w:r>
          </w:p>
        </w:tc>
        <w:tc>
          <w:tcPr>
            <w:tcW w:w="656" w:type="dxa"/>
            <w:shd w:val="clear" w:color="auto" w:fill="EAF1DD" w:themeFill="accent3" w:themeFillTint="33"/>
          </w:tcPr>
          <w:p w14:paraId="66C72CB1" w14:textId="19FB9335"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c>
          <w:tcPr>
            <w:tcW w:w="656" w:type="dxa"/>
            <w:shd w:val="clear" w:color="auto" w:fill="EAF1DD" w:themeFill="accent3" w:themeFillTint="33"/>
          </w:tcPr>
          <w:p w14:paraId="020A7B8A" w14:textId="11CE32EA"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34</w:t>
            </w:r>
          </w:p>
        </w:tc>
        <w:tc>
          <w:tcPr>
            <w:tcW w:w="655" w:type="dxa"/>
            <w:shd w:val="clear" w:color="auto" w:fill="EAF1DD" w:themeFill="accent3" w:themeFillTint="33"/>
          </w:tcPr>
          <w:p w14:paraId="67320C8F" w14:textId="0EC4E869"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13</w:t>
            </w:r>
          </w:p>
        </w:tc>
        <w:tc>
          <w:tcPr>
            <w:tcW w:w="656" w:type="dxa"/>
            <w:shd w:val="clear" w:color="auto" w:fill="EAF1DD" w:themeFill="accent3" w:themeFillTint="33"/>
          </w:tcPr>
          <w:p w14:paraId="0618C955" w14:textId="394A8CBA"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5</w:t>
            </w:r>
          </w:p>
        </w:tc>
        <w:tc>
          <w:tcPr>
            <w:tcW w:w="718" w:type="dxa"/>
            <w:shd w:val="clear" w:color="auto" w:fill="EAF1DD" w:themeFill="accent3" w:themeFillTint="33"/>
          </w:tcPr>
          <w:p w14:paraId="7FF08443"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w:t>
            </w:r>
          </w:p>
        </w:tc>
      </w:tr>
      <w:tr w:rsidR="00BB7338" w:rsidRPr="00905BD6" w14:paraId="0437BC95" w14:textId="77777777" w:rsidTr="00BB7338">
        <w:tc>
          <w:tcPr>
            <w:tcW w:w="5725" w:type="dxa"/>
            <w:shd w:val="clear" w:color="auto" w:fill="B8CCE4" w:themeFill="accent1" w:themeFillTint="66"/>
          </w:tcPr>
          <w:p w14:paraId="5EE630A3"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15.Okul,</w:t>
            </w:r>
            <w:r>
              <w:rPr>
                <w:rFonts w:ascii="Times New Roman" w:eastAsia="Times New Roman" w:hAnsi="Times New Roman" w:cs="Times New Roman"/>
                <w:color w:val="202124"/>
                <w:spacing w:val="3"/>
                <w:sz w:val="24"/>
                <w:szCs w:val="24"/>
                <w:lang w:eastAsia="tr-TR"/>
              </w:rPr>
              <w:t xml:space="preserve"> </w:t>
            </w:r>
            <w:r w:rsidRPr="00905BD6">
              <w:rPr>
                <w:rFonts w:ascii="Times New Roman" w:eastAsia="Times New Roman" w:hAnsi="Times New Roman" w:cs="Times New Roman"/>
                <w:color w:val="202124"/>
                <w:spacing w:val="3"/>
                <w:sz w:val="24"/>
                <w:szCs w:val="24"/>
                <w:lang w:eastAsia="tr-TR"/>
              </w:rPr>
              <w:t>çocukların gelişimini desteklemek için velilerle iyi bir ilişki kurar.</w:t>
            </w:r>
          </w:p>
        </w:tc>
        <w:tc>
          <w:tcPr>
            <w:tcW w:w="656" w:type="dxa"/>
            <w:shd w:val="clear" w:color="auto" w:fill="EAF1DD" w:themeFill="accent3" w:themeFillTint="33"/>
          </w:tcPr>
          <w:p w14:paraId="3FE4D699" w14:textId="73EB03EF"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14</w:t>
            </w:r>
          </w:p>
        </w:tc>
        <w:tc>
          <w:tcPr>
            <w:tcW w:w="656" w:type="dxa"/>
            <w:shd w:val="clear" w:color="auto" w:fill="EAF1DD" w:themeFill="accent3" w:themeFillTint="33"/>
          </w:tcPr>
          <w:p w14:paraId="49098F50" w14:textId="6915ABB3"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36</w:t>
            </w:r>
          </w:p>
        </w:tc>
        <w:tc>
          <w:tcPr>
            <w:tcW w:w="655" w:type="dxa"/>
            <w:shd w:val="clear" w:color="auto" w:fill="EAF1DD" w:themeFill="accent3" w:themeFillTint="33"/>
          </w:tcPr>
          <w:p w14:paraId="0ECBC0D7" w14:textId="53F6551C"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c>
          <w:tcPr>
            <w:tcW w:w="656" w:type="dxa"/>
            <w:shd w:val="clear" w:color="auto" w:fill="EAF1DD" w:themeFill="accent3" w:themeFillTint="33"/>
          </w:tcPr>
          <w:p w14:paraId="39B1A43D"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4</w:t>
            </w:r>
          </w:p>
        </w:tc>
        <w:tc>
          <w:tcPr>
            <w:tcW w:w="718" w:type="dxa"/>
            <w:shd w:val="clear" w:color="auto" w:fill="EAF1DD" w:themeFill="accent3" w:themeFillTint="33"/>
          </w:tcPr>
          <w:p w14:paraId="6EF69179"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r>
      <w:tr w:rsidR="00BB7338" w:rsidRPr="00905BD6" w14:paraId="54D9EDDD" w14:textId="77777777" w:rsidTr="00BB7338">
        <w:tc>
          <w:tcPr>
            <w:tcW w:w="5725" w:type="dxa"/>
            <w:shd w:val="clear" w:color="auto" w:fill="B8CCE4" w:themeFill="accent1" w:themeFillTint="66"/>
          </w:tcPr>
          <w:p w14:paraId="694A49B6"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16.Okul,</w:t>
            </w:r>
            <w:r>
              <w:rPr>
                <w:rFonts w:ascii="Times New Roman" w:eastAsia="Times New Roman" w:hAnsi="Times New Roman" w:cs="Times New Roman"/>
                <w:color w:val="202124"/>
                <w:spacing w:val="3"/>
                <w:sz w:val="24"/>
                <w:szCs w:val="24"/>
                <w:lang w:eastAsia="tr-TR"/>
              </w:rPr>
              <w:t xml:space="preserve"> </w:t>
            </w:r>
            <w:r w:rsidRPr="00905BD6">
              <w:rPr>
                <w:rFonts w:ascii="Times New Roman" w:eastAsia="Times New Roman" w:hAnsi="Times New Roman" w:cs="Times New Roman"/>
                <w:color w:val="202124"/>
                <w:spacing w:val="3"/>
                <w:sz w:val="24"/>
                <w:szCs w:val="24"/>
                <w:lang w:eastAsia="tr-TR"/>
              </w:rPr>
              <w:t>aktif veli katılımını teşvik eder.</w:t>
            </w:r>
          </w:p>
        </w:tc>
        <w:tc>
          <w:tcPr>
            <w:tcW w:w="656" w:type="dxa"/>
            <w:shd w:val="clear" w:color="auto" w:fill="EAF1DD" w:themeFill="accent3" w:themeFillTint="33"/>
          </w:tcPr>
          <w:p w14:paraId="61FAC40D"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8</w:t>
            </w:r>
          </w:p>
        </w:tc>
        <w:tc>
          <w:tcPr>
            <w:tcW w:w="656" w:type="dxa"/>
            <w:shd w:val="clear" w:color="auto" w:fill="EAF1DD" w:themeFill="accent3" w:themeFillTint="33"/>
          </w:tcPr>
          <w:p w14:paraId="6C400701" w14:textId="793114F8"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33</w:t>
            </w:r>
          </w:p>
        </w:tc>
        <w:tc>
          <w:tcPr>
            <w:tcW w:w="655" w:type="dxa"/>
            <w:shd w:val="clear" w:color="auto" w:fill="EAF1DD" w:themeFill="accent3" w:themeFillTint="33"/>
          </w:tcPr>
          <w:p w14:paraId="6F599ADC" w14:textId="26297FA6"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14</w:t>
            </w:r>
          </w:p>
        </w:tc>
        <w:tc>
          <w:tcPr>
            <w:tcW w:w="656" w:type="dxa"/>
            <w:shd w:val="clear" w:color="auto" w:fill="EAF1DD" w:themeFill="accent3" w:themeFillTint="33"/>
          </w:tcPr>
          <w:p w14:paraId="5B96E088"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6</w:t>
            </w:r>
          </w:p>
        </w:tc>
        <w:tc>
          <w:tcPr>
            <w:tcW w:w="718" w:type="dxa"/>
            <w:shd w:val="clear" w:color="auto" w:fill="EAF1DD" w:themeFill="accent3" w:themeFillTint="33"/>
          </w:tcPr>
          <w:p w14:paraId="4630AFED"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r>
      <w:tr w:rsidR="00BB7338" w:rsidRPr="00905BD6" w14:paraId="73A84F3E" w14:textId="77777777" w:rsidTr="00BB7338">
        <w:tc>
          <w:tcPr>
            <w:tcW w:w="5725" w:type="dxa"/>
            <w:shd w:val="clear" w:color="auto" w:fill="B8CCE4" w:themeFill="accent1" w:themeFillTint="66"/>
          </w:tcPr>
          <w:p w14:paraId="47871E29"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17.Okulun veli etkinliklerine aktif olarak katılıyorum.</w:t>
            </w:r>
          </w:p>
        </w:tc>
        <w:tc>
          <w:tcPr>
            <w:tcW w:w="656" w:type="dxa"/>
            <w:shd w:val="clear" w:color="auto" w:fill="EAF1DD" w:themeFill="accent3" w:themeFillTint="33"/>
          </w:tcPr>
          <w:p w14:paraId="259CF3CC" w14:textId="053C759F"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9</w:t>
            </w:r>
          </w:p>
        </w:tc>
        <w:tc>
          <w:tcPr>
            <w:tcW w:w="656" w:type="dxa"/>
            <w:shd w:val="clear" w:color="auto" w:fill="EAF1DD" w:themeFill="accent3" w:themeFillTint="33"/>
          </w:tcPr>
          <w:p w14:paraId="114197FA" w14:textId="776AD23B"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19</w:t>
            </w:r>
          </w:p>
        </w:tc>
        <w:tc>
          <w:tcPr>
            <w:tcW w:w="655" w:type="dxa"/>
            <w:shd w:val="clear" w:color="auto" w:fill="EAF1DD" w:themeFill="accent3" w:themeFillTint="33"/>
          </w:tcPr>
          <w:p w14:paraId="1C701482" w14:textId="50268C31"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15</w:t>
            </w:r>
          </w:p>
        </w:tc>
        <w:tc>
          <w:tcPr>
            <w:tcW w:w="656" w:type="dxa"/>
            <w:shd w:val="clear" w:color="auto" w:fill="EAF1DD" w:themeFill="accent3" w:themeFillTint="33"/>
          </w:tcPr>
          <w:p w14:paraId="12CF8C08" w14:textId="05CC2EE2"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12</w:t>
            </w:r>
          </w:p>
        </w:tc>
        <w:tc>
          <w:tcPr>
            <w:tcW w:w="718" w:type="dxa"/>
            <w:shd w:val="clear" w:color="auto" w:fill="EAF1DD" w:themeFill="accent3" w:themeFillTint="33"/>
          </w:tcPr>
          <w:p w14:paraId="3F3BC95A"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5</w:t>
            </w:r>
          </w:p>
        </w:tc>
      </w:tr>
      <w:tr w:rsidR="00BB7338" w:rsidRPr="00905BD6" w14:paraId="7B40B511" w14:textId="77777777" w:rsidTr="00BB7338">
        <w:tc>
          <w:tcPr>
            <w:tcW w:w="5725" w:type="dxa"/>
            <w:shd w:val="clear" w:color="auto" w:fill="B8CCE4" w:themeFill="accent1" w:themeFillTint="66"/>
          </w:tcPr>
          <w:p w14:paraId="1AF4FDA7"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18.Bir veli olarak okula aidiyet hissediyorum.</w:t>
            </w:r>
          </w:p>
        </w:tc>
        <w:tc>
          <w:tcPr>
            <w:tcW w:w="656" w:type="dxa"/>
            <w:shd w:val="clear" w:color="auto" w:fill="EAF1DD" w:themeFill="accent3" w:themeFillTint="33"/>
          </w:tcPr>
          <w:p w14:paraId="43B3BA85" w14:textId="5D74B484"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c>
          <w:tcPr>
            <w:tcW w:w="656" w:type="dxa"/>
            <w:shd w:val="clear" w:color="auto" w:fill="EAF1DD" w:themeFill="accent3" w:themeFillTint="33"/>
          </w:tcPr>
          <w:p w14:paraId="61076BC3" w14:textId="041C6BAC"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26</w:t>
            </w:r>
          </w:p>
        </w:tc>
        <w:tc>
          <w:tcPr>
            <w:tcW w:w="655" w:type="dxa"/>
            <w:shd w:val="clear" w:color="auto" w:fill="EAF1DD" w:themeFill="accent3" w:themeFillTint="33"/>
          </w:tcPr>
          <w:p w14:paraId="74BE03CF" w14:textId="5E592818"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20</w:t>
            </w:r>
          </w:p>
        </w:tc>
        <w:tc>
          <w:tcPr>
            <w:tcW w:w="656" w:type="dxa"/>
            <w:shd w:val="clear" w:color="auto" w:fill="EAF1DD" w:themeFill="accent3" w:themeFillTint="33"/>
          </w:tcPr>
          <w:p w14:paraId="38A51296"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4</w:t>
            </w:r>
          </w:p>
        </w:tc>
        <w:tc>
          <w:tcPr>
            <w:tcW w:w="718" w:type="dxa"/>
            <w:shd w:val="clear" w:color="auto" w:fill="EAF1DD" w:themeFill="accent3" w:themeFillTint="33"/>
          </w:tcPr>
          <w:p w14:paraId="2FC6DE08"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r>
      <w:tr w:rsidR="00BB7338" w:rsidRPr="00905BD6" w14:paraId="49D4D2F7" w14:textId="77777777" w:rsidTr="00BB7338">
        <w:tc>
          <w:tcPr>
            <w:tcW w:w="5725" w:type="dxa"/>
            <w:shd w:val="clear" w:color="auto" w:fill="B8CCE4" w:themeFill="accent1" w:themeFillTint="66"/>
          </w:tcPr>
          <w:p w14:paraId="7C6F370C"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19.Çocuğumun ev ödevlerini tamamlamasını sağlarım.</w:t>
            </w:r>
          </w:p>
        </w:tc>
        <w:tc>
          <w:tcPr>
            <w:tcW w:w="656" w:type="dxa"/>
            <w:shd w:val="clear" w:color="auto" w:fill="EAF1DD" w:themeFill="accent3" w:themeFillTint="33"/>
          </w:tcPr>
          <w:p w14:paraId="519FBA86" w14:textId="04D73AB5"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21</w:t>
            </w:r>
          </w:p>
        </w:tc>
        <w:tc>
          <w:tcPr>
            <w:tcW w:w="656" w:type="dxa"/>
            <w:shd w:val="clear" w:color="auto" w:fill="EAF1DD" w:themeFill="accent3" w:themeFillTint="33"/>
          </w:tcPr>
          <w:p w14:paraId="77C3878F" w14:textId="70622989"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25</w:t>
            </w:r>
          </w:p>
        </w:tc>
        <w:tc>
          <w:tcPr>
            <w:tcW w:w="655" w:type="dxa"/>
            <w:shd w:val="clear" w:color="auto" w:fill="EAF1DD" w:themeFill="accent3" w:themeFillTint="33"/>
          </w:tcPr>
          <w:p w14:paraId="233473D5" w14:textId="320BD433"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7</w:t>
            </w:r>
          </w:p>
        </w:tc>
        <w:tc>
          <w:tcPr>
            <w:tcW w:w="656" w:type="dxa"/>
            <w:shd w:val="clear" w:color="auto" w:fill="EAF1DD" w:themeFill="accent3" w:themeFillTint="33"/>
          </w:tcPr>
          <w:p w14:paraId="2E4C8806"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5</w:t>
            </w:r>
          </w:p>
        </w:tc>
        <w:tc>
          <w:tcPr>
            <w:tcW w:w="718" w:type="dxa"/>
            <w:shd w:val="clear" w:color="auto" w:fill="EAF1DD" w:themeFill="accent3" w:themeFillTint="33"/>
          </w:tcPr>
          <w:p w14:paraId="490B1942"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w:t>
            </w:r>
          </w:p>
        </w:tc>
      </w:tr>
      <w:tr w:rsidR="00BB7338" w:rsidRPr="00905BD6" w14:paraId="0D13517A" w14:textId="77777777" w:rsidTr="00BB7338">
        <w:tc>
          <w:tcPr>
            <w:tcW w:w="5725" w:type="dxa"/>
            <w:shd w:val="clear" w:color="auto" w:fill="B8CCE4" w:themeFill="accent1" w:themeFillTint="66"/>
          </w:tcPr>
          <w:p w14:paraId="04AE2D58"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20.Çocuğumu okumaya teşvik ederim.</w:t>
            </w:r>
          </w:p>
        </w:tc>
        <w:tc>
          <w:tcPr>
            <w:tcW w:w="656" w:type="dxa"/>
            <w:shd w:val="clear" w:color="auto" w:fill="EAF1DD" w:themeFill="accent3" w:themeFillTint="33"/>
          </w:tcPr>
          <w:p w14:paraId="290E33C1" w14:textId="0CE665CB"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29</w:t>
            </w:r>
          </w:p>
        </w:tc>
        <w:tc>
          <w:tcPr>
            <w:tcW w:w="656" w:type="dxa"/>
            <w:shd w:val="clear" w:color="auto" w:fill="EAF1DD" w:themeFill="accent3" w:themeFillTint="33"/>
          </w:tcPr>
          <w:p w14:paraId="20E44217" w14:textId="3CB77A11"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23</w:t>
            </w:r>
          </w:p>
        </w:tc>
        <w:tc>
          <w:tcPr>
            <w:tcW w:w="655" w:type="dxa"/>
            <w:shd w:val="clear" w:color="auto" w:fill="EAF1DD" w:themeFill="accent3" w:themeFillTint="33"/>
          </w:tcPr>
          <w:p w14:paraId="6FC83110"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c>
          <w:tcPr>
            <w:tcW w:w="656" w:type="dxa"/>
            <w:shd w:val="clear" w:color="auto" w:fill="EAF1DD" w:themeFill="accent3" w:themeFillTint="33"/>
          </w:tcPr>
          <w:p w14:paraId="6E0F224E"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w:t>
            </w:r>
          </w:p>
        </w:tc>
        <w:tc>
          <w:tcPr>
            <w:tcW w:w="718" w:type="dxa"/>
            <w:shd w:val="clear" w:color="auto" w:fill="EAF1DD" w:themeFill="accent3" w:themeFillTint="33"/>
          </w:tcPr>
          <w:p w14:paraId="55A3EEF7"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r>
      <w:tr w:rsidR="00BB7338" w:rsidRPr="00905BD6" w14:paraId="170A28F9" w14:textId="77777777" w:rsidTr="00BB7338">
        <w:tc>
          <w:tcPr>
            <w:tcW w:w="5725" w:type="dxa"/>
            <w:shd w:val="clear" w:color="auto" w:fill="B8CCE4" w:themeFill="accent1" w:themeFillTint="66"/>
          </w:tcPr>
          <w:p w14:paraId="39295D55"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21.Çocuğumun her gün okula gitmesini sağlarım.</w:t>
            </w:r>
          </w:p>
        </w:tc>
        <w:tc>
          <w:tcPr>
            <w:tcW w:w="656" w:type="dxa"/>
            <w:shd w:val="clear" w:color="auto" w:fill="EAF1DD" w:themeFill="accent3" w:themeFillTint="33"/>
          </w:tcPr>
          <w:p w14:paraId="02EE5F92" w14:textId="7C3B65F6"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35</w:t>
            </w:r>
          </w:p>
        </w:tc>
        <w:tc>
          <w:tcPr>
            <w:tcW w:w="656" w:type="dxa"/>
            <w:shd w:val="clear" w:color="auto" w:fill="EAF1DD" w:themeFill="accent3" w:themeFillTint="33"/>
          </w:tcPr>
          <w:p w14:paraId="0DD527C7" w14:textId="2BB707DE"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19</w:t>
            </w:r>
          </w:p>
        </w:tc>
        <w:tc>
          <w:tcPr>
            <w:tcW w:w="655" w:type="dxa"/>
            <w:shd w:val="clear" w:color="auto" w:fill="EAF1DD" w:themeFill="accent3" w:themeFillTint="33"/>
          </w:tcPr>
          <w:p w14:paraId="4563B890"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4</w:t>
            </w:r>
          </w:p>
        </w:tc>
        <w:tc>
          <w:tcPr>
            <w:tcW w:w="656" w:type="dxa"/>
            <w:shd w:val="clear" w:color="auto" w:fill="EAF1DD" w:themeFill="accent3" w:themeFillTint="33"/>
          </w:tcPr>
          <w:p w14:paraId="1DAC50CB"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w:t>
            </w:r>
          </w:p>
        </w:tc>
        <w:tc>
          <w:tcPr>
            <w:tcW w:w="718" w:type="dxa"/>
            <w:shd w:val="clear" w:color="auto" w:fill="EAF1DD" w:themeFill="accent3" w:themeFillTint="33"/>
          </w:tcPr>
          <w:p w14:paraId="76A44579"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1</w:t>
            </w:r>
          </w:p>
        </w:tc>
      </w:tr>
      <w:tr w:rsidR="00BB7338" w:rsidRPr="00905BD6" w14:paraId="3112981F" w14:textId="77777777" w:rsidTr="00BB7338">
        <w:tc>
          <w:tcPr>
            <w:tcW w:w="5725" w:type="dxa"/>
            <w:shd w:val="clear" w:color="auto" w:fill="B8CCE4" w:themeFill="accent1" w:themeFillTint="66"/>
          </w:tcPr>
          <w:p w14:paraId="7BD28F3A" w14:textId="77777777" w:rsidR="00BB7338" w:rsidRPr="00905BD6" w:rsidRDefault="00BB7338" w:rsidP="00BB7338">
            <w:pP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22.Çocuğumun eğitimde aktif bir ortağım.</w:t>
            </w:r>
          </w:p>
        </w:tc>
        <w:tc>
          <w:tcPr>
            <w:tcW w:w="656" w:type="dxa"/>
            <w:shd w:val="clear" w:color="auto" w:fill="EAF1DD" w:themeFill="accent3" w:themeFillTint="33"/>
          </w:tcPr>
          <w:p w14:paraId="57CD9BCE" w14:textId="76B4A1BA"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16</w:t>
            </w:r>
          </w:p>
        </w:tc>
        <w:tc>
          <w:tcPr>
            <w:tcW w:w="656" w:type="dxa"/>
            <w:shd w:val="clear" w:color="auto" w:fill="EAF1DD" w:themeFill="accent3" w:themeFillTint="33"/>
          </w:tcPr>
          <w:p w14:paraId="05DF11DE" w14:textId="47A17493" w:rsidR="00BB7338" w:rsidRPr="00905BD6" w:rsidRDefault="0064036C" w:rsidP="00BB7338">
            <w:pPr>
              <w:jc w:val="center"/>
              <w:rPr>
                <w:rFonts w:ascii="Times New Roman" w:eastAsia="Times New Roman" w:hAnsi="Times New Roman" w:cs="Times New Roman"/>
                <w:color w:val="202124"/>
                <w:spacing w:val="3"/>
                <w:sz w:val="24"/>
                <w:szCs w:val="24"/>
                <w:lang w:eastAsia="tr-TR"/>
              </w:rPr>
            </w:pPr>
            <w:r>
              <w:rPr>
                <w:rFonts w:ascii="Times New Roman" w:eastAsia="Times New Roman" w:hAnsi="Times New Roman" w:cs="Times New Roman"/>
                <w:color w:val="202124"/>
                <w:spacing w:val="3"/>
                <w:sz w:val="24"/>
                <w:szCs w:val="24"/>
                <w:lang w:eastAsia="tr-TR"/>
              </w:rPr>
              <w:t>35</w:t>
            </w:r>
          </w:p>
        </w:tc>
        <w:tc>
          <w:tcPr>
            <w:tcW w:w="655" w:type="dxa"/>
            <w:shd w:val="clear" w:color="auto" w:fill="EAF1DD" w:themeFill="accent3" w:themeFillTint="33"/>
          </w:tcPr>
          <w:p w14:paraId="59BD37EE"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6</w:t>
            </w:r>
          </w:p>
        </w:tc>
        <w:tc>
          <w:tcPr>
            <w:tcW w:w="656" w:type="dxa"/>
            <w:shd w:val="clear" w:color="auto" w:fill="EAF1DD" w:themeFill="accent3" w:themeFillTint="33"/>
          </w:tcPr>
          <w:p w14:paraId="4B178DD6"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0</w:t>
            </w:r>
          </w:p>
        </w:tc>
        <w:tc>
          <w:tcPr>
            <w:tcW w:w="718" w:type="dxa"/>
            <w:shd w:val="clear" w:color="auto" w:fill="EAF1DD" w:themeFill="accent3" w:themeFillTint="33"/>
          </w:tcPr>
          <w:p w14:paraId="61A9258E" w14:textId="77777777" w:rsidR="00BB7338" w:rsidRPr="00905BD6" w:rsidRDefault="00BB7338" w:rsidP="00BB7338">
            <w:pPr>
              <w:jc w:val="center"/>
              <w:rPr>
                <w:rFonts w:ascii="Times New Roman" w:eastAsia="Times New Roman" w:hAnsi="Times New Roman" w:cs="Times New Roman"/>
                <w:color w:val="202124"/>
                <w:spacing w:val="3"/>
                <w:sz w:val="24"/>
                <w:szCs w:val="24"/>
                <w:lang w:eastAsia="tr-TR"/>
              </w:rPr>
            </w:pPr>
            <w:r w:rsidRPr="00905BD6">
              <w:rPr>
                <w:rFonts w:ascii="Times New Roman" w:eastAsia="Times New Roman" w:hAnsi="Times New Roman" w:cs="Times New Roman"/>
                <w:color w:val="202124"/>
                <w:spacing w:val="3"/>
                <w:sz w:val="24"/>
                <w:szCs w:val="24"/>
                <w:lang w:eastAsia="tr-TR"/>
              </w:rPr>
              <w:t>3</w:t>
            </w:r>
          </w:p>
        </w:tc>
      </w:tr>
    </w:tbl>
    <w:p w14:paraId="11517C1D" w14:textId="4BF5E55B" w:rsidR="00BB7338" w:rsidRDefault="00BB7338"/>
    <w:p w14:paraId="749093A6" w14:textId="77777777" w:rsidR="00635956" w:rsidRDefault="00635956" w:rsidP="006E5E60">
      <w:pPr>
        <w:pStyle w:val="Balk2"/>
        <w:ind w:hanging="1109"/>
      </w:pPr>
      <w:bookmarkStart w:id="13" w:name="_Toc164264121"/>
    </w:p>
    <w:p w14:paraId="697D30BA" w14:textId="77777777" w:rsidR="00635956" w:rsidRDefault="00635956" w:rsidP="006E5E60">
      <w:pPr>
        <w:pStyle w:val="Balk2"/>
        <w:ind w:hanging="1109"/>
      </w:pPr>
    </w:p>
    <w:p w14:paraId="02C33F4B" w14:textId="77777777" w:rsidR="00635956" w:rsidRDefault="00635956" w:rsidP="006E5E60">
      <w:pPr>
        <w:pStyle w:val="Balk2"/>
        <w:ind w:hanging="1109"/>
      </w:pPr>
    </w:p>
    <w:p w14:paraId="175FCD0E" w14:textId="77777777" w:rsidR="00635956" w:rsidRDefault="00635956" w:rsidP="006E5E60">
      <w:pPr>
        <w:pStyle w:val="Balk2"/>
        <w:ind w:hanging="1109"/>
      </w:pPr>
    </w:p>
    <w:p w14:paraId="514A5D64" w14:textId="77777777" w:rsidR="00635956" w:rsidRDefault="00635956" w:rsidP="006E5E60">
      <w:pPr>
        <w:pStyle w:val="Balk2"/>
        <w:ind w:hanging="1109"/>
      </w:pPr>
    </w:p>
    <w:p w14:paraId="4AC28E4F" w14:textId="37CBD5C9" w:rsidR="0026213D" w:rsidRPr="00CE5C87" w:rsidRDefault="00CE5C87" w:rsidP="006E5E60">
      <w:pPr>
        <w:pStyle w:val="Balk2"/>
        <w:ind w:hanging="1109"/>
      </w:pPr>
      <w:r>
        <w:t xml:space="preserve">2.7 </w:t>
      </w:r>
      <w:r w:rsidR="006E5E60">
        <w:t>Kuruluş İçi</w:t>
      </w:r>
      <w:r w:rsidR="0026213D" w:rsidRPr="00CE5C87">
        <w:t xml:space="preserve"> Analiz</w:t>
      </w:r>
      <w:bookmarkEnd w:id="13"/>
    </w:p>
    <w:p w14:paraId="3E019703" w14:textId="77777777" w:rsidR="0026213D" w:rsidRDefault="0026213D" w:rsidP="00084AE0">
      <w:pPr>
        <w:tabs>
          <w:tab w:val="left" w:pos="7320"/>
        </w:tabs>
        <w:spacing w:line="276" w:lineRule="auto"/>
        <w:rPr>
          <w:rFonts w:ascii="Times New Roman" w:hAnsi="Times New Roman" w:cs="Times New Roman"/>
          <w:sz w:val="24"/>
          <w:szCs w:val="24"/>
        </w:rPr>
      </w:pPr>
    </w:p>
    <w:p w14:paraId="0CEE345F" w14:textId="50004EFF" w:rsidR="000650C6" w:rsidRPr="000650C6" w:rsidRDefault="000650C6" w:rsidP="006C0A4F">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0650C6">
        <w:rPr>
          <w:rFonts w:ascii="Times New Roman" w:hAnsi="Times New Roman" w:cs="Times New Roman"/>
          <w:sz w:val="24"/>
          <w:szCs w:val="24"/>
        </w:rPr>
        <w:t>DPT’nin hazırladığı Kamu Kurumları için Stratejik Planlama Kılavuzu’na göre kurum içi analiz; ‘kuruluşun mevcut durumunu ve geleceğini etkileyebilecek, kendi iç ortamından kaynaklanan ve kuruluşun kontrol edebildiği koşulların ve eğilimlerin incelenerek güçlü ve zayıf yönlerin belirlenmesi ve değerlendirilmesidir.’ Güçlü yönler, kuruluşun amaçlarına ulaşması için yararlanabileceği olumlu hususlardır. Zayıf yönler ise kuruluşun başarılı olmasına engel teşkil edebilecek eksiklikler, diğer bir ifadeyle aşılmas</w:t>
      </w:r>
      <w:r w:rsidR="006C0A4F">
        <w:rPr>
          <w:rFonts w:ascii="Times New Roman" w:hAnsi="Times New Roman" w:cs="Times New Roman"/>
          <w:sz w:val="24"/>
          <w:szCs w:val="24"/>
        </w:rPr>
        <w:t xml:space="preserve">ı gereken olumsuz hususlardır. </w:t>
      </w:r>
    </w:p>
    <w:p w14:paraId="450849C0" w14:textId="05A62C04" w:rsidR="000650C6" w:rsidRPr="000650C6" w:rsidRDefault="000650C6" w:rsidP="006C0A4F">
      <w:pPr>
        <w:spacing w:line="276" w:lineRule="auto"/>
        <w:jc w:val="both"/>
        <w:rPr>
          <w:rFonts w:ascii="Times New Roman" w:hAnsi="Times New Roman" w:cs="Times New Roman"/>
          <w:sz w:val="24"/>
          <w:szCs w:val="24"/>
        </w:rPr>
      </w:pPr>
      <w:r w:rsidRPr="000650C6">
        <w:rPr>
          <w:rFonts w:ascii="Times New Roman" w:hAnsi="Times New Roman" w:cs="Times New Roman"/>
          <w:sz w:val="24"/>
          <w:szCs w:val="24"/>
        </w:rPr>
        <w:tab/>
        <w:t xml:space="preserve">Kurum içi analizin yapılmasındaki temel amaç, kurumun mevcut durumunu dikkate alarak var olan gücünü belirlemektir. Kurum içi analiz bilgi toplama ile başlar. Bunlar kurumun teşkilat yapısı, insan kaynağı, mali kaynakları, teknolojik düzeyi ve kurum kültürü gibi unsurlarını ifade eder. Bir sonraki aşamada ise toplanan bilgiler analiz edilir ve yorumlanarak kullanılabilir bir hale getirilir. Bu çalışmaların sonucunda ortaya çıkacak güçlü yönler, kurumun gelecekte yöneleceği hedefleri belirgin hale getirecek, zayıf yönler ise kurumun alacağı önlemlere kaynaklık edecektir. Hedef ve stratejileri oluştururken kurum içi analiz sonuçlarını kullanmak oldukça önemlidir. Çünkü kurumun niteliğinin ve performansının artırılması ile maliyetleri azaltılmasına katkıda bulunur. Bunun yanı sıra kurumda ekip çalışması anlayışının geliştirilmesine ve performans göstergelerinin olumlu yönde yükselmesine katkı sağlar. Ayrıca kurumun tüm paydaşları ile çalışanlarının moral, </w:t>
      </w:r>
      <w:proofErr w:type="gramStart"/>
      <w:r w:rsidRPr="000650C6">
        <w:rPr>
          <w:rFonts w:ascii="Times New Roman" w:hAnsi="Times New Roman" w:cs="Times New Roman"/>
          <w:sz w:val="24"/>
          <w:szCs w:val="24"/>
        </w:rPr>
        <w:t>motivasyonlarına</w:t>
      </w:r>
      <w:proofErr w:type="gramEnd"/>
      <w:r w:rsidRPr="000650C6">
        <w:rPr>
          <w:rFonts w:ascii="Times New Roman" w:hAnsi="Times New Roman" w:cs="Times New Roman"/>
          <w:sz w:val="24"/>
          <w:szCs w:val="24"/>
        </w:rPr>
        <w:t xml:space="preserve"> ve iş doyumlarının ge</w:t>
      </w:r>
      <w:r w:rsidR="006C0A4F">
        <w:rPr>
          <w:rFonts w:ascii="Times New Roman" w:hAnsi="Times New Roman" w:cs="Times New Roman"/>
          <w:sz w:val="24"/>
          <w:szCs w:val="24"/>
        </w:rPr>
        <w:t>liştirilmesine de imkân sağlar.</w:t>
      </w:r>
    </w:p>
    <w:p w14:paraId="75981E14" w14:textId="6A023286" w:rsidR="000650C6" w:rsidRPr="00084AE0" w:rsidRDefault="000650C6" w:rsidP="000650C6">
      <w:pPr>
        <w:spacing w:line="276" w:lineRule="auto"/>
        <w:jc w:val="both"/>
        <w:rPr>
          <w:rFonts w:ascii="Times New Roman" w:hAnsi="Times New Roman" w:cs="Times New Roman"/>
          <w:sz w:val="24"/>
          <w:szCs w:val="24"/>
        </w:rPr>
      </w:pPr>
      <w:r w:rsidRPr="000650C6">
        <w:rPr>
          <w:rFonts w:ascii="Times New Roman" w:hAnsi="Times New Roman" w:cs="Times New Roman"/>
          <w:sz w:val="24"/>
          <w:szCs w:val="24"/>
        </w:rPr>
        <w:tab/>
        <w:t>Kurum içi analiz çalışmaları kapsamında Müdürlüğümüzün teşkilat yapısı, insan kaynakları, teknolojik düzeyi, mali kaynakları ve istatistiki verileri hakkında bilgi toplanmış ve bu bilgiler değerlendirilerek sonuçlara ulaşılmıştır. Sonuçlar analiz edilerek Müdürlüğümüzün güçlü ve zayıf yönleri ortaya konmuştur.</w:t>
      </w:r>
    </w:p>
    <w:p w14:paraId="5E0B26A7" w14:textId="32CD0AC2" w:rsidR="0026213D" w:rsidRPr="00CE5C87" w:rsidRDefault="00CE5C87" w:rsidP="00CE5C87">
      <w:pPr>
        <w:pStyle w:val="Balk2"/>
        <w:ind w:hanging="1109"/>
      </w:pPr>
      <w:bookmarkStart w:id="14" w:name="_Toc164264122"/>
      <w:r>
        <w:t xml:space="preserve">2.7.1 </w:t>
      </w:r>
      <w:r w:rsidR="0026213D" w:rsidRPr="00CE5C87">
        <w:t>Teşkilat Şeması</w:t>
      </w:r>
      <w:bookmarkEnd w:id="14"/>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046EDE21" w14:textId="52F3567D" w:rsidR="00C67701" w:rsidRDefault="000650C6" w:rsidP="00084AE0">
      <w:pPr>
        <w:tabs>
          <w:tab w:val="left" w:pos="7320"/>
        </w:tabs>
        <w:spacing w:line="276" w:lineRule="auto"/>
        <w:rPr>
          <w:rFonts w:ascii="Times New Roman" w:hAnsi="Times New Roman" w:cs="Times New Roman"/>
          <w:color w:val="FF0000"/>
          <w:sz w:val="24"/>
          <w:szCs w:val="24"/>
        </w:rPr>
      </w:pPr>
      <w:r w:rsidRPr="000062EE">
        <w:rPr>
          <w:rFonts w:ascii="Calibri" w:eastAsia="Calibri" w:hAnsi="Calibri" w:cs="TimesNewRomanPS-BoldMT"/>
          <w:b/>
          <w:bCs/>
          <w:noProof/>
          <w:color w:val="FFFFFF"/>
          <w:shd w:val="clear" w:color="auto" w:fill="DAEEF3" w:themeFill="accent5" w:themeFillTint="33"/>
          <w:lang w:eastAsia="tr-TR"/>
        </w:rPr>
        <w:drawing>
          <wp:inline distT="0" distB="0" distL="0" distR="0" wp14:anchorId="21A31FC0" wp14:editId="4842965C">
            <wp:extent cx="5296930" cy="2875006"/>
            <wp:effectExtent l="0" t="0" r="0" b="20955"/>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26213D" w:rsidRPr="00084AE0">
        <w:rPr>
          <w:rFonts w:ascii="Times New Roman" w:hAnsi="Times New Roman" w:cs="Times New Roman"/>
          <w:color w:val="FF0000"/>
          <w:sz w:val="24"/>
          <w:szCs w:val="24"/>
        </w:rPr>
        <w:t xml:space="preserve"> </w:t>
      </w:r>
    </w:p>
    <w:p w14:paraId="3F561505" w14:textId="77777777" w:rsidR="0089318F" w:rsidRDefault="0089318F" w:rsidP="00CE5C87">
      <w:pPr>
        <w:pStyle w:val="Balk2"/>
        <w:ind w:hanging="1109"/>
      </w:pPr>
      <w:bookmarkStart w:id="15" w:name="_Toc164264123"/>
    </w:p>
    <w:p w14:paraId="64714285" w14:textId="77777777" w:rsidR="0089318F" w:rsidRDefault="0089318F" w:rsidP="00CE5C87">
      <w:pPr>
        <w:pStyle w:val="Balk2"/>
        <w:ind w:hanging="1109"/>
      </w:pPr>
    </w:p>
    <w:p w14:paraId="77AF7B75" w14:textId="1218B1E4" w:rsidR="00C67701" w:rsidRDefault="00CE5C87" w:rsidP="00CE5C87">
      <w:pPr>
        <w:pStyle w:val="Balk2"/>
        <w:ind w:hanging="1109"/>
      </w:pPr>
      <w:r>
        <w:t xml:space="preserve">2.7.2 </w:t>
      </w:r>
      <w:r w:rsidR="00C67701" w:rsidRPr="00CE5C87">
        <w:t>İnsan Kaynakları</w:t>
      </w:r>
      <w:bookmarkEnd w:id="15"/>
    </w:p>
    <w:p w14:paraId="4329CBA0" w14:textId="77777777" w:rsidR="003D2CB3" w:rsidRPr="003D2CB3" w:rsidRDefault="003D2CB3" w:rsidP="003D2CB3">
      <w:pPr>
        <w:pStyle w:val="Balk2"/>
        <w:ind w:left="0" w:firstLine="0"/>
        <w:rPr>
          <w:b w:val="0"/>
        </w:rPr>
      </w:pPr>
    </w:p>
    <w:p w14:paraId="35759C42" w14:textId="4BBDDCFA" w:rsidR="003D2CB3" w:rsidRDefault="003D2CB3" w:rsidP="003D2CB3">
      <w:pPr>
        <w:adjustRightInd w:val="0"/>
        <w:spacing w:before="120" w:after="120"/>
        <w:ind w:firstLine="709"/>
        <w:rPr>
          <w:rFonts w:ascii="Times New Roman" w:eastAsia="Calibri" w:hAnsi="Times New Roman" w:cs="Times New Roman"/>
        </w:rPr>
      </w:pPr>
      <w:r>
        <w:rPr>
          <w:rFonts w:ascii="Times New Roman" w:eastAsia="Calibri" w:hAnsi="Times New Roman" w:cs="Times New Roman"/>
        </w:rPr>
        <w:t>Cem Sultan Anadolu</w:t>
      </w:r>
      <w:r w:rsidRPr="007D6B0A">
        <w:rPr>
          <w:rFonts w:ascii="Times New Roman" w:eastAsia="Calibri" w:hAnsi="Times New Roman" w:cs="Times New Roman"/>
        </w:rPr>
        <w:t xml:space="preserve"> İmam Hatip Lisesi</w:t>
      </w:r>
      <w:r w:rsidRPr="007D6B0A">
        <w:rPr>
          <w:rFonts w:ascii="Times New Roman" w:eastAsia="Times#20New#20Roman" w:hAnsi="Times New Roman" w:cs="Times New Roman"/>
        </w:rPr>
        <w:t xml:space="preserve"> Müdürlüğü </w:t>
      </w:r>
      <w:r>
        <w:rPr>
          <w:rFonts w:ascii="Times New Roman" w:eastAsia="Calibri" w:hAnsi="Times New Roman" w:cs="Times New Roman"/>
        </w:rPr>
        <w:t>52</w:t>
      </w:r>
      <w:r w:rsidRPr="007D6B0A">
        <w:rPr>
          <w:rFonts w:ascii="Times New Roman" w:eastAsia="Calibri" w:hAnsi="Times New Roman" w:cs="Times New Roman"/>
        </w:rPr>
        <w:t xml:space="preserve"> personeliyle hizmet vermektedir. Yönetic</w:t>
      </w:r>
      <w:r>
        <w:rPr>
          <w:rFonts w:ascii="Times New Roman" w:eastAsia="Calibri" w:hAnsi="Times New Roman" w:cs="Times New Roman"/>
        </w:rPr>
        <w:t>i ve personelin dağılımı Tablo da</w:t>
      </w:r>
      <w:r w:rsidRPr="007D6B0A">
        <w:rPr>
          <w:rFonts w:ascii="Times New Roman" w:eastAsia="Calibri" w:hAnsi="Times New Roman" w:cs="Times New Roman"/>
        </w:rPr>
        <w:t xml:space="preserve"> gösterilmiştir.</w:t>
      </w:r>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766"/>
        <w:gridCol w:w="2526"/>
      </w:tblGrid>
      <w:tr w:rsidR="003D2CB3" w:rsidRPr="007D6B0A" w14:paraId="23DEB355" w14:textId="77777777" w:rsidTr="003D2CB3">
        <w:trPr>
          <w:trHeight w:val="300"/>
        </w:trPr>
        <w:tc>
          <w:tcPr>
            <w:tcW w:w="3641" w:type="pct"/>
            <w:tcBorders>
              <w:top w:val="single" w:sz="8" w:space="0" w:color="FFFFFF"/>
              <w:bottom w:val="single" w:sz="24" w:space="0" w:color="FFFFFF"/>
              <w:right w:val="single" w:sz="8" w:space="0" w:color="FFFFFF"/>
            </w:tcBorders>
            <w:shd w:val="clear" w:color="auto" w:fill="4BACC6"/>
            <w:noWrap/>
            <w:vAlign w:val="center"/>
          </w:tcPr>
          <w:p w14:paraId="1CBE93B9" w14:textId="77777777" w:rsidR="003D2CB3" w:rsidRPr="00891A72" w:rsidRDefault="003D2CB3" w:rsidP="003D2CB3">
            <w:pPr>
              <w:rPr>
                <w:rFonts w:ascii="Times New Roman" w:eastAsia="Calibri" w:hAnsi="Times New Roman" w:cs="Times New Roman"/>
                <w:b/>
                <w:lang w:eastAsia="tr-TR"/>
              </w:rPr>
            </w:pPr>
          </w:p>
          <w:p w14:paraId="5635EA4F" w14:textId="77777777" w:rsidR="003D2CB3" w:rsidRPr="00891A72" w:rsidRDefault="003D2CB3" w:rsidP="003D2CB3">
            <w:pPr>
              <w:rPr>
                <w:rFonts w:ascii="Times New Roman" w:eastAsia="Calibri" w:hAnsi="Times New Roman" w:cs="Times New Roman"/>
                <w:b/>
                <w:lang w:eastAsia="tr-TR"/>
              </w:rPr>
            </w:pPr>
            <w:r w:rsidRPr="00891A72">
              <w:rPr>
                <w:rFonts w:ascii="Times New Roman" w:eastAsia="Calibri" w:hAnsi="Times New Roman" w:cs="Times New Roman"/>
                <w:b/>
                <w:lang w:eastAsia="tr-TR"/>
              </w:rPr>
              <w:t>GÖREV ÜNVANI</w:t>
            </w:r>
          </w:p>
          <w:p w14:paraId="6D6ACB30" w14:textId="77777777" w:rsidR="003D2CB3" w:rsidRPr="00891A72" w:rsidRDefault="003D2CB3" w:rsidP="003D2CB3">
            <w:pPr>
              <w:rPr>
                <w:rFonts w:ascii="Times New Roman" w:eastAsia="Calibri" w:hAnsi="Times New Roman" w:cs="Times New Roman"/>
                <w:b/>
                <w:bCs/>
                <w:lang w:eastAsia="tr-TR"/>
              </w:rPr>
            </w:pPr>
          </w:p>
        </w:tc>
        <w:tc>
          <w:tcPr>
            <w:tcW w:w="1359" w:type="pct"/>
            <w:tcBorders>
              <w:top w:val="single" w:sz="8" w:space="0" w:color="FFFFFF"/>
              <w:left w:val="single" w:sz="8" w:space="0" w:color="FFFFFF"/>
              <w:bottom w:val="single" w:sz="24" w:space="0" w:color="FFFFFF"/>
            </w:tcBorders>
            <w:shd w:val="clear" w:color="auto" w:fill="4BACC6"/>
            <w:noWrap/>
            <w:vAlign w:val="center"/>
          </w:tcPr>
          <w:p w14:paraId="3501DF42" w14:textId="77777777" w:rsidR="003D2CB3" w:rsidRPr="00891A72" w:rsidRDefault="003D2CB3" w:rsidP="003D2CB3">
            <w:pPr>
              <w:rPr>
                <w:rFonts w:ascii="Times New Roman" w:eastAsia="Calibri" w:hAnsi="Times New Roman" w:cs="Times New Roman"/>
                <w:b/>
                <w:bCs/>
                <w:lang w:eastAsia="tr-TR"/>
              </w:rPr>
            </w:pPr>
            <w:r w:rsidRPr="00891A72">
              <w:rPr>
                <w:rFonts w:ascii="Times New Roman" w:eastAsia="Calibri" w:hAnsi="Times New Roman" w:cs="Times New Roman"/>
                <w:b/>
                <w:lang w:eastAsia="tr-TR"/>
              </w:rPr>
              <w:t>SAYISI</w:t>
            </w:r>
          </w:p>
        </w:tc>
      </w:tr>
      <w:tr w:rsidR="003D2CB3" w:rsidRPr="007D6B0A" w14:paraId="7A4C61E7" w14:textId="77777777" w:rsidTr="003D2CB3">
        <w:trPr>
          <w:trHeight w:val="300"/>
        </w:trPr>
        <w:tc>
          <w:tcPr>
            <w:tcW w:w="3641" w:type="pct"/>
            <w:tcBorders>
              <w:top w:val="single" w:sz="8" w:space="0" w:color="FFFFFF"/>
              <w:bottom w:val="nil"/>
              <w:right w:val="single" w:sz="24" w:space="0" w:color="FFFFFF"/>
            </w:tcBorders>
            <w:shd w:val="clear" w:color="auto" w:fill="4BACC6"/>
            <w:noWrap/>
            <w:vAlign w:val="center"/>
          </w:tcPr>
          <w:p w14:paraId="31927AE1" w14:textId="77777777" w:rsidR="003D2CB3" w:rsidRDefault="003D2CB3" w:rsidP="003D2CB3">
            <w:pPr>
              <w:rPr>
                <w:rFonts w:ascii="Times New Roman" w:eastAsia="Calibri" w:hAnsi="Times New Roman" w:cs="Times New Roman"/>
                <w:bCs/>
                <w:color w:val="000000"/>
                <w:lang w:eastAsia="tr-TR"/>
              </w:rPr>
            </w:pPr>
            <w:r w:rsidRPr="007D6B0A">
              <w:rPr>
                <w:rFonts w:ascii="Times New Roman" w:eastAsia="Calibri" w:hAnsi="Times New Roman" w:cs="Times New Roman"/>
                <w:bCs/>
                <w:color w:val="000000"/>
                <w:lang w:eastAsia="tr-TR"/>
              </w:rPr>
              <w:t>OKUL MÜDÜRÜ</w:t>
            </w:r>
          </w:p>
          <w:p w14:paraId="5B80C9A7" w14:textId="77777777" w:rsidR="003D2CB3" w:rsidRPr="007D6B0A" w:rsidRDefault="003D2CB3" w:rsidP="003D2CB3">
            <w:pPr>
              <w:rPr>
                <w:rFonts w:ascii="Times New Roman" w:eastAsia="Calibri" w:hAnsi="Times New Roman" w:cs="Times New Roman"/>
                <w:b/>
                <w:bCs/>
                <w:color w:val="000000"/>
                <w:lang w:eastAsia="tr-TR"/>
              </w:rPr>
            </w:pPr>
          </w:p>
        </w:tc>
        <w:tc>
          <w:tcPr>
            <w:tcW w:w="1359" w:type="pct"/>
            <w:tcBorders>
              <w:top w:val="single" w:sz="8" w:space="0" w:color="FFFFFF"/>
              <w:left w:val="single" w:sz="8" w:space="0" w:color="FFFFFF"/>
              <w:bottom w:val="single" w:sz="8" w:space="0" w:color="FFFFFF"/>
            </w:tcBorders>
            <w:shd w:val="clear" w:color="auto" w:fill="A5D5E2"/>
            <w:noWrap/>
            <w:vAlign w:val="center"/>
          </w:tcPr>
          <w:p w14:paraId="76C4E32E" w14:textId="77777777" w:rsidR="003D2CB3" w:rsidRPr="007D6B0A" w:rsidRDefault="003D2CB3" w:rsidP="003D2CB3">
            <w:pPr>
              <w:rPr>
                <w:rFonts w:ascii="Times New Roman" w:eastAsia="Calibri" w:hAnsi="Times New Roman" w:cs="Times New Roman"/>
                <w:color w:val="000000"/>
                <w:lang w:eastAsia="tr-TR"/>
              </w:rPr>
            </w:pPr>
            <w:r w:rsidRPr="007D6B0A">
              <w:rPr>
                <w:rFonts w:ascii="Times New Roman" w:eastAsia="Calibri" w:hAnsi="Times New Roman" w:cs="Times New Roman"/>
                <w:color w:val="000000"/>
                <w:lang w:eastAsia="tr-TR"/>
              </w:rPr>
              <w:t>1</w:t>
            </w:r>
          </w:p>
        </w:tc>
      </w:tr>
      <w:tr w:rsidR="003D2CB3" w:rsidRPr="007D6B0A" w14:paraId="17BC865A" w14:textId="77777777" w:rsidTr="003D2CB3">
        <w:trPr>
          <w:trHeight w:val="300"/>
        </w:trPr>
        <w:tc>
          <w:tcPr>
            <w:tcW w:w="3641" w:type="pct"/>
            <w:tcBorders>
              <w:bottom w:val="nil"/>
              <w:right w:val="single" w:sz="24" w:space="0" w:color="FFFFFF"/>
            </w:tcBorders>
            <w:shd w:val="clear" w:color="auto" w:fill="4BACC6"/>
            <w:noWrap/>
            <w:vAlign w:val="center"/>
          </w:tcPr>
          <w:p w14:paraId="5F54E768" w14:textId="77777777" w:rsidR="003D2CB3" w:rsidRDefault="003D2CB3" w:rsidP="003D2CB3">
            <w:pPr>
              <w:rPr>
                <w:rFonts w:ascii="Times New Roman" w:eastAsia="Calibri" w:hAnsi="Times New Roman" w:cs="Times New Roman"/>
                <w:bCs/>
                <w:color w:val="000000"/>
                <w:lang w:eastAsia="tr-TR"/>
              </w:rPr>
            </w:pPr>
            <w:r w:rsidRPr="007D6B0A">
              <w:rPr>
                <w:rFonts w:ascii="Times New Roman" w:eastAsia="Calibri" w:hAnsi="Times New Roman" w:cs="Times New Roman"/>
                <w:bCs/>
                <w:color w:val="000000"/>
                <w:lang w:eastAsia="tr-TR"/>
              </w:rPr>
              <w:t xml:space="preserve"> MÜDÜR YARDIMCISI</w:t>
            </w:r>
          </w:p>
          <w:p w14:paraId="573E70CC" w14:textId="77777777" w:rsidR="003D2CB3" w:rsidRPr="007D6B0A" w:rsidRDefault="003D2CB3" w:rsidP="003D2CB3">
            <w:pPr>
              <w:rPr>
                <w:rFonts w:ascii="Times New Roman" w:eastAsia="Calibri" w:hAnsi="Times New Roman" w:cs="Times New Roman"/>
                <w:b/>
                <w:bCs/>
                <w:color w:val="000000"/>
                <w:lang w:eastAsia="tr-TR"/>
              </w:rPr>
            </w:pPr>
          </w:p>
        </w:tc>
        <w:tc>
          <w:tcPr>
            <w:tcW w:w="1359" w:type="pct"/>
            <w:shd w:val="clear" w:color="auto" w:fill="D2EAF1"/>
            <w:noWrap/>
            <w:vAlign w:val="center"/>
          </w:tcPr>
          <w:p w14:paraId="117A3128" w14:textId="77777777" w:rsidR="003D2CB3" w:rsidRPr="007D6B0A" w:rsidRDefault="003D2CB3" w:rsidP="003D2CB3">
            <w:pPr>
              <w:rPr>
                <w:rFonts w:ascii="Times New Roman" w:eastAsia="Calibri" w:hAnsi="Times New Roman" w:cs="Times New Roman"/>
                <w:color w:val="000000"/>
                <w:lang w:eastAsia="tr-TR"/>
              </w:rPr>
            </w:pPr>
            <w:r>
              <w:rPr>
                <w:rFonts w:ascii="Times New Roman" w:eastAsia="Calibri" w:hAnsi="Times New Roman" w:cs="Times New Roman"/>
                <w:color w:val="000000"/>
                <w:lang w:eastAsia="tr-TR"/>
              </w:rPr>
              <w:t>2</w:t>
            </w:r>
          </w:p>
        </w:tc>
      </w:tr>
      <w:tr w:rsidR="003D2CB3" w:rsidRPr="007D6B0A" w14:paraId="73243F7D" w14:textId="77777777" w:rsidTr="003D2CB3">
        <w:trPr>
          <w:trHeight w:val="300"/>
        </w:trPr>
        <w:tc>
          <w:tcPr>
            <w:tcW w:w="3641" w:type="pct"/>
            <w:tcBorders>
              <w:top w:val="single" w:sz="8" w:space="0" w:color="FFFFFF"/>
              <w:bottom w:val="nil"/>
              <w:right w:val="single" w:sz="24" w:space="0" w:color="FFFFFF"/>
            </w:tcBorders>
            <w:shd w:val="clear" w:color="auto" w:fill="4BACC6"/>
            <w:noWrap/>
            <w:vAlign w:val="center"/>
          </w:tcPr>
          <w:p w14:paraId="367AF4BA" w14:textId="77777777" w:rsidR="003D2CB3" w:rsidRDefault="003D2CB3" w:rsidP="003D2CB3">
            <w:pPr>
              <w:rPr>
                <w:rFonts w:ascii="Times New Roman" w:eastAsia="Calibri" w:hAnsi="Times New Roman" w:cs="Times New Roman"/>
                <w:bCs/>
                <w:color w:val="000000"/>
                <w:lang w:eastAsia="tr-TR"/>
              </w:rPr>
            </w:pPr>
            <w:r w:rsidRPr="007D6B0A">
              <w:rPr>
                <w:rFonts w:ascii="Times New Roman" w:eastAsia="Calibri" w:hAnsi="Times New Roman" w:cs="Times New Roman"/>
                <w:bCs/>
                <w:color w:val="000000"/>
                <w:lang w:eastAsia="tr-TR"/>
              </w:rPr>
              <w:t>ÖĞRETMENLER</w:t>
            </w:r>
          </w:p>
          <w:p w14:paraId="260B48BB" w14:textId="77777777" w:rsidR="003D2CB3" w:rsidRPr="007D6B0A" w:rsidRDefault="003D2CB3" w:rsidP="003D2CB3">
            <w:pPr>
              <w:rPr>
                <w:rFonts w:ascii="Times New Roman" w:eastAsia="Calibri" w:hAnsi="Times New Roman" w:cs="Times New Roman"/>
                <w:b/>
                <w:bCs/>
                <w:color w:val="000000"/>
                <w:lang w:eastAsia="tr-TR"/>
              </w:rPr>
            </w:pPr>
          </w:p>
        </w:tc>
        <w:tc>
          <w:tcPr>
            <w:tcW w:w="1359" w:type="pct"/>
            <w:tcBorders>
              <w:top w:val="single" w:sz="8" w:space="0" w:color="FFFFFF"/>
              <w:left w:val="single" w:sz="8" w:space="0" w:color="FFFFFF"/>
              <w:bottom w:val="single" w:sz="8" w:space="0" w:color="FFFFFF"/>
            </w:tcBorders>
            <w:shd w:val="clear" w:color="auto" w:fill="A5D5E2"/>
            <w:noWrap/>
            <w:vAlign w:val="center"/>
          </w:tcPr>
          <w:p w14:paraId="19F1FA83" w14:textId="77777777" w:rsidR="003D2CB3" w:rsidRPr="007D6B0A" w:rsidRDefault="003D2CB3" w:rsidP="003D2CB3">
            <w:pPr>
              <w:rPr>
                <w:rFonts w:ascii="Times New Roman" w:eastAsia="Calibri" w:hAnsi="Times New Roman" w:cs="Times New Roman"/>
                <w:color w:val="000000"/>
                <w:lang w:eastAsia="tr-TR"/>
              </w:rPr>
            </w:pPr>
            <w:r>
              <w:rPr>
                <w:rFonts w:ascii="Times New Roman" w:eastAsia="Calibri" w:hAnsi="Times New Roman" w:cs="Times New Roman"/>
                <w:color w:val="000000"/>
                <w:lang w:eastAsia="tr-TR"/>
              </w:rPr>
              <w:t>43</w:t>
            </w:r>
          </w:p>
        </w:tc>
      </w:tr>
      <w:tr w:rsidR="003D2CB3" w:rsidRPr="007D6B0A" w14:paraId="20024CDF" w14:textId="77777777" w:rsidTr="003D2CB3">
        <w:trPr>
          <w:trHeight w:val="300"/>
        </w:trPr>
        <w:tc>
          <w:tcPr>
            <w:tcW w:w="3641" w:type="pct"/>
            <w:tcBorders>
              <w:bottom w:val="nil"/>
              <w:right w:val="single" w:sz="24" w:space="0" w:color="FFFFFF"/>
            </w:tcBorders>
            <w:shd w:val="clear" w:color="auto" w:fill="4BACC6"/>
            <w:noWrap/>
            <w:vAlign w:val="center"/>
          </w:tcPr>
          <w:p w14:paraId="50A49EB0" w14:textId="77777777" w:rsidR="003D2CB3" w:rsidRDefault="003D2CB3" w:rsidP="003D2CB3">
            <w:pPr>
              <w:rPr>
                <w:rFonts w:ascii="Times New Roman" w:eastAsia="Calibri" w:hAnsi="Times New Roman" w:cs="Times New Roman"/>
                <w:bCs/>
                <w:color w:val="000000"/>
                <w:lang w:eastAsia="tr-TR"/>
              </w:rPr>
            </w:pPr>
            <w:r w:rsidRPr="007D6B0A">
              <w:rPr>
                <w:rFonts w:ascii="Times New Roman" w:eastAsia="Calibri" w:hAnsi="Times New Roman" w:cs="Times New Roman"/>
                <w:bCs/>
                <w:color w:val="000000"/>
                <w:lang w:eastAsia="tr-TR"/>
              </w:rPr>
              <w:t>ÖĞRENCİ İŞLERİ MEMUR</w:t>
            </w:r>
          </w:p>
          <w:p w14:paraId="56689E94" w14:textId="77777777" w:rsidR="003D2CB3" w:rsidRPr="007D6B0A" w:rsidRDefault="003D2CB3" w:rsidP="003D2CB3">
            <w:pPr>
              <w:rPr>
                <w:rFonts w:ascii="Times New Roman" w:eastAsia="Calibri" w:hAnsi="Times New Roman" w:cs="Times New Roman"/>
                <w:b/>
                <w:bCs/>
                <w:color w:val="000000"/>
                <w:lang w:eastAsia="tr-TR"/>
              </w:rPr>
            </w:pPr>
          </w:p>
        </w:tc>
        <w:tc>
          <w:tcPr>
            <w:tcW w:w="1359" w:type="pct"/>
            <w:shd w:val="clear" w:color="auto" w:fill="D2EAF1"/>
            <w:noWrap/>
            <w:vAlign w:val="center"/>
          </w:tcPr>
          <w:p w14:paraId="0698690A" w14:textId="77777777" w:rsidR="003D2CB3" w:rsidRPr="007D6B0A" w:rsidRDefault="003D2CB3" w:rsidP="003D2CB3">
            <w:pPr>
              <w:rPr>
                <w:rFonts w:ascii="Times New Roman" w:eastAsia="Calibri" w:hAnsi="Times New Roman" w:cs="Times New Roman"/>
                <w:color w:val="000000"/>
                <w:lang w:eastAsia="tr-TR"/>
              </w:rPr>
            </w:pPr>
            <w:r>
              <w:rPr>
                <w:rFonts w:ascii="Times New Roman" w:eastAsia="Calibri" w:hAnsi="Times New Roman" w:cs="Times New Roman"/>
                <w:color w:val="000000"/>
                <w:lang w:eastAsia="tr-TR"/>
              </w:rPr>
              <w:t>2</w:t>
            </w:r>
          </w:p>
        </w:tc>
      </w:tr>
      <w:tr w:rsidR="003D2CB3" w:rsidRPr="007D6B0A" w14:paraId="02F35036" w14:textId="77777777" w:rsidTr="003D2CB3">
        <w:trPr>
          <w:trHeight w:val="300"/>
        </w:trPr>
        <w:tc>
          <w:tcPr>
            <w:tcW w:w="3641" w:type="pct"/>
            <w:tcBorders>
              <w:top w:val="single" w:sz="8" w:space="0" w:color="FFFFFF"/>
              <w:bottom w:val="nil"/>
              <w:right w:val="single" w:sz="24" w:space="0" w:color="FFFFFF"/>
            </w:tcBorders>
            <w:shd w:val="clear" w:color="auto" w:fill="4BACC6"/>
            <w:noWrap/>
            <w:vAlign w:val="center"/>
          </w:tcPr>
          <w:p w14:paraId="134BCF3F" w14:textId="77777777" w:rsidR="003D2CB3" w:rsidRDefault="003D2CB3" w:rsidP="003D2CB3">
            <w:pPr>
              <w:rPr>
                <w:rFonts w:ascii="Times New Roman" w:eastAsia="Calibri" w:hAnsi="Times New Roman" w:cs="Times New Roman"/>
                <w:bCs/>
                <w:color w:val="000000"/>
                <w:lang w:eastAsia="tr-TR"/>
              </w:rPr>
            </w:pPr>
            <w:r w:rsidRPr="007D6B0A">
              <w:rPr>
                <w:rFonts w:ascii="Times New Roman" w:eastAsia="Calibri" w:hAnsi="Times New Roman" w:cs="Times New Roman"/>
                <w:bCs/>
                <w:color w:val="000000"/>
                <w:lang w:eastAsia="tr-TR"/>
              </w:rPr>
              <w:t>TEKNİK PERSONEL</w:t>
            </w:r>
          </w:p>
          <w:p w14:paraId="5E5A5B42" w14:textId="77777777" w:rsidR="003D2CB3" w:rsidRPr="007D6B0A" w:rsidRDefault="003D2CB3" w:rsidP="003D2CB3">
            <w:pPr>
              <w:rPr>
                <w:rFonts w:ascii="Times New Roman" w:eastAsia="Calibri" w:hAnsi="Times New Roman" w:cs="Times New Roman"/>
                <w:b/>
                <w:bCs/>
                <w:color w:val="000000"/>
                <w:lang w:eastAsia="tr-TR"/>
              </w:rPr>
            </w:pPr>
          </w:p>
        </w:tc>
        <w:tc>
          <w:tcPr>
            <w:tcW w:w="1359" w:type="pct"/>
            <w:tcBorders>
              <w:top w:val="single" w:sz="8" w:space="0" w:color="FFFFFF"/>
              <w:left w:val="single" w:sz="8" w:space="0" w:color="FFFFFF"/>
              <w:bottom w:val="single" w:sz="8" w:space="0" w:color="FFFFFF"/>
            </w:tcBorders>
            <w:shd w:val="clear" w:color="auto" w:fill="A5D5E2"/>
            <w:noWrap/>
            <w:vAlign w:val="center"/>
          </w:tcPr>
          <w:p w14:paraId="4B6BD5BB" w14:textId="77777777" w:rsidR="003D2CB3" w:rsidRPr="007D6B0A" w:rsidRDefault="003D2CB3" w:rsidP="003D2CB3">
            <w:pPr>
              <w:rPr>
                <w:rFonts w:ascii="Times New Roman" w:eastAsia="Calibri" w:hAnsi="Times New Roman" w:cs="Times New Roman"/>
                <w:color w:val="000000"/>
                <w:lang w:eastAsia="tr-TR"/>
              </w:rPr>
            </w:pPr>
            <w:r>
              <w:rPr>
                <w:rFonts w:ascii="Times New Roman" w:eastAsia="Calibri" w:hAnsi="Times New Roman" w:cs="Times New Roman"/>
                <w:color w:val="000000"/>
                <w:lang w:eastAsia="tr-TR"/>
              </w:rPr>
              <w:t>-</w:t>
            </w:r>
          </w:p>
        </w:tc>
      </w:tr>
      <w:tr w:rsidR="003D2CB3" w:rsidRPr="007D6B0A" w14:paraId="4C9BA0A8" w14:textId="77777777" w:rsidTr="003D2CB3">
        <w:trPr>
          <w:trHeight w:val="300"/>
        </w:trPr>
        <w:tc>
          <w:tcPr>
            <w:tcW w:w="3641" w:type="pct"/>
            <w:tcBorders>
              <w:bottom w:val="nil"/>
              <w:right w:val="single" w:sz="24" w:space="0" w:color="FFFFFF"/>
            </w:tcBorders>
            <w:shd w:val="clear" w:color="auto" w:fill="4BACC6"/>
            <w:noWrap/>
            <w:vAlign w:val="center"/>
          </w:tcPr>
          <w:p w14:paraId="4B58E2F6" w14:textId="77777777" w:rsidR="003D2CB3" w:rsidRDefault="003D2CB3" w:rsidP="003D2CB3">
            <w:pPr>
              <w:rPr>
                <w:rFonts w:ascii="Times New Roman" w:eastAsia="Calibri" w:hAnsi="Times New Roman" w:cs="Times New Roman"/>
                <w:bCs/>
                <w:color w:val="000000"/>
                <w:lang w:eastAsia="tr-TR"/>
              </w:rPr>
            </w:pPr>
            <w:r w:rsidRPr="007D6B0A">
              <w:rPr>
                <w:rFonts w:ascii="Times New Roman" w:eastAsia="Calibri" w:hAnsi="Times New Roman" w:cs="Times New Roman"/>
                <w:bCs/>
                <w:color w:val="000000"/>
                <w:lang w:eastAsia="tr-TR"/>
              </w:rPr>
              <w:t>TEMİZLİK GÖREVLİSİ</w:t>
            </w:r>
          </w:p>
          <w:p w14:paraId="2C07CBD1" w14:textId="77777777" w:rsidR="003D2CB3" w:rsidRPr="007D6B0A" w:rsidRDefault="003D2CB3" w:rsidP="003D2CB3">
            <w:pPr>
              <w:rPr>
                <w:rFonts w:ascii="Times New Roman" w:eastAsia="Calibri" w:hAnsi="Times New Roman" w:cs="Times New Roman"/>
                <w:b/>
                <w:bCs/>
                <w:color w:val="000000"/>
                <w:lang w:eastAsia="tr-TR"/>
              </w:rPr>
            </w:pPr>
          </w:p>
        </w:tc>
        <w:tc>
          <w:tcPr>
            <w:tcW w:w="1359" w:type="pct"/>
            <w:shd w:val="clear" w:color="auto" w:fill="D2EAF1"/>
            <w:noWrap/>
            <w:vAlign w:val="center"/>
          </w:tcPr>
          <w:p w14:paraId="4222D03E" w14:textId="77777777" w:rsidR="003D2CB3" w:rsidRPr="007D6B0A" w:rsidRDefault="003D2CB3" w:rsidP="003D2CB3">
            <w:pPr>
              <w:rPr>
                <w:rFonts w:ascii="Times New Roman" w:eastAsia="Calibri" w:hAnsi="Times New Roman" w:cs="Times New Roman"/>
                <w:color w:val="000000"/>
                <w:lang w:eastAsia="tr-TR"/>
              </w:rPr>
            </w:pPr>
            <w:r>
              <w:rPr>
                <w:rFonts w:ascii="Times New Roman" w:eastAsia="Calibri" w:hAnsi="Times New Roman" w:cs="Times New Roman"/>
                <w:color w:val="000000"/>
                <w:lang w:eastAsia="tr-TR"/>
              </w:rPr>
              <w:t>3</w:t>
            </w:r>
          </w:p>
        </w:tc>
      </w:tr>
      <w:tr w:rsidR="003D2CB3" w:rsidRPr="007D6B0A" w14:paraId="73E6B793" w14:textId="77777777" w:rsidTr="003D2CB3">
        <w:trPr>
          <w:trHeight w:val="300"/>
        </w:trPr>
        <w:tc>
          <w:tcPr>
            <w:tcW w:w="3641" w:type="pct"/>
            <w:tcBorders>
              <w:top w:val="single" w:sz="8" w:space="0" w:color="FFFFFF"/>
              <w:bottom w:val="nil"/>
              <w:right w:val="single" w:sz="24" w:space="0" w:color="FFFFFF"/>
            </w:tcBorders>
            <w:shd w:val="clear" w:color="auto" w:fill="4BACC6"/>
            <w:noWrap/>
            <w:vAlign w:val="center"/>
          </w:tcPr>
          <w:p w14:paraId="096F2779" w14:textId="77777777" w:rsidR="003D2CB3" w:rsidRDefault="003D2CB3" w:rsidP="003D2CB3">
            <w:pPr>
              <w:rPr>
                <w:rFonts w:ascii="Times New Roman" w:eastAsia="Calibri" w:hAnsi="Times New Roman" w:cs="Times New Roman"/>
                <w:bCs/>
                <w:color w:val="000000"/>
                <w:lang w:eastAsia="tr-TR"/>
              </w:rPr>
            </w:pPr>
            <w:r w:rsidRPr="007D6B0A">
              <w:rPr>
                <w:rFonts w:ascii="Times New Roman" w:eastAsia="Calibri" w:hAnsi="Times New Roman" w:cs="Times New Roman"/>
                <w:bCs/>
                <w:color w:val="000000"/>
                <w:lang w:eastAsia="tr-TR"/>
              </w:rPr>
              <w:t>GÜVENLİK GÖREVLİSİ</w:t>
            </w:r>
          </w:p>
          <w:p w14:paraId="084A09A7" w14:textId="77777777" w:rsidR="003D2CB3" w:rsidRPr="007D6B0A" w:rsidRDefault="003D2CB3" w:rsidP="003D2CB3">
            <w:pPr>
              <w:rPr>
                <w:rFonts w:ascii="Times New Roman" w:eastAsia="Calibri" w:hAnsi="Times New Roman" w:cs="Times New Roman"/>
                <w:b/>
                <w:bCs/>
                <w:color w:val="000000"/>
                <w:lang w:eastAsia="tr-TR"/>
              </w:rPr>
            </w:pPr>
          </w:p>
        </w:tc>
        <w:tc>
          <w:tcPr>
            <w:tcW w:w="1359" w:type="pct"/>
            <w:tcBorders>
              <w:top w:val="single" w:sz="8" w:space="0" w:color="FFFFFF"/>
              <w:left w:val="single" w:sz="8" w:space="0" w:color="FFFFFF"/>
              <w:bottom w:val="single" w:sz="8" w:space="0" w:color="FFFFFF"/>
            </w:tcBorders>
            <w:shd w:val="clear" w:color="auto" w:fill="A5D5E2"/>
            <w:noWrap/>
            <w:vAlign w:val="center"/>
          </w:tcPr>
          <w:p w14:paraId="1B610417" w14:textId="77777777" w:rsidR="003D2CB3" w:rsidRPr="007D6B0A" w:rsidRDefault="003D2CB3" w:rsidP="003D2CB3">
            <w:pPr>
              <w:rPr>
                <w:rFonts w:ascii="Times New Roman" w:eastAsia="Calibri" w:hAnsi="Times New Roman" w:cs="Times New Roman"/>
                <w:color w:val="000000"/>
                <w:lang w:eastAsia="tr-TR"/>
              </w:rPr>
            </w:pPr>
            <w:r>
              <w:rPr>
                <w:rFonts w:ascii="Times New Roman" w:eastAsia="Calibri" w:hAnsi="Times New Roman" w:cs="Times New Roman"/>
                <w:color w:val="000000"/>
                <w:lang w:eastAsia="tr-TR"/>
              </w:rPr>
              <w:t>1</w:t>
            </w:r>
          </w:p>
        </w:tc>
      </w:tr>
      <w:tr w:rsidR="003D2CB3" w:rsidRPr="007D6B0A" w14:paraId="5A53DFD8" w14:textId="77777777" w:rsidTr="003D2CB3">
        <w:trPr>
          <w:trHeight w:val="300"/>
        </w:trPr>
        <w:tc>
          <w:tcPr>
            <w:tcW w:w="3641" w:type="pct"/>
            <w:tcBorders>
              <w:top w:val="single" w:sz="8" w:space="0" w:color="FFFFFF"/>
              <w:bottom w:val="single" w:sz="8" w:space="0" w:color="FFFFFF"/>
              <w:right w:val="single" w:sz="24" w:space="0" w:color="FFFFFF"/>
            </w:tcBorders>
            <w:shd w:val="clear" w:color="auto" w:fill="4BACC6"/>
            <w:noWrap/>
            <w:vAlign w:val="center"/>
          </w:tcPr>
          <w:p w14:paraId="751D7EB5" w14:textId="77777777" w:rsidR="003D2CB3" w:rsidRDefault="003D2CB3" w:rsidP="003D2CB3">
            <w:pPr>
              <w:rPr>
                <w:rFonts w:ascii="Times New Roman" w:eastAsia="Calibri" w:hAnsi="Times New Roman" w:cs="Times New Roman"/>
                <w:b/>
                <w:color w:val="000000"/>
                <w:lang w:eastAsia="tr-TR"/>
              </w:rPr>
            </w:pPr>
            <w:r w:rsidRPr="007D6B0A">
              <w:rPr>
                <w:rFonts w:ascii="Times New Roman" w:eastAsia="Calibri" w:hAnsi="Times New Roman" w:cs="Times New Roman"/>
                <w:b/>
                <w:color w:val="000000"/>
                <w:lang w:eastAsia="tr-TR"/>
              </w:rPr>
              <w:t xml:space="preserve">TOPLAM </w:t>
            </w:r>
          </w:p>
          <w:p w14:paraId="0792CCC9" w14:textId="77777777" w:rsidR="003D2CB3" w:rsidRPr="007D6B0A" w:rsidRDefault="003D2CB3" w:rsidP="003D2CB3">
            <w:pPr>
              <w:rPr>
                <w:rFonts w:ascii="Times New Roman" w:eastAsia="Calibri" w:hAnsi="Times New Roman" w:cs="Times New Roman"/>
                <w:b/>
                <w:bCs/>
                <w:color w:val="000000"/>
                <w:lang w:eastAsia="tr-TR"/>
              </w:rPr>
            </w:pPr>
          </w:p>
        </w:tc>
        <w:tc>
          <w:tcPr>
            <w:tcW w:w="1359" w:type="pct"/>
            <w:tcBorders>
              <w:top w:val="single" w:sz="8" w:space="0" w:color="FFFFFF"/>
              <w:left w:val="single" w:sz="8" w:space="0" w:color="FFFFFF"/>
              <w:bottom w:val="single" w:sz="8" w:space="0" w:color="FFFFFF"/>
            </w:tcBorders>
            <w:shd w:val="clear" w:color="auto" w:fill="A5D5E2"/>
            <w:noWrap/>
            <w:vAlign w:val="center"/>
          </w:tcPr>
          <w:p w14:paraId="25C6E535" w14:textId="77777777" w:rsidR="003D2CB3" w:rsidRPr="007D6B0A" w:rsidRDefault="003D2CB3" w:rsidP="003D2CB3">
            <w:pPr>
              <w:rPr>
                <w:rFonts w:ascii="Times New Roman" w:eastAsia="Calibri" w:hAnsi="Times New Roman" w:cs="Times New Roman"/>
                <w:b/>
                <w:bCs/>
                <w:color w:val="000000"/>
                <w:lang w:eastAsia="tr-TR"/>
              </w:rPr>
            </w:pPr>
            <w:r>
              <w:rPr>
                <w:rFonts w:ascii="Times New Roman" w:eastAsia="Calibri" w:hAnsi="Times New Roman" w:cs="Times New Roman"/>
                <w:b/>
                <w:bCs/>
                <w:color w:val="000000"/>
                <w:lang w:eastAsia="tr-TR"/>
              </w:rPr>
              <w:t>52</w:t>
            </w:r>
          </w:p>
        </w:tc>
      </w:tr>
    </w:tbl>
    <w:p w14:paraId="7B43795D" w14:textId="77777777" w:rsidR="003D2CB3" w:rsidRDefault="003D2CB3" w:rsidP="00C67701">
      <w:pPr>
        <w:spacing w:line="276" w:lineRule="auto"/>
        <w:jc w:val="both"/>
        <w:rPr>
          <w:rFonts w:ascii="Times New Roman" w:hAnsi="Times New Roman" w:cs="Times New Roman"/>
          <w:sz w:val="24"/>
          <w:szCs w:val="24"/>
        </w:rPr>
      </w:pPr>
    </w:p>
    <w:p w14:paraId="6693E429" w14:textId="6F4F7F12" w:rsidR="003D2CB3" w:rsidRPr="0089318F" w:rsidRDefault="003D2CB3" w:rsidP="006C0A4F">
      <w:pPr>
        <w:adjustRightInd w:val="0"/>
        <w:spacing w:before="120" w:after="120"/>
        <w:jc w:val="center"/>
        <w:rPr>
          <w:rFonts w:ascii="Times New Roman" w:eastAsia="Calibri" w:hAnsi="Times New Roman" w:cs="Times New Roman"/>
          <w:b/>
          <w:i/>
        </w:rPr>
      </w:pPr>
      <w:r w:rsidRPr="0089318F">
        <w:rPr>
          <w:rFonts w:ascii="Times New Roman" w:eastAsia="Calibri" w:hAnsi="Times New Roman" w:cs="Times New Roman"/>
          <w:b/>
          <w:i/>
        </w:rPr>
        <w:t>Tablo</w:t>
      </w:r>
      <w:r w:rsidR="0089318F" w:rsidRPr="0089318F">
        <w:rPr>
          <w:rFonts w:ascii="Times New Roman" w:eastAsia="Calibri" w:hAnsi="Times New Roman" w:cs="Times New Roman"/>
          <w:b/>
          <w:i/>
        </w:rPr>
        <w:t xml:space="preserve"> </w:t>
      </w:r>
      <w:proofErr w:type="gramStart"/>
      <w:r w:rsidR="0089318F" w:rsidRPr="0089318F">
        <w:rPr>
          <w:rFonts w:ascii="Times New Roman" w:eastAsia="Calibri" w:hAnsi="Times New Roman" w:cs="Times New Roman"/>
          <w:b/>
          <w:i/>
        </w:rPr>
        <w:t xml:space="preserve">5  </w:t>
      </w:r>
      <w:r w:rsidRPr="0089318F">
        <w:rPr>
          <w:rFonts w:ascii="Times New Roman" w:eastAsia="Calibri" w:hAnsi="Times New Roman" w:cs="Times New Roman"/>
          <w:b/>
          <w:i/>
        </w:rPr>
        <w:t>: Bursa</w:t>
      </w:r>
      <w:proofErr w:type="gramEnd"/>
      <w:r w:rsidRPr="0089318F">
        <w:rPr>
          <w:rFonts w:ascii="Times New Roman" w:eastAsia="Calibri" w:hAnsi="Times New Roman" w:cs="Times New Roman"/>
          <w:b/>
          <w:i/>
        </w:rPr>
        <w:t xml:space="preserve"> Cem Sultan AİHL Personel Dağılımı</w:t>
      </w:r>
    </w:p>
    <w:p w14:paraId="52A4F101" w14:textId="77777777" w:rsidR="003D2CB3" w:rsidRDefault="003D2CB3" w:rsidP="00C67701">
      <w:pPr>
        <w:spacing w:line="276" w:lineRule="auto"/>
        <w:jc w:val="both"/>
        <w:rPr>
          <w:rFonts w:ascii="Times New Roman" w:hAnsi="Times New Roman" w:cs="Times New Roman"/>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lastRenderedPageBreak/>
        <w:t>Çalışana verilen ödül ve ceza sayısı gibi hususlar tablo hâlinde düzenlenebilir.</w:t>
      </w:r>
    </w:p>
    <w:p w14:paraId="5FABF25C" w14:textId="77777777" w:rsid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8"/>
        <w:gridCol w:w="5125"/>
      </w:tblGrid>
      <w:tr w:rsidR="004028F8" w:rsidRPr="00905BD6" w14:paraId="2E725C63" w14:textId="77777777" w:rsidTr="005B74C9">
        <w:trPr>
          <w:trHeight w:val="397"/>
          <w:jc w:val="center"/>
        </w:trPr>
        <w:tc>
          <w:tcPr>
            <w:tcW w:w="3988" w:type="dxa"/>
            <w:tcBorders>
              <w:bottom w:val="single" w:sz="8" w:space="0" w:color="000000"/>
            </w:tcBorders>
            <w:shd w:val="clear" w:color="auto" w:fill="B8CCE4" w:themeFill="accent1" w:themeFillTint="66"/>
            <w:vAlign w:val="center"/>
          </w:tcPr>
          <w:p w14:paraId="07F96F06" w14:textId="77777777" w:rsidR="004028F8" w:rsidRPr="00905BD6" w:rsidRDefault="004028F8" w:rsidP="004028F8">
            <w:pPr>
              <w:pStyle w:val="TableParagraph"/>
              <w:ind w:left="107"/>
              <w:jc w:val="center"/>
              <w:rPr>
                <w:rFonts w:ascii="Times New Roman" w:hAnsi="Times New Roman" w:cs="Times New Roman"/>
                <w:b/>
                <w:sz w:val="24"/>
                <w:szCs w:val="28"/>
              </w:rPr>
            </w:pPr>
            <w:r w:rsidRPr="00905BD6">
              <w:rPr>
                <w:rFonts w:ascii="Times New Roman" w:hAnsi="Times New Roman" w:cs="Times New Roman"/>
                <w:b/>
                <w:sz w:val="24"/>
                <w:szCs w:val="28"/>
              </w:rPr>
              <w:t>Çalışanın</w:t>
            </w:r>
            <w:r w:rsidRPr="00905BD6">
              <w:rPr>
                <w:rFonts w:ascii="Times New Roman" w:hAnsi="Times New Roman" w:cs="Times New Roman"/>
                <w:b/>
                <w:spacing w:val="24"/>
                <w:sz w:val="24"/>
                <w:szCs w:val="28"/>
              </w:rPr>
              <w:t xml:space="preserve"> </w:t>
            </w:r>
            <w:proofErr w:type="spellStart"/>
            <w:r w:rsidRPr="00905BD6">
              <w:rPr>
                <w:rFonts w:ascii="Times New Roman" w:hAnsi="Times New Roman" w:cs="Times New Roman"/>
                <w:b/>
                <w:spacing w:val="-2"/>
                <w:sz w:val="24"/>
                <w:szCs w:val="28"/>
              </w:rPr>
              <w:t>Ünvanı</w:t>
            </w:r>
            <w:proofErr w:type="spellEnd"/>
          </w:p>
        </w:tc>
        <w:tc>
          <w:tcPr>
            <w:tcW w:w="5125" w:type="dxa"/>
            <w:tcBorders>
              <w:bottom w:val="single" w:sz="8" w:space="0" w:color="000000"/>
            </w:tcBorders>
            <w:shd w:val="clear" w:color="auto" w:fill="B8CCE4" w:themeFill="accent1" w:themeFillTint="66"/>
            <w:vAlign w:val="center"/>
          </w:tcPr>
          <w:p w14:paraId="0724EBAF" w14:textId="77777777" w:rsidR="004028F8" w:rsidRPr="00905BD6" w:rsidRDefault="004028F8" w:rsidP="004028F8">
            <w:pPr>
              <w:pStyle w:val="TableParagraph"/>
              <w:ind w:left="107"/>
              <w:jc w:val="center"/>
              <w:rPr>
                <w:rFonts w:ascii="Times New Roman" w:hAnsi="Times New Roman" w:cs="Times New Roman"/>
                <w:b/>
                <w:sz w:val="24"/>
                <w:szCs w:val="28"/>
              </w:rPr>
            </w:pPr>
            <w:r w:rsidRPr="00905BD6">
              <w:rPr>
                <w:rFonts w:ascii="Times New Roman" w:hAnsi="Times New Roman" w:cs="Times New Roman"/>
                <w:b/>
                <w:spacing w:val="-2"/>
                <w:w w:val="105"/>
                <w:sz w:val="24"/>
                <w:szCs w:val="28"/>
              </w:rPr>
              <w:t>Görevleri</w:t>
            </w:r>
          </w:p>
        </w:tc>
      </w:tr>
      <w:tr w:rsidR="004028F8" w:rsidRPr="00905BD6" w14:paraId="6D57E69F" w14:textId="77777777" w:rsidTr="005B74C9">
        <w:trPr>
          <w:trHeight w:val="397"/>
          <w:jc w:val="center"/>
        </w:trPr>
        <w:tc>
          <w:tcPr>
            <w:tcW w:w="3988" w:type="dxa"/>
            <w:shd w:val="clear" w:color="auto" w:fill="B8CCE4" w:themeFill="accent1" w:themeFillTint="66"/>
            <w:vAlign w:val="center"/>
          </w:tcPr>
          <w:p w14:paraId="744F0433" w14:textId="77777777" w:rsidR="004028F8" w:rsidRPr="00905BD6" w:rsidRDefault="004028F8" w:rsidP="004028F8">
            <w:pPr>
              <w:pStyle w:val="TableParagraph"/>
              <w:ind w:left="107"/>
              <w:rPr>
                <w:rFonts w:ascii="Times New Roman" w:hAnsi="Times New Roman" w:cs="Times New Roman"/>
                <w:sz w:val="24"/>
                <w:szCs w:val="28"/>
              </w:rPr>
            </w:pPr>
            <w:r w:rsidRPr="00905BD6">
              <w:rPr>
                <w:rFonts w:ascii="Times New Roman" w:hAnsi="Times New Roman" w:cs="Times New Roman"/>
                <w:spacing w:val="-8"/>
                <w:sz w:val="24"/>
                <w:szCs w:val="28"/>
              </w:rPr>
              <w:t>Okul</w:t>
            </w:r>
            <w:r w:rsidRPr="00905BD6">
              <w:rPr>
                <w:rFonts w:ascii="Times New Roman" w:hAnsi="Times New Roman" w:cs="Times New Roman"/>
                <w:spacing w:val="2"/>
                <w:sz w:val="24"/>
                <w:szCs w:val="28"/>
              </w:rPr>
              <w:t xml:space="preserve"> </w:t>
            </w:r>
            <w:r w:rsidRPr="00905BD6">
              <w:rPr>
                <w:rFonts w:ascii="Times New Roman" w:hAnsi="Times New Roman" w:cs="Times New Roman"/>
                <w:spacing w:val="-8"/>
                <w:sz w:val="24"/>
                <w:szCs w:val="28"/>
              </w:rPr>
              <w:t>/Kurum</w:t>
            </w:r>
            <w:r w:rsidRPr="00905BD6">
              <w:rPr>
                <w:rFonts w:ascii="Times New Roman" w:hAnsi="Times New Roman" w:cs="Times New Roman"/>
                <w:spacing w:val="4"/>
                <w:sz w:val="24"/>
                <w:szCs w:val="28"/>
              </w:rPr>
              <w:t xml:space="preserve"> </w:t>
            </w:r>
            <w:r w:rsidRPr="00905BD6">
              <w:rPr>
                <w:rFonts w:ascii="Times New Roman" w:hAnsi="Times New Roman" w:cs="Times New Roman"/>
                <w:spacing w:val="-8"/>
                <w:sz w:val="24"/>
                <w:szCs w:val="28"/>
              </w:rPr>
              <w:t>Müdürü</w:t>
            </w:r>
          </w:p>
        </w:tc>
        <w:tc>
          <w:tcPr>
            <w:tcW w:w="5125" w:type="dxa"/>
            <w:shd w:val="clear" w:color="auto" w:fill="EAF1DD" w:themeFill="accent3" w:themeFillTint="33"/>
            <w:vAlign w:val="center"/>
          </w:tcPr>
          <w:p w14:paraId="16610840" w14:textId="77777777" w:rsidR="004028F8" w:rsidRPr="00905BD6" w:rsidRDefault="004028F8" w:rsidP="004028F8">
            <w:pPr>
              <w:pStyle w:val="TableParagraph"/>
              <w:rPr>
                <w:rFonts w:ascii="Times New Roman" w:hAnsi="Times New Roman" w:cs="Times New Roman"/>
                <w:sz w:val="24"/>
                <w:szCs w:val="28"/>
              </w:rPr>
            </w:pPr>
            <w:r w:rsidRPr="00905BD6">
              <w:rPr>
                <w:rFonts w:ascii="Times New Roman" w:hAnsi="Times New Roman" w:cs="Times New Roman"/>
                <w:sz w:val="24"/>
                <w:szCs w:val="28"/>
              </w:rPr>
              <w:t xml:space="preserve">Öğretmenleri, personeli, öğrencileri ve velileri yönetir ve okulun günlük işleyişini denetler. </w:t>
            </w:r>
          </w:p>
          <w:p w14:paraId="23862C22" w14:textId="77777777" w:rsidR="004028F8" w:rsidRPr="00905BD6" w:rsidRDefault="004028F8" w:rsidP="004028F8">
            <w:pPr>
              <w:pStyle w:val="TableParagraph"/>
              <w:rPr>
                <w:rFonts w:ascii="Times New Roman" w:hAnsi="Times New Roman" w:cs="Times New Roman"/>
                <w:sz w:val="24"/>
                <w:szCs w:val="28"/>
              </w:rPr>
            </w:pPr>
            <w:r w:rsidRPr="00905BD6">
              <w:rPr>
                <w:rFonts w:ascii="Times New Roman" w:hAnsi="Times New Roman" w:cs="Times New Roman"/>
                <w:sz w:val="24"/>
                <w:szCs w:val="28"/>
              </w:rPr>
              <w:t>Aynı zamanda, eğitim programlarını, öğretim metotlarını ve okul hedeflerini belirler ve bu hedeflerin başarılması için çalışır.</w:t>
            </w:r>
          </w:p>
        </w:tc>
      </w:tr>
      <w:tr w:rsidR="004028F8" w:rsidRPr="00905BD6" w14:paraId="0D64ED54" w14:textId="77777777" w:rsidTr="005B74C9">
        <w:trPr>
          <w:trHeight w:val="397"/>
          <w:jc w:val="center"/>
        </w:trPr>
        <w:tc>
          <w:tcPr>
            <w:tcW w:w="3988" w:type="dxa"/>
            <w:shd w:val="clear" w:color="auto" w:fill="B8CCE4" w:themeFill="accent1" w:themeFillTint="66"/>
            <w:vAlign w:val="center"/>
          </w:tcPr>
          <w:p w14:paraId="60374C88" w14:textId="77777777" w:rsidR="004028F8" w:rsidRPr="00905BD6" w:rsidRDefault="004028F8" w:rsidP="004028F8">
            <w:pPr>
              <w:pStyle w:val="TableParagraph"/>
              <w:ind w:left="107"/>
              <w:rPr>
                <w:rFonts w:ascii="Times New Roman" w:hAnsi="Times New Roman" w:cs="Times New Roman"/>
                <w:sz w:val="24"/>
                <w:szCs w:val="28"/>
              </w:rPr>
            </w:pPr>
            <w:r w:rsidRPr="00905BD6">
              <w:rPr>
                <w:rFonts w:ascii="Times New Roman" w:hAnsi="Times New Roman" w:cs="Times New Roman"/>
                <w:w w:val="90"/>
                <w:sz w:val="24"/>
                <w:szCs w:val="28"/>
              </w:rPr>
              <w:t>Müdür</w:t>
            </w:r>
            <w:r w:rsidRPr="00905BD6">
              <w:rPr>
                <w:rFonts w:ascii="Times New Roman" w:hAnsi="Times New Roman" w:cs="Times New Roman"/>
                <w:spacing w:val="16"/>
                <w:sz w:val="24"/>
                <w:szCs w:val="28"/>
              </w:rPr>
              <w:t xml:space="preserve"> </w:t>
            </w:r>
            <w:r w:rsidRPr="00905BD6">
              <w:rPr>
                <w:rFonts w:ascii="Times New Roman" w:hAnsi="Times New Roman" w:cs="Times New Roman"/>
                <w:spacing w:val="-2"/>
                <w:w w:val="95"/>
                <w:sz w:val="24"/>
                <w:szCs w:val="28"/>
              </w:rPr>
              <w:t>Yardımcısı</w:t>
            </w:r>
          </w:p>
        </w:tc>
        <w:tc>
          <w:tcPr>
            <w:tcW w:w="5125" w:type="dxa"/>
            <w:shd w:val="clear" w:color="auto" w:fill="EAF1DD" w:themeFill="accent3" w:themeFillTint="33"/>
            <w:vAlign w:val="center"/>
          </w:tcPr>
          <w:p w14:paraId="447FF777" w14:textId="77777777" w:rsidR="004028F8" w:rsidRPr="00905BD6" w:rsidRDefault="004028F8" w:rsidP="004028F8">
            <w:pPr>
              <w:pStyle w:val="TableParagraph"/>
              <w:rPr>
                <w:rFonts w:ascii="Times New Roman" w:hAnsi="Times New Roman" w:cs="Times New Roman"/>
                <w:sz w:val="24"/>
                <w:szCs w:val="28"/>
              </w:rPr>
            </w:pPr>
            <w:r w:rsidRPr="00905BD6">
              <w:rPr>
                <w:rFonts w:ascii="Times New Roman" w:hAnsi="Times New Roman" w:cs="Times New Roman"/>
                <w:sz w:val="24"/>
                <w:szCs w:val="28"/>
              </w:rPr>
              <w:t>Okulun her türlü yazışma, yönetim, güvenlik, bakım ve etkinlik gibi işleri ile ilgilenir.</w:t>
            </w:r>
          </w:p>
          <w:p w14:paraId="7C4565F2" w14:textId="77777777" w:rsidR="004028F8" w:rsidRPr="00905BD6" w:rsidRDefault="004028F8" w:rsidP="004028F8">
            <w:pPr>
              <w:pStyle w:val="TableParagraph"/>
              <w:rPr>
                <w:rFonts w:ascii="Times New Roman" w:hAnsi="Times New Roman" w:cs="Times New Roman"/>
                <w:sz w:val="24"/>
                <w:szCs w:val="28"/>
              </w:rPr>
            </w:pPr>
            <w:r w:rsidRPr="00905BD6">
              <w:rPr>
                <w:rFonts w:ascii="Times New Roman" w:hAnsi="Times New Roman" w:cs="Times New Roman"/>
                <w:sz w:val="24"/>
                <w:szCs w:val="28"/>
              </w:rPr>
              <w:t>Müdür tarafından verilen görevleri yerine getirir.</w:t>
            </w:r>
          </w:p>
        </w:tc>
      </w:tr>
      <w:tr w:rsidR="004028F8" w:rsidRPr="00905BD6" w14:paraId="19DB66D0" w14:textId="77777777" w:rsidTr="005B74C9">
        <w:trPr>
          <w:trHeight w:val="397"/>
          <w:jc w:val="center"/>
        </w:trPr>
        <w:tc>
          <w:tcPr>
            <w:tcW w:w="3988" w:type="dxa"/>
            <w:shd w:val="clear" w:color="auto" w:fill="B8CCE4" w:themeFill="accent1" w:themeFillTint="66"/>
            <w:vAlign w:val="center"/>
          </w:tcPr>
          <w:p w14:paraId="73F15F18" w14:textId="77777777" w:rsidR="004028F8" w:rsidRPr="00905BD6" w:rsidRDefault="004028F8" w:rsidP="004028F8">
            <w:pPr>
              <w:pStyle w:val="TableParagraph"/>
              <w:ind w:left="107"/>
              <w:rPr>
                <w:rFonts w:ascii="Times New Roman" w:hAnsi="Times New Roman" w:cs="Times New Roman"/>
                <w:sz w:val="24"/>
                <w:szCs w:val="28"/>
              </w:rPr>
            </w:pPr>
            <w:r w:rsidRPr="00905BD6">
              <w:rPr>
                <w:rFonts w:ascii="Times New Roman" w:hAnsi="Times New Roman" w:cs="Times New Roman"/>
                <w:spacing w:val="-2"/>
                <w:sz w:val="24"/>
                <w:szCs w:val="28"/>
              </w:rPr>
              <w:t>Öğretmenler</w:t>
            </w:r>
          </w:p>
        </w:tc>
        <w:tc>
          <w:tcPr>
            <w:tcW w:w="5125" w:type="dxa"/>
            <w:shd w:val="clear" w:color="auto" w:fill="EAF1DD" w:themeFill="accent3" w:themeFillTint="33"/>
            <w:vAlign w:val="center"/>
          </w:tcPr>
          <w:p w14:paraId="0DDA02AC" w14:textId="77777777" w:rsidR="004028F8" w:rsidRPr="00905BD6" w:rsidRDefault="004028F8" w:rsidP="004028F8">
            <w:pPr>
              <w:pStyle w:val="TableParagraph"/>
              <w:rPr>
                <w:rFonts w:ascii="Times New Roman" w:hAnsi="Times New Roman" w:cs="Times New Roman"/>
                <w:sz w:val="24"/>
                <w:szCs w:val="28"/>
              </w:rPr>
            </w:pPr>
            <w:r w:rsidRPr="00905BD6">
              <w:rPr>
                <w:rFonts w:ascii="Times New Roman" w:hAnsi="Times New Roman" w:cs="Times New Roman"/>
                <w:sz w:val="24"/>
                <w:szCs w:val="28"/>
              </w:rPr>
              <w:t>ÖĞRETMEN, eğitim kurumlarında öğrencilere ders veren kişidir. Öğretmenler, öğrencilerin öğrenme potansiyelini ortaya çıkarmak, öğrencileri eğitmek, yeteneklerini geliştirmek ve onları gelecekteki hayatlarına hazırlamak için çalışırlar.</w:t>
            </w:r>
          </w:p>
          <w:p w14:paraId="7FA54A23" w14:textId="77777777" w:rsidR="004028F8" w:rsidRPr="00905BD6" w:rsidRDefault="004028F8" w:rsidP="004028F8">
            <w:pPr>
              <w:pStyle w:val="TableParagraph"/>
              <w:rPr>
                <w:rFonts w:ascii="Times New Roman" w:hAnsi="Times New Roman" w:cs="Times New Roman"/>
                <w:sz w:val="24"/>
                <w:szCs w:val="28"/>
              </w:rPr>
            </w:pPr>
          </w:p>
          <w:p w14:paraId="031A0FC3" w14:textId="77777777" w:rsidR="004028F8" w:rsidRPr="00905BD6" w:rsidRDefault="004028F8" w:rsidP="004028F8">
            <w:pPr>
              <w:pStyle w:val="TableParagraph"/>
              <w:rPr>
                <w:rFonts w:ascii="Times New Roman" w:hAnsi="Times New Roman" w:cs="Times New Roman"/>
                <w:sz w:val="24"/>
                <w:szCs w:val="28"/>
              </w:rPr>
            </w:pPr>
            <w:r w:rsidRPr="00905BD6">
              <w:rPr>
                <w:rFonts w:ascii="Times New Roman" w:hAnsi="Times New Roman" w:cs="Times New Roman"/>
                <w:sz w:val="24"/>
                <w:szCs w:val="28"/>
              </w:rPr>
              <w:t>Öğretmenlerin işleri arasında, ders programları hazırlamak, öğrencilere dersler anlatmak, sınavlar ve ödevler düzenlemek, öğrencilerin performansını izlemek ve değerlendirmek, öğrencilerin gelişimini takip etmek, velilerle düzenli iletişim kurmak, okul yönetimiyle işbirliği yapmak, öğrencilere etik değerleri aşılamak ve öğrencilerin karşılaştığı sorunlara çözüm bulmak gibi görevler bulunmaktadır.</w:t>
            </w:r>
          </w:p>
        </w:tc>
      </w:tr>
    </w:tbl>
    <w:p w14:paraId="2DAF836E" w14:textId="77777777" w:rsidR="004028F8" w:rsidRPr="0089318F" w:rsidRDefault="004028F8" w:rsidP="004028F8">
      <w:pPr>
        <w:pStyle w:val="ListeParagraf"/>
        <w:spacing w:before="0" w:line="276" w:lineRule="auto"/>
        <w:ind w:left="720" w:firstLine="0"/>
        <w:jc w:val="both"/>
        <w:rPr>
          <w:rFonts w:ascii="Times New Roman" w:hAnsi="Times New Roman" w:cs="Times New Roman"/>
          <w:b/>
          <w:sz w:val="24"/>
          <w:szCs w:val="24"/>
        </w:rPr>
      </w:pPr>
    </w:p>
    <w:p w14:paraId="2874F266" w14:textId="77777777" w:rsidR="004028F8" w:rsidRPr="0089318F" w:rsidRDefault="004028F8" w:rsidP="004028F8">
      <w:pPr>
        <w:jc w:val="center"/>
        <w:rPr>
          <w:rFonts w:ascii="Times New Roman" w:hAnsi="Times New Roman" w:cs="Times New Roman"/>
          <w:b/>
          <w:i/>
          <w:iCs/>
          <w:sz w:val="24"/>
          <w:szCs w:val="24"/>
        </w:rPr>
      </w:pPr>
      <w:r w:rsidRPr="0089318F">
        <w:rPr>
          <w:rFonts w:ascii="Times New Roman" w:hAnsi="Times New Roman" w:cs="Times New Roman"/>
          <w:b/>
          <w:bCs/>
          <w:i/>
          <w:iCs/>
          <w:sz w:val="24"/>
          <w:szCs w:val="24"/>
        </w:rPr>
        <w:t>Tablo 6.</w:t>
      </w:r>
      <w:r w:rsidRPr="0089318F">
        <w:rPr>
          <w:rFonts w:ascii="Times New Roman" w:hAnsi="Times New Roman" w:cs="Times New Roman"/>
          <w:b/>
          <w:i/>
          <w:iCs/>
          <w:sz w:val="24"/>
          <w:szCs w:val="24"/>
        </w:rPr>
        <w:t xml:space="preserve"> İdari Personelin Hizmet Süresine İlişkin Bilgiler</w:t>
      </w:r>
    </w:p>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4028F8" w:rsidRPr="00905BD6" w14:paraId="78F5D9B7" w14:textId="77777777" w:rsidTr="004028F8">
        <w:trPr>
          <w:trHeight w:val="435"/>
          <w:jc w:val="center"/>
        </w:trPr>
        <w:tc>
          <w:tcPr>
            <w:tcW w:w="3316" w:type="dxa"/>
            <w:vMerge w:val="restart"/>
            <w:shd w:val="clear" w:color="auto" w:fill="B8CCE4" w:themeFill="accent1" w:themeFillTint="66"/>
            <w:vAlign w:val="center"/>
          </w:tcPr>
          <w:p w14:paraId="2983E93B" w14:textId="77777777" w:rsidR="004028F8" w:rsidRPr="00905BD6" w:rsidRDefault="004028F8" w:rsidP="004028F8">
            <w:pPr>
              <w:pStyle w:val="TableParagraph"/>
              <w:spacing w:before="2"/>
              <w:ind w:left="107"/>
              <w:jc w:val="center"/>
              <w:rPr>
                <w:rFonts w:ascii="Times New Roman" w:hAnsi="Times New Roman" w:cs="Times New Roman"/>
                <w:b/>
                <w:sz w:val="24"/>
                <w:szCs w:val="28"/>
              </w:rPr>
            </w:pPr>
            <w:r w:rsidRPr="00905BD6">
              <w:rPr>
                <w:rFonts w:ascii="Times New Roman" w:hAnsi="Times New Roman" w:cs="Times New Roman"/>
                <w:b/>
                <w:w w:val="105"/>
                <w:sz w:val="24"/>
                <w:szCs w:val="28"/>
              </w:rPr>
              <w:t>Hizmet</w:t>
            </w:r>
            <w:r w:rsidRPr="00905BD6">
              <w:rPr>
                <w:rFonts w:ascii="Times New Roman" w:hAnsi="Times New Roman" w:cs="Times New Roman"/>
                <w:b/>
                <w:spacing w:val="-12"/>
                <w:w w:val="105"/>
                <w:sz w:val="24"/>
                <w:szCs w:val="28"/>
              </w:rPr>
              <w:t xml:space="preserve"> </w:t>
            </w:r>
            <w:r w:rsidRPr="00905BD6">
              <w:rPr>
                <w:rFonts w:ascii="Times New Roman" w:hAnsi="Times New Roman" w:cs="Times New Roman"/>
                <w:b/>
                <w:spacing w:val="-2"/>
                <w:w w:val="110"/>
                <w:sz w:val="24"/>
                <w:szCs w:val="28"/>
              </w:rPr>
              <w:t>Süreleri</w:t>
            </w:r>
          </w:p>
        </w:tc>
        <w:tc>
          <w:tcPr>
            <w:tcW w:w="6177" w:type="dxa"/>
            <w:gridSpan w:val="2"/>
            <w:shd w:val="clear" w:color="auto" w:fill="B8CCE4" w:themeFill="accent1" w:themeFillTint="66"/>
            <w:vAlign w:val="center"/>
          </w:tcPr>
          <w:p w14:paraId="44973C6C" w14:textId="77777777" w:rsidR="004028F8" w:rsidRPr="00905BD6" w:rsidRDefault="004028F8" w:rsidP="004028F8">
            <w:pPr>
              <w:pStyle w:val="TableParagraph"/>
              <w:tabs>
                <w:tab w:val="left" w:leader="dot" w:pos="662"/>
              </w:tabs>
              <w:spacing w:before="2" w:line="212" w:lineRule="exact"/>
              <w:ind w:left="108"/>
              <w:jc w:val="center"/>
              <w:rPr>
                <w:rFonts w:ascii="Times New Roman" w:hAnsi="Times New Roman" w:cs="Times New Roman"/>
                <w:b/>
                <w:sz w:val="24"/>
                <w:szCs w:val="28"/>
              </w:rPr>
            </w:pPr>
            <w:r w:rsidRPr="00905BD6">
              <w:rPr>
                <w:rFonts w:ascii="Times New Roman" w:hAnsi="Times New Roman" w:cs="Times New Roman"/>
                <w:b/>
                <w:spacing w:val="-10"/>
                <w:sz w:val="24"/>
                <w:szCs w:val="28"/>
              </w:rPr>
              <w:t xml:space="preserve">2024 </w:t>
            </w:r>
            <w:r w:rsidRPr="00905BD6">
              <w:rPr>
                <w:rFonts w:ascii="Times New Roman" w:hAnsi="Times New Roman" w:cs="Times New Roman"/>
                <w:b/>
                <w:spacing w:val="-4"/>
                <w:sz w:val="24"/>
                <w:szCs w:val="28"/>
              </w:rPr>
              <w:t>Yıl</w:t>
            </w:r>
            <w:r w:rsidRPr="00905BD6">
              <w:rPr>
                <w:rFonts w:ascii="Times New Roman" w:hAnsi="Times New Roman" w:cs="Times New Roman"/>
                <w:b/>
                <w:spacing w:val="-7"/>
                <w:sz w:val="24"/>
                <w:szCs w:val="28"/>
              </w:rPr>
              <w:t xml:space="preserve"> </w:t>
            </w:r>
            <w:r w:rsidRPr="00905BD6">
              <w:rPr>
                <w:rFonts w:ascii="Times New Roman" w:hAnsi="Times New Roman" w:cs="Times New Roman"/>
                <w:b/>
                <w:spacing w:val="-2"/>
                <w:sz w:val="24"/>
                <w:szCs w:val="28"/>
              </w:rPr>
              <w:t>İtibarıyla</w:t>
            </w:r>
          </w:p>
        </w:tc>
      </w:tr>
      <w:tr w:rsidR="004028F8" w:rsidRPr="00905BD6" w14:paraId="58961116" w14:textId="77777777" w:rsidTr="004028F8">
        <w:trPr>
          <w:trHeight w:val="435"/>
          <w:jc w:val="center"/>
        </w:trPr>
        <w:tc>
          <w:tcPr>
            <w:tcW w:w="3316" w:type="dxa"/>
            <w:vMerge/>
            <w:tcBorders>
              <w:top w:val="nil"/>
            </w:tcBorders>
            <w:shd w:val="clear" w:color="auto" w:fill="92CDDC" w:themeFill="accent5" w:themeFillTint="99"/>
            <w:vAlign w:val="center"/>
          </w:tcPr>
          <w:p w14:paraId="0AAE438F" w14:textId="77777777" w:rsidR="004028F8" w:rsidRPr="00905BD6" w:rsidRDefault="004028F8" w:rsidP="004028F8">
            <w:pPr>
              <w:jc w:val="center"/>
              <w:rPr>
                <w:rFonts w:ascii="Times New Roman" w:hAnsi="Times New Roman" w:cs="Times New Roman"/>
                <w:sz w:val="24"/>
                <w:szCs w:val="28"/>
              </w:rPr>
            </w:pPr>
          </w:p>
        </w:tc>
        <w:tc>
          <w:tcPr>
            <w:tcW w:w="3029" w:type="dxa"/>
            <w:shd w:val="clear" w:color="auto" w:fill="B6DDE8" w:themeFill="accent5" w:themeFillTint="66"/>
            <w:vAlign w:val="center"/>
          </w:tcPr>
          <w:p w14:paraId="5A628503" w14:textId="77777777" w:rsidR="004028F8" w:rsidRPr="00905BD6" w:rsidRDefault="004028F8" w:rsidP="004028F8">
            <w:pPr>
              <w:pStyle w:val="TableParagraph"/>
              <w:spacing w:before="2" w:line="212" w:lineRule="exact"/>
              <w:ind w:left="108"/>
              <w:jc w:val="center"/>
              <w:rPr>
                <w:rFonts w:ascii="Times New Roman" w:hAnsi="Times New Roman" w:cs="Times New Roman"/>
                <w:b/>
                <w:sz w:val="24"/>
                <w:szCs w:val="28"/>
              </w:rPr>
            </w:pPr>
            <w:r w:rsidRPr="00905BD6">
              <w:rPr>
                <w:rFonts w:ascii="Times New Roman" w:hAnsi="Times New Roman" w:cs="Times New Roman"/>
                <w:b/>
                <w:sz w:val="24"/>
                <w:szCs w:val="28"/>
              </w:rPr>
              <w:t>Kişi</w:t>
            </w:r>
            <w:r w:rsidRPr="00905BD6">
              <w:rPr>
                <w:rFonts w:ascii="Times New Roman" w:hAnsi="Times New Roman" w:cs="Times New Roman"/>
                <w:b/>
                <w:spacing w:val="-3"/>
                <w:sz w:val="24"/>
                <w:szCs w:val="28"/>
              </w:rPr>
              <w:t xml:space="preserve"> </w:t>
            </w:r>
            <w:r w:rsidRPr="00905BD6">
              <w:rPr>
                <w:rFonts w:ascii="Times New Roman" w:hAnsi="Times New Roman" w:cs="Times New Roman"/>
                <w:b/>
                <w:spacing w:val="-2"/>
                <w:sz w:val="24"/>
                <w:szCs w:val="28"/>
              </w:rPr>
              <w:t>Sayısı</w:t>
            </w:r>
          </w:p>
        </w:tc>
        <w:tc>
          <w:tcPr>
            <w:tcW w:w="3148" w:type="dxa"/>
            <w:shd w:val="clear" w:color="auto" w:fill="B6DDE8" w:themeFill="accent5" w:themeFillTint="66"/>
            <w:vAlign w:val="center"/>
          </w:tcPr>
          <w:p w14:paraId="1095A98C" w14:textId="77777777" w:rsidR="004028F8" w:rsidRPr="00905BD6" w:rsidRDefault="004028F8" w:rsidP="004028F8">
            <w:pPr>
              <w:pStyle w:val="TableParagraph"/>
              <w:spacing w:line="215" w:lineRule="exact"/>
              <w:ind w:left="108"/>
              <w:jc w:val="center"/>
              <w:rPr>
                <w:rFonts w:ascii="Times New Roman" w:hAnsi="Times New Roman" w:cs="Times New Roman"/>
                <w:sz w:val="24"/>
                <w:szCs w:val="28"/>
              </w:rPr>
            </w:pPr>
            <w:r w:rsidRPr="00905BD6">
              <w:rPr>
                <w:rFonts w:ascii="Times New Roman" w:hAnsi="Times New Roman" w:cs="Times New Roman"/>
                <w:spacing w:val="-10"/>
                <w:sz w:val="24"/>
                <w:szCs w:val="28"/>
              </w:rPr>
              <w:t>%</w:t>
            </w:r>
          </w:p>
        </w:tc>
      </w:tr>
      <w:tr w:rsidR="004028F8" w:rsidRPr="00905BD6" w14:paraId="338874D7" w14:textId="77777777" w:rsidTr="004028F8">
        <w:trPr>
          <w:trHeight w:val="435"/>
          <w:jc w:val="center"/>
        </w:trPr>
        <w:tc>
          <w:tcPr>
            <w:tcW w:w="3316" w:type="dxa"/>
            <w:shd w:val="clear" w:color="auto" w:fill="B8CCE4" w:themeFill="accent1" w:themeFillTint="66"/>
            <w:vAlign w:val="center"/>
          </w:tcPr>
          <w:p w14:paraId="101A5FCC" w14:textId="77777777" w:rsidR="004028F8" w:rsidRPr="00905BD6" w:rsidRDefault="004028F8" w:rsidP="004028F8">
            <w:pPr>
              <w:pStyle w:val="TableParagraph"/>
              <w:spacing w:line="215" w:lineRule="exact"/>
              <w:ind w:left="107"/>
              <w:jc w:val="center"/>
              <w:rPr>
                <w:rFonts w:ascii="Times New Roman" w:hAnsi="Times New Roman" w:cs="Times New Roman"/>
                <w:sz w:val="24"/>
                <w:szCs w:val="28"/>
              </w:rPr>
            </w:pPr>
            <w:r w:rsidRPr="00905BD6">
              <w:rPr>
                <w:rFonts w:ascii="Times New Roman" w:hAnsi="Times New Roman" w:cs="Times New Roman"/>
                <w:sz w:val="24"/>
                <w:szCs w:val="28"/>
              </w:rPr>
              <w:t>1-4</w:t>
            </w:r>
            <w:r w:rsidRPr="00905BD6">
              <w:rPr>
                <w:rFonts w:ascii="Times New Roman" w:hAnsi="Times New Roman" w:cs="Times New Roman"/>
                <w:spacing w:val="-10"/>
                <w:sz w:val="24"/>
                <w:szCs w:val="28"/>
              </w:rPr>
              <w:t xml:space="preserve"> </w:t>
            </w:r>
            <w:r w:rsidRPr="00905BD6">
              <w:rPr>
                <w:rFonts w:ascii="Times New Roman" w:hAnsi="Times New Roman" w:cs="Times New Roman"/>
                <w:spacing w:val="-5"/>
                <w:sz w:val="24"/>
                <w:szCs w:val="28"/>
              </w:rPr>
              <w:t>Yıl</w:t>
            </w:r>
          </w:p>
        </w:tc>
        <w:tc>
          <w:tcPr>
            <w:tcW w:w="3029" w:type="dxa"/>
            <w:shd w:val="clear" w:color="auto" w:fill="EAF1DD" w:themeFill="accent3" w:themeFillTint="33"/>
            <w:vAlign w:val="center"/>
          </w:tcPr>
          <w:p w14:paraId="5ED9D0AD" w14:textId="4F010A0B" w:rsidR="004028F8" w:rsidRPr="00905BD6" w:rsidRDefault="004028F8" w:rsidP="004028F8">
            <w:pPr>
              <w:pStyle w:val="TableParagraph"/>
              <w:jc w:val="center"/>
              <w:rPr>
                <w:rFonts w:ascii="Times New Roman" w:hAnsi="Times New Roman" w:cs="Times New Roman"/>
                <w:sz w:val="24"/>
                <w:szCs w:val="28"/>
              </w:rPr>
            </w:pPr>
          </w:p>
        </w:tc>
        <w:tc>
          <w:tcPr>
            <w:tcW w:w="3148" w:type="dxa"/>
            <w:shd w:val="clear" w:color="auto" w:fill="EAF1DD" w:themeFill="accent3" w:themeFillTint="33"/>
            <w:vAlign w:val="center"/>
          </w:tcPr>
          <w:p w14:paraId="65276632" w14:textId="532BBCD1" w:rsidR="004028F8" w:rsidRPr="00905BD6" w:rsidRDefault="004028F8" w:rsidP="004028F8">
            <w:pPr>
              <w:pStyle w:val="TableParagraph"/>
              <w:jc w:val="center"/>
              <w:rPr>
                <w:rFonts w:ascii="Times New Roman" w:hAnsi="Times New Roman" w:cs="Times New Roman"/>
                <w:sz w:val="24"/>
                <w:szCs w:val="28"/>
              </w:rPr>
            </w:pPr>
          </w:p>
        </w:tc>
      </w:tr>
      <w:tr w:rsidR="004028F8" w:rsidRPr="00905BD6" w14:paraId="0CC08F94" w14:textId="77777777" w:rsidTr="004028F8">
        <w:trPr>
          <w:trHeight w:val="432"/>
          <w:jc w:val="center"/>
        </w:trPr>
        <w:tc>
          <w:tcPr>
            <w:tcW w:w="3316" w:type="dxa"/>
            <w:shd w:val="clear" w:color="auto" w:fill="B8CCE4" w:themeFill="accent1" w:themeFillTint="66"/>
            <w:vAlign w:val="center"/>
          </w:tcPr>
          <w:p w14:paraId="14F72C6E" w14:textId="77777777" w:rsidR="004028F8" w:rsidRPr="00905BD6" w:rsidRDefault="004028F8" w:rsidP="004028F8">
            <w:pPr>
              <w:pStyle w:val="TableParagraph"/>
              <w:spacing w:line="212" w:lineRule="exact"/>
              <w:ind w:left="107"/>
              <w:jc w:val="center"/>
              <w:rPr>
                <w:rFonts w:ascii="Times New Roman" w:hAnsi="Times New Roman" w:cs="Times New Roman"/>
                <w:sz w:val="24"/>
                <w:szCs w:val="28"/>
              </w:rPr>
            </w:pPr>
            <w:r w:rsidRPr="00905BD6">
              <w:rPr>
                <w:rFonts w:ascii="Times New Roman" w:hAnsi="Times New Roman" w:cs="Times New Roman"/>
                <w:sz w:val="24"/>
                <w:szCs w:val="28"/>
              </w:rPr>
              <w:t>5-6</w:t>
            </w:r>
            <w:r w:rsidRPr="00905BD6">
              <w:rPr>
                <w:rFonts w:ascii="Times New Roman" w:hAnsi="Times New Roman" w:cs="Times New Roman"/>
                <w:spacing w:val="-4"/>
                <w:sz w:val="24"/>
                <w:szCs w:val="28"/>
              </w:rPr>
              <w:t xml:space="preserve"> </w:t>
            </w:r>
            <w:r w:rsidRPr="00905BD6">
              <w:rPr>
                <w:rFonts w:ascii="Times New Roman" w:hAnsi="Times New Roman" w:cs="Times New Roman"/>
                <w:spacing w:val="-5"/>
                <w:sz w:val="24"/>
                <w:szCs w:val="28"/>
              </w:rPr>
              <w:t>Yıl</w:t>
            </w:r>
          </w:p>
        </w:tc>
        <w:tc>
          <w:tcPr>
            <w:tcW w:w="3029" w:type="dxa"/>
            <w:shd w:val="clear" w:color="auto" w:fill="EAF1DD" w:themeFill="accent3" w:themeFillTint="33"/>
            <w:vAlign w:val="center"/>
          </w:tcPr>
          <w:p w14:paraId="69704702" w14:textId="75EB3696" w:rsidR="004028F8" w:rsidRPr="00905BD6" w:rsidRDefault="004028F8"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3148" w:type="dxa"/>
            <w:shd w:val="clear" w:color="auto" w:fill="EAF1DD" w:themeFill="accent3" w:themeFillTint="33"/>
            <w:vAlign w:val="center"/>
          </w:tcPr>
          <w:p w14:paraId="136109C5" w14:textId="644A2568" w:rsidR="004028F8" w:rsidRPr="00905BD6" w:rsidRDefault="004028F8"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50</w:t>
            </w:r>
          </w:p>
        </w:tc>
      </w:tr>
      <w:tr w:rsidR="004028F8" w:rsidRPr="00905BD6" w14:paraId="5A167F06" w14:textId="77777777" w:rsidTr="004028F8">
        <w:trPr>
          <w:trHeight w:val="435"/>
          <w:jc w:val="center"/>
        </w:trPr>
        <w:tc>
          <w:tcPr>
            <w:tcW w:w="3316" w:type="dxa"/>
            <w:shd w:val="clear" w:color="auto" w:fill="B8CCE4" w:themeFill="accent1" w:themeFillTint="66"/>
            <w:vAlign w:val="center"/>
          </w:tcPr>
          <w:p w14:paraId="5250DF68" w14:textId="77777777" w:rsidR="004028F8" w:rsidRPr="00905BD6" w:rsidRDefault="004028F8" w:rsidP="004028F8">
            <w:pPr>
              <w:pStyle w:val="TableParagraph"/>
              <w:spacing w:before="1" w:line="213" w:lineRule="exact"/>
              <w:ind w:left="107"/>
              <w:jc w:val="center"/>
              <w:rPr>
                <w:rFonts w:ascii="Times New Roman" w:hAnsi="Times New Roman" w:cs="Times New Roman"/>
                <w:sz w:val="24"/>
                <w:szCs w:val="28"/>
              </w:rPr>
            </w:pPr>
            <w:r w:rsidRPr="00905BD6">
              <w:rPr>
                <w:rFonts w:ascii="Times New Roman" w:hAnsi="Times New Roman" w:cs="Times New Roman"/>
                <w:sz w:val="24"/>
                <w:szCs w:val="28"/>
              </w:rPr>
              <w:t>7-10</w:t>
            </w:r>
            <w:r w:rsidRPr="00905BD6">
              <w:rPr>
                <w:rFonts w:ascii="Times New Roman" w:hAnsi="Times New Roman" w:cs="Times New Roman"/>
                <w:spacing w:val="14"/>
                <w:sz w:val="24"/>
                <w:szCs w:val="28"/>
              </w:rPr>
              <w:t xml:space="preserve"> </w:t>
            </w:r>
            <w:r w:rsidRPr="00905BD6">
              <w:rPr>
                <w:rFonts w:ascii="Times New Roman" w:hAnsi="Times New Roman" w:cs="Times New Roman"/>
                <w:spacing w:val="-5"/>
                <w:sz w:val="24"/>
                <w:szCs w:val="28"/>
              </w:rPr>
              <w:t>Yıl</w:t>
            </w:r>
          </w:p>
        </w:tc>
        <w:tc>
          <w:tcPr>
            <w:tcW w:w="3029" w:type="dxa"/>
            <w:shd w:val="clear" w:color="auto" w:fill="EAF1DD" w:themeFill="accent3" w:themeFillTint="33"/>
            <w:vAlign w:val="center"/>
          </w:tcPr>
          <w:p w14:paraId="03976CEE" w14:textId="77777777" w:rsidR="004028F8" w:rsidRPr="00905BD6" w:rsidRDefault="004028F8" w:rsidP="004028F8">
            <w:pPr>
              <w:pStyle w:val="TableParagraph"/>
              <w:jc w:val="center"/>
              <w:rPr>
                <w:rFonts w:ascii="Times New Roman" w:hAnsi="Times New Roman" w:cs="Times New Roman"/>
                <w:sz w:val="24"/>
                <w:szCs w:val="28"/>
              </w:rPr>
            </w:pPr>
            <w:r w:rsidRPr="00905BD6">
              <w:rPr>
                <w:rFonts w:ascii="Times New Roman" w:hAnsi="Times New Roman" w:cs="Times New Roman"/>
                <w:sz w:val="24"/>
                <w:szCs w:val="28"/>
              </w:rPr>
              <w:t>1</w:t>
            </w:r>
          </w:p>
        </w:tc>
        <w:tc>
          <w:tcPr>
            <w:tcW w:w="3148" w:type="dxa"/>
            <w:shd w:val="clear" w:color="auto" w:fill="EAF1DD" w:themeFill="accent3" w:themeFillTint="33"/>
            <w:vAlign w:val="center"/>
          </w:tcPr>
          <w:p w14:paraId="633A9943" w14:textId="77777777" w:rsidR="004028F8" w:rsidRPr="00905BD6" w:rsidRDefault="004028F8" w:rsidP="004028F8">
            <w:pPr>
              <w:pStyle w:val="TableParagraph"/>
              <w:jc w:val="center"/>
              <w:rPr>
                <w:rFonts w:ascii="Times New Roman" w:hAnsi="Times New Roman" w:cs="Times New Roman"/>
                <w:sz w:val="24"/>
                <w:szCs w:val="28"/>
              </w:rPr>
            </w:pPr>
            <w:r w:rsidRPr="00905BD6">
              <w:rPr>
                <w:rFonts w:ascii="Times New Roman" w:hAnsi="Times New Roman" w:cs="Times New Roman"/>
                <w:sz w:val="24"/>
                <w:szCs w:val="28"/>
              </w:rPr>
              <w:t>25</w:t>
            </w:r>
          </w:p>
        </w:tc>
      </w:tr>
      <w:tr w:rsidR="004028F8" w:rsidRPr="00905BD6" w14:paraId="49305E09" w14:textId="77777777" w:rsidTr="004028F8">
        <w:trPr>
          <w:trHeight w:val="435"/>
          <w:jc w:val="center"/>
        </w:trPr>
        <w:tc>
          <w:tcPr>
            <w:tcW w:w="3316" w:type="dxa"/>
            <w:shd w:val="clear" w:color="auto" w:fill="B8CCE4" w:themeFill="accent1" w:themeFillTint="66"/>
            <w:vAlign w:val="center"/>
          </w:tcPr>
          <w:p w14:paraId="2C13E14C" w14:textId="77777777" w:rsidR="004028F8" w:rsidRPr="00905BD6" w:rsidRDefault="004028F8" w:rsidP="004028F8">
            <w:pPr>
              <w:pStyle w:val="TableParagraph"/>
              <w:spacing w:before="6" w:line="209" w:lineRule="exact"/>
              <w:ind w:left="107"/>
              <w:jc w:val="center"/>
              <w:rPr>
                <w:rFonts w:ascii="Times New Roman" w:hAnsi="Times New Roman" w:cs="Times New Roman"/>
                <w:sz w:val="24"/>
                <w:szCs w:val="28"/>
              </w:rPr>
            </w:pPr>
            <w:r w:rsidRPr="00905BD6">
              <w:rPr>
                <w:rFonts w:ascii="Times New Roman" w:hAnsi="Times New Roman" w:cs="Times New Roman"/>
                <w:spacing w:val="-2"/>
                <w:sz w:val="24"/>
                <w:szCs w:val="28"/>
              </w:rPr>
              <w:t>10</w:t>
            </w:r>
            <w:r>
              <w:rPr>
                <w:rFonts w:ascii="Times New Roman" w:hAnsi="Times New Roman" w:cs="Times New Roman"/>
                <w:spacing w:val="-2"/>
                <w:sz w:val="24"/>
                <w:szCs w:val="28"/>
              </w:rPr>
              <w:t xml:space="preserve"> Yıl </w:t>
            </w:r>
            <w:r w:rsidRPr="00905BD6">
              <w:rPr>
                <w:rFonts w:ascii="Times New Roman" w:hAnsi="Times New Roman" w:cs="Times New Roman"/>
                <w:spacing w:val="-2"/>
                <w:sz w:val="24"/>
                <w:szCs w:val="28"/>
              </w:rPr>
              <w:t>Üzeri</w:t>
            </w:r>
          </w:p>
        </w:tc>
        <w:tc>
          <w:tcPr>
            <w:tcW w:w="3029" w:type="dxa"/>
            <w:shd w:val="clear" w:color="auto" w:fill="EAF1DD" w:themeFill="accent3" w:themeFillTint="33"/>
            <w:vAlign w:val="center"/>
          </w:tcPr>
          <w:p w14:paraId="11B6EB77" w14:textId="77777777" w:rsidR="004028F8" w:rsidRPr="00905BD6" w:rsidRDefault="004028F8" w:rsidP="004028F8">
            <w:pPr>
              <w:pStyle w:val="TableParagraph"/>
              <w:jc w:val="center"/>
              <w:rPr>
                <w:rFonts w:ascii="Times New Roman" w:hAnsi="Times New Roman" w:cs="Times New Roman"/>
                <w:sz w:val="24"/>
                <w:szCs w:val="28"/>
              </w:rPr>
            </w:pPr>
          </w:p>
        </w:tc>
        <w:tc>
          <w:tcPr>
            <w:tcW w:w="3148" w:type="dxa"/>
            <w:shd w:val="clear" w:color="auto" w:fill="EAF1DD" w:themeFill="accent3" w:themeFillTint="33"/>
            <w:vAlign w:val="center"/>
          </w:tcPr>
          <w:p w14:paraId="3173F951" w14:textId="77777777" w:rsidR="004028F8" w:rsidRPr="00905BD6" w:rsidRDefault="004028F8" w:rsidP="004028F8">
            <w:pPr>
              <w:pStyle w:val="TableParagraph"/>
              <w:jc w:val="center"/>
              <w:rPr>
                <w:rFonts w:ascii="Times New Roman" w:hAnsi="Times New Roman" w:cs="Times New Roman"/>
                <w:sz w:val="24"/>
                <w:szCs w:val="28"/>
              </w:rPr>
            </w:pPr>
          </w:p>
        </w:tc>
      </w:tr>
    </w:tbl>
    <w:p w14:paraId="5F944F4B" w14:textId="57CADA63" w:rsidR="004028F8" w:rsidRPr="0089318F" w:rsidRDefault="0089318F" w:rsidP="0089318F">
      <w:pPr>
        <w:tabs>
          <w:tab w:val="left" w:pos="6474"/>
        </w:tabs>
        <w:rPr>
          <w:rFonts w:ascii="Times New Roman" w:hAnsi="Times New Roman" w:cs="Times New Roman"/>
          <w:b/>
        </w:rPr>
      </w:pPr>
      <w:r w:rsidRPr="0089318F">
        <w:rPr>
          <w:rFonts w:ascii="Times New Roman" w:hAnsi="Times New Roman" w:cs="Times New Roman"/>
          <w:b/>
        </w:rPr>
        <w:tab/>
      </w:r>
    </w:p>
    <w:p w14:paraId="1266EB63" w14:textId="77777777" w:rsidR="005B74C9" w:rsidRDefault="005B74C9" w:rsidP="004028F8">
      <w:pPr>
        <w:jc w:val="center"/>
        <w:rPr>
          <w:rFonts w:ascii="Times New Roman" w:hAnsi="Times New Roman" w:cs="Times New Roman"/>
          <w:b/>
          <w:bCs/>
          <w:i/>
          <w:iCs/>
          <w:sz w:val="24"/>
          <w:szCs w:val="24"/>
        </w:rPr>
      </w:pPr>
    </w:p>
    <w:p w14:paraId="1160F927" w14:textId="77777777" w:rsidR="005B74C9" w:rsidRDefault="005B74C9" w:rsidP="004028F8">
      <w:pPr>
        <w:jc w:val="center"/>
        <w:rPr>
          <w:rFonts w:ascii="Times New Roman" w:hAnsi="Times New Roman" w:cs="Times New Roman"/>
          <w:b/>
          <w:bCs/>
          <w:i/>
          <w:iCs/>
          <w:sz w:val="24"/>
          <w:szCs w:val="24"/>
        </w:rPr>
      </w:pPr>
    </w:p>
    <w:p w14:paraId="50430BE2" w14:textId="77777777" w:rsidR="005B74C9" w:rsidRDefault="005B74C9" w:rsidP="004028F8">
      <w:pPr>
        <w:jc w:val="center"/>
        <w:rPr>
          <w:rFonts w:ascii="Times New Roman" w:hAnsi="Times New Roman" w:cs="Times New Roman"/>
          <w:b/>
          <w:bCs/>
          <w:i/>
          <w:iCs/>
          <w:sz w:val="24"/>
          <w:szCs w:val="24"/>
        </w:rPr>
      </w:pPr>
    </w:p>
    <w:p w14:paraId="372BB837" w14:textId="77777777" w:rsidR="005B74C9" w:rsidRDefault="005B74C9" w:rsidP="004028F8">
      <w:pPr>
        <w:jc w:val="center"/>
        <w:rPr>
          <w:rFonts w:ascii="Times New Roman" w:hAnsi="Times New Roman" w:cs="Times New Roman"/>
          <w:b/>
          <w:bCs/>
          <w:i/>
          <w:iCs/>
          <w:sz w:val="24"/>
          <w:szCs w:val="24"/>
        </w:rPr>
      </w:pPr>
    </w:p>
    <w:p w14:paraId="2346EB07" w14:textId="77777777" w:rsidR="005B74C9" w:rsidRDefault="005B74C9" w:rsidP="004028F8">
      <w:pPr>
        <w:jc w:val="center"/>
        <w:rPr>
          <w:rFonts w:ascii="Times New Roman" w:hAnsi="Times New Roman" w:cs="Times New Roman"/>
          <w:b/>
          <w:bCs/>
          <w:i/>
          <w:iCs/>
          <w:sz w:val="24"/>
          <w:szCs w:val="24"/>
        </w:rPr>
      </w:pPr>
    </w:p>
    <w:p w14:paraId="72B3253C" w14:textId="77777777" w:rsidR="005B74C9" w:rsidRDefault="005B74C9" w:rsidP="004028F8">
      <w:pPr>
        <w:jc w:val="center"/>
        <w:rPr>
          <w:rFonts w:ascii="Times New Roman" w:hAnsi="Times New Roman" w:cs="Times New Roman"/>
          <w:b/>
          <w:bCs/>
          <w:i/>
          <w:iCs/>
          <w:sz w:val="24"/>
          <w:szCs w:val="24"/>
        </w:rPr>
      </w:pPr>
    </w:p>
    <w:p w14:paraId="5DA869C1" w14:textId="77777777" w:rsidR="005B74C9" w:rsidRDefault="005B74C9" w:rsidP="004028F8">
      <w:pPr>
        <w:jc w:val="center"/>
        <w:rPr>
          <w:rFonts w:ascii="Times New Roman" w:hAnsi="Times New Roman" w:cs="Times New Roman"/>
          <w:b/>
          <w:bCs/>
          <w:i/>
          <w:iCs/>
          <w:sz w:val="24"/>
          <w:szCs w:val="24"/>
        </w:rPr>
      </w:pPr>
    </w:p>
    <w:p w14:paraId="20EDEDCD" w14:textId="77777777" w:rsidR="005B74C9" w:rsidRDefault="005B74C9" w:rsidP="004028F8">
      <w:pPr>
        <w:jc w:val="center"/>
        <w:rPr>
          <w:rFonts w:ascii="Times New Roman" w:hAnsi="Times New Roman" w:cs="Times New Roman"/>
          <w:b/>
          <w:bCs/>
          <w:i/>
          <w:iCs/>
          <w:sz w:val="24"/>
          <w:szCs w:val="24"/>
        </w:rPr>
      </w:pPr>
    </w:p>
    <w:p w14:paraId="57B2C9C9" w14:textId="77777777" w:rsidR="004028F8" w:rsidRDefault="004028F8" w:rsidP="004028F8">
      <w:pPr>
        <w:jc w:val="center"/>
        <w:rPr>
          <w:rFonts w:ascii="Times New Roman" w:hAnsi="Times New Roman" w:cs="Times New Roman"/>
          <w:i/>
          <w:iCs/>
          <w:sz w:val="24"/>
          <w:szCs w:val="24"/>
        </w:rPr>
      </w:pPr>
      <w:r w:rsidRPr="0089318F">
        <w:rPr>
          <w:rFonts w:ascii="Times New Roman" w:hAnsi="Times New Roman" w:cs="Times New Roman"/>
          <w:b/>
          <w:bCs/>
          <w:i/>
          <w:iCs/>
          <w:sz w:val="24"/>
          <w:szCs w:val="24"/>
        </w:rPr>
        <w:lastRenderedPageBreak/>
        <w:t>Tablo 7.</w:t>
      </w:r>
      <w:r w:rsidRPr="0089318F">
        <w:rPr>
          <w:rFonts w:ascii="Times New Roman" w:hAnsi="Times New Roman" w:cs="Times New Roman"/>
          <w:b/>
          <w:i/>
          <w:iCs/>
          <w:sz w:val="24"/>
          <w:szCs w:val="24"/>
        </w:rPr>
        <w:t xml:space="preserve"> Öğretmenlerin Hizmet Süreleri (Yıl İtibarıyla</w:t>
      </w:r>
      <w:r w:rsidRPr="00905BD6">
        <w:rPr>
          <w:rFonts w:ascii="Times New Roman" w:hAnsi="Times New Roman" w:cs="Times New Roman"/>
          <w:i/>
          <w:iCs/>
          <w:sz w:val="24"/>
          <w:szCs w:val="24"/>
        </w:rPr>
        <w:t>)</w:t>
      </w:r>
    </w:p>
    <w:p w14:paraId="62C89F65" w14:textId="77777777" w:rsidR="005B74C9" w:rsidRDefault="005B74C9" w:rsidP="004028F8">
      <w:pPr>
        <w:jc w:val="center"/>
        <w:rPr>
          <w:rFonts w:ascii="Times New Roman" w:hAnsi="Times New Roman" w:cs="Times New Roman"/>
          <w:i/>
          <w:iCs/>
          <w:sz w:val="24"/>
          <w:szCs w:val="24"/>
        </w:rPr>
      </w:pPr>
    </w:p>
    <w:p w14:paraId="4597E24C" w14:textId="77777777" w:rsidR="005B74C9" w:rsidRPr="00905BD6" w:rsidRDefault="005B74C9" w:rsidP="004028F8">
      <w:pPr>
        <w:jc w:val="center"/>
        <w:rPr>
          <w:rFonts w:ascii="Times New Roman" w:hAnsi="Times New Roman" w:cs="Times New Roman"/>
          <w:i/>
          <w:iCs/>
          <w:sz w:val="24"/>
          <w:szCs w:val="24"/>
        </w:rPr>
      </w:pPr>
    </w:p>
    <w:tbl>
      <w:tblPr>
        <w:tblStyle w:val="TableNormal"/>
        <w:tblW w:w="6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tblGrid>
      <w:tr w:rsidR="004028F8" w:rsidRPr="00905BD6" w14:paraId="2B5D63EF" w14:textId="77777777" w:rsidTr="004028F8">
        <w:trPr>
          <w:trHeight w:val="745"/>
          <w:jc w:val="center"/>
        </w:trPr>
        <w:tc>
          <w:tcPr>
            <w:tcW w:w="2071" w:type="dxa"/>
            <w:shd w:val="clear" w:color="auto" w:fill="B8CCE4" w:themeFill="accent1" w:themeFillTint="66"/>
            <w:vAlign w:val="center"/>
          </w:tcPr>
          <w:p w14:paraId="00F4002F" w14:textId="77777777" w:rsidR="004028F8" w:rsidRPr="00905BD6" w:rsidRDefault="004028F8" w:rsidP="004028F8">
            <w:pPr>
              <w:pStyle w:val="TableParagraph"/>
              <w:ind w:left="107"/>
              <w:jc w:val="center"/>
              <w:rPr>
                <w:rFonts w:ascii="Times New Roman" w:hAnsi="Times New Roman" w:cs="Times New Roman"/>
                <w:b/>
                <w:sz w:val="24"/>
                <w:szCs w:val="28"/>
              </w:rPr>
            </w:pPr>
            <w:r w:rsidRPr="00905BD6">
              <w:rPr>
                <w:rFonts w:ascii="Times New Roman" w:hAnsi="Times New Roman" w:cs="Times New Roman"/>
                <w:b/>
                <w:w w:val="105"/>
                <w:sz w:val="24"/>
                <w:szCs w:val="28"/>
              </w:rPr>
              <w:t>Hizmet</w:t>
            </w:r>
            <w:r w:rsidRPr="00905BD6">
              <w:rPr>
                <w:rFonts w:ascii="Times New Roman" w:hAnsi="Times New Roman" w:cs="Times New Roman"/>
                <w:b/>
                <w:spacing w:val="-12"/>
                <w:w w:val="105"/>
                <w:sz w:val="24"/>
                <w:szCs w:val="28"/>
              </w:rPr>
              <w:t xml:space="preserve"> </w:t>
            </w:r>
            <w:r w:rsidRPr="00905BD6">
              <w:rPr>
                <w:rFonts w:ascii="Times New Roman" w:hAnsi="Times New Roman" w:cs="Times New Roman"/>
                <w:b/>
                <w:spacing w:val="-2"/>
                <w:w w:val="110"/>
                <w:sz w:val="24"/>
                <w:szCs w:val="28"/>
              </w:rPr>
              <w:t>Süreleri</w:t>
            </w:r>
          </w:p>
        </w:tc>
        <w:tc>
          <w:tcPr>
            <w:tcW w:w="1502" w:type="dxa"/>
            <w:shd w:val="clear" w:color="auto" w:fill="B8CCE4" w:themeFill="accent1" w:themeFillTint="66"/>
            <w:vAlign w:val="center"/>
          </w:tcPr>
          <w:p w14:paraId="2BB7CE96" w14:textId="77777777" w:rsidR="004028F8" w:rsidRPr="00905BD6" w:rsidRDefault="004028F8" w:rsidP="004028F8">
            <w:pPr>
              <w:pStyle w:val="TableParagraph"/>
              <w:ind w:left="9"/>
              <w:jc w:val="center"/>
              <w:rPr>
                <w:rFonts w:ascii="Times New Roman" w:hAnsi="Times New Roman" w:cs="Times New Roman"/>
                <w:b/>
                <w:sz w:val="24"/>
                <w:szCs w:val="28"/>
              </w:rPr>
            </w:pPr>
            <w:r w:rsidRPr="00905BD6">
              <w:rPr>
                <w:rFonts w:ascii="Times New Roman" w:hAnsi="Times New Roman" w:cs="Times New Roman"/>
                <w:b/>
                <w:spacing w:val="-2"/>
                <w:sz w:val="24"/>
                <w:szCs w:val="28"/>
              </w:rPr>
              <w:t>Kadın</w:t>
            </w:r>
          </w:p>
        </w:tc>
        <w:tc>
          <w:tcPr>
            <w:tcW w:w="1502" w:type="dxa"/>
            <w:shd w:val="clear" w:color="auto" w:fill="B8CCE4" w:themeFill="accent1" w:themeFillTint="66"/>
            <w:vAlign w:val="center"/>
          </w:tcPr>
          <w:p w14:paraId="457D1D38" w14:textId="77777777" w:rsidR="004028F8" w:rsidRPr="00905BD6" w:rsidRDefault="004028F8" w:rsidP="004028F8">
            <w:pPr>
              <w:pStyle w:val="TableParagraph"/>
              <w:ind w:left="52"/>
              <w:jc w:val="center"/>
              <w:rPr>
                <w:rFonts w:ascii="Times New Roman" w:hAnsi="Times New Roman" w:cs="Times New Roman"/>
                <w:b/>
                <w:sz w:val="24"/>
                <w:szCs w:val="28"/>
              </w:rPr>
            </w:pPr>
            <w:r w:rsidRPr="00905BD6">
              <w:rPr>
                <w:rFonts w:ascii="Times New Roman" w:hAnsi="Times New Roman" w:cs="Times New Roman"/>
                <w:b/>
                <w:spacing w:val="-4"/>
                <w:sz w:val="24"/>
                <w:szCs w:val="28"/>
              </w:rPr>
              <w:t>Erkek</w:t>
            </w:r>
          </w:p>
        </w:tc>
        <w:tc>
          <w:tcPr>
            <w:tcW w:w="1502" w:type="dxa"/>
            <w:shd w:val="clear" w:color="auto" w:fill="B8CCE4" w:themeFill="accent1" w:themeFillTint="66"/>
            <w:vAlign w:val="center"/>
          </w:tcPr>
          <w:p w14:paraId="6BD6D2AF" w14:textId="77777777" w:rsidR="004028F8" w:rsidRPr="00905BD6" w:rsidRDefault="004028F8" w:rsidP="004028F8">
            <w:pPr>
              <w:pStyle w:val="TableParagraph"/>
              <w:jc w:val="center"/>
              <w:rPr>
                <w:rFonts w:ascii="Times New Roman" w:hAnsi="Times New Roman" w:cs="Times New Roman"/>
                <w:b/>
                <w:sz w:val="24"/>
                <w:szCs w:val="28"/>
              </w:rPr>
            </w:pPr>
            <w:r w:rsidRPr="00905BD6">
              <w:rPr>
                <w:rFonts w:ascii="Times New Roman" w:hAnsi="Times New Roman" w:cs="Times New Roman"/>
                <w:b/>
                <w:spacing w:val="-2"/>
                <w:w w:val="105"/>
                <w:sz w:val="24"/>
                <w:szCs w:val="28"/>
              </w:rPr>
              <w:t>Toplam</w:t>
            </w:r>
          </w:p>
        </w:tc>
      </w:tr>
      <w:tr w:rsidR="004028F8" w:rsidRPr="00905BD6" w14:paraId="2373B3BD" w14:textId="77777777" w:rsidTr="004028F8">
        <w:trPr>
          <w:trHeight w:val="454"/>
          <w:jc w:val="center"/>
        </w:trPr>
        <w:tc>
          <w:tcPr>
            <w:tcW w:w="2071" w:type="dxa"/>
            <w:shd w:val="clear" w:color="auto" w:fill="B8CCE4" w:themeFill="accent1" w:themeFillTint="66"/>
            <w:vAlign w:val="center"/>
          </w:tcPr>
          <w:p w14:paraId="38CF9214" w14:textId="77777777" w:rsidR="004028F8" w:rsidRPr="00905BD6" w:rsidRDefault="004028F8" w:rsidP="004028F8">
            <w:pPr>
              <w:pStyle w:val="TableParagraph"/>
              <w:spacing w:before="16"/>
              <w:ind w:left="107"/>
              <w:jc w:val="center"/>
              <w:rPr>
                <w:rFonts w:ascii="Times New Roman" w:hAnsi="Times New Roman" w:cs="Times New Roman"/>
                <w:sz w:val="24"/>
                <w:szCs w:val="28"/>
              </w:rPr>
            </w:pPr>
            <w:r w:rsidRPr="00905BD6">
              <w:rPr>
                <w:rFonts w:ascii="Times New Roman" w:hAnsi="Times New Roman" w:cs="Times New Roman"/>
                <w:sz w:val="24"/>
                <w:szCs w:val="28"/>
              </w:rPr>
              <w:t>1-3</w:t>
            </w:r>
            <w:r w:rsidRPr="00905BD6">
              <w:rPr>
                <w:rFonts w:ascii="Times New Roman" w:hAnsi="Times New Roman" w:cs="Times New Roman"/>
                <w:spacing w:val="-7"/>
                <w:sz w:val="24"/>
                <w:szCs w:val="28"/>
              </w:rPr>
              <w:t xml:space="preserve"> </w:t>
            </w:r>
            <w:r w:rsidRPr="00905BD6">
              <w:rPr>
                <w:rFonts w:ascii="Times New Roman" w:hAnsi="Times New Roman" w:cs="Times New Roman"/>
                <w:spacing w:val="-5"/>
                <w:sz w:val="24"/>
                <w:szCs w:val="28"/>
              </w:rPr>
              <w:t>Yıl</w:t>
            </w:r>
          </w:p>
        </w:tc>
        <w:tc>
          <w:tcPr>
            <w:tcW w:w="1502" w:type="dxa"/>
            <w:shd w:val="clear" w:color="auto" w:fill="EAF1DD" w:themeFill="accent3" w:themeFillTint="33"/>
            <w:vAlign w:val="center"/>
          </w:tcPr>
          <w:p w14:paraId="0E23E355" w14:textId="753C9EB0"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1502" w:type="dxa"/>
            <w:shd w:val="clear" w:color="auto" w:fill="EAF1DD" w:themeFill="accent3" w:themeFillTint="33"/>
            <w:vAlign w:val="center"/>
          </w:tcPr>
          <w:p w14:paraId="11D4F418" w14:textId="31A0C53E"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1502" w:type="dxa"/>
            <w:shd w:val="clear" w:color="auto" w:fill="EAF1DD" w:themeFill="accent3" w:themeFillTint="33"/>
            <w:vAlign w:val="center"/>
          </w:tcPr>
          <w:p w14:paraId="31A509BF" w14:textId="7FBBA660"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r w:rsidR="004028F8" w:rsidRPr="00905BD6" w14:paraId="1CB511CD" w14:textId="77777777" w:rsidTr="004028F8">
        <w:trPr>
          <w:trHeight w:val="454"/>
          <w:jc w:val="center"/>
        </w:trPr>
        <w:tc>
          <w:tcPr>
            <w:tcW w:w="2071" w:type="dxa"/>
            <w:shd w:val="clear" w:color="auto" w:fill="B8CCE4" w:themeFill="accent1" w:themeFillTint="66"/>
            <w:vAlign w:val="center"/>
          </w:tcPr>
          <w:p w14:paraId="28C31AD9" w14:textId="77777777" w:rsidR="004028F8" w:rsidRPr="00905BD6" w:rsidRDefault="004028F8" w:rsidP="004028F8">
            <w:pPr>
              <w:pStyle w:val="TableParagraph"/>
              <w:spacing w:before="9"/>
              <w:ind w:left="107"/>
              <w:jc w:val="center"/>
              <w:rPr>
                <w:rFonts w:ascii="Times New Roman" w:hAnsi="Times New Roman" w:cs="Times New Roman"/>
                <w:sz w:val="24"/>
                <w:szCs w:val="28"/>
              </w:rPr>
            </w:pPr>
            <w:r w:rsidRPr="00905BD6">
              <w:rPr>
                <w:rFonts w:ascii="Times New Roman" w:hAnsi="Times New Roman" w:cs="Times New Roman"/>
                <w:sz w:val="24"/>
                <w:szCs w:val="28"/>
              </w:rPr>
              <w:t>4-6</w:t>
            </w:r>
            <w:r w:rsidRPr="00905BD6">
              <w:rPr>
                <w:rFonts w:ascii="Times New Roman" w:hAnsi="Times New Roman" w:cs="Times New Roman"/>
                <w:spacing w:val="-12"/>
                <w:sz w:val="24"/>
                <w:szCs w:val="28"/>
              </w:rPr>
              <w:t xml:space="preserve"> </w:t>
            </w:r>
            <w:r w:rsidRPr="00905BD6">
              <w:rPr>
                <w:rFonts w:ascii="Times New Roman" w:hAnsi="Times New Roman" w:cs="Times New Roman"/>
                <w:spacing w:val="-5"/>
                <w:sz w:val="24"/>
                <w:szCs w:val="28"/>
              </w:rPr>
              <w:t>Yıl</w:t>
            </w:r>
          </w:p>
        </w:tc>
        <w:tc>
          <w:tcPr>
            <w:tcW w:w="1502" w:type="dxa"/>
            <w:shd w:val="clear" w:color="auto" w:fill="EAF1DD" w:themeFill="accent3" w:themeFillTint="33"/>
            <w:vAlign w:val="center"/>
          </w:tcPr>
          <w:p w14:paraId="5FE9D1B8" w14:textId="5CEA9C52"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1502" w:type="dxa"/>
            <w:shd w:val="clear" w:color="auto" w:fill="EAF1DD" w:themeFill="accent3" w:themeFillTint="33"/>
            <w:vAlign w:val="center"/>
          </w:tcPr>
          <w:p w14:paraId="281F6659" w14:textId="2F7BE1E9"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1502" w:type="dxa"/>
            <w:shd w:val="clear" w:color="auto" w:fill="EAF1DD" w:themeFill="accent3" w:themeFillTint="33"/>
            <w:vAlign w:val="center"/>
          </w:tcPr>
          <w:p w14:paraId="57A62A64" w14:textId="3E96859B"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4</w:t>
            </w:r>
          </w:p>
        </w:tc>
      </w:tr>
      <w:tr w:rsidR="004028F8" w:rsidRPr="00905BD6" w14:paraId="3D08B1C4" w14:textId="77777777" w:rsidTr="004028F8">
        <w:trPr>
          <w:trHeight w:val="454"/>
          <w:jc w:val="center"/>
        </w:trPr>
        <w:tc>
          <w:tcPr>
            <w:tcW w:w="2071" w:type="dxa"/>
            <w:shd w:val="clear" w:color="auto" w:fill="B8CCE4" w:themeFill="accent1" w:themeFillTint="66"/>
            <w:vAlign w:val="center"/>
          </w:tcPr>
          <w:p w14:paraId="6978A649" w14:textId="77777777" w:rsidR="004028F8" w:rsidRPr="00905BD6" w:rsidRDefault="004028F8" w:rsidP="004028F8">
            <w:pPr>
              <w:pStyle w:val="TableParagraph"/>
              <w:spacing w:before="9"/>
              <w:ind w:left="107"/>
              <w:jc w:val="center"/>
              <w:rPr>
                <w:rFonts w:ascii="Times New Roman" w:hAnsi="Times New Roman" w:cs="Times New Roman"/>
                <w:sz w:val="24"/>
                <w:szCs w:val="28"/>
              </w:rPr>
            </w:pPr>
            <w:r w:rsidRPr="00905BD6">
              <w:rPr>
                <w:rFonts w:ascii="Times New Roman" w:hAnsi="Times New Roman" w:cs="Times New Roman"/>
                <w:sz w:val="24"/>
                <w:szCs w:val="28"/>
              </w:rPr>
              <w:t>7-10</w:t>
            </w:r>
            <w:r w:rsidRPr="00905BD6">
              <w:rPr>
                <w:rFonts w:ascii="Times New Roman" w:hAnsi="Times New Roman" w:cs="Times New Roman"/>
                <w:spacing w:val="14"/>
                <w:sz w:val="24"/>
                <w:szCs w:val="28"/>
              </w:rPr>
              <w:t xml:space="preserve"> </w:t>
            </w:r>
            <w:r w:rsidRPr="00905BD6">
              <w:rPr>
                <w:rFonts w:ascii="Times New Roman" w:hAnsi="Times New Roman" w:cs="Times New Roman"/>
                <w:spacing w:val="-5"/>
                <w:sz w:val="24"/>
                <w:szCs w:val="28"/>
              </w:rPr>
              <w:t>Yıl</w:t>
            </w:r>
          </w:p>
        </w:tc>
        <w:tc>
          <w:tcPr>
            <w:tcW w:w="1502" w:type="dxa"/>
            <w:shd w:val="clear" w:color="auto" w:fill="EAF1DD" w:themeFill="accent3" w:themeFillTint="33"/>
            <w:vAlign w:val="center"/>
          </w:tcPr>
          <w:p w14:paraId="54901CEE" w14:textId="2F905C9B"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7</w:t>
            </w:r>
          </w:p>
        </w:tc>
        <w:tc>
          <w:tcPr>
            <w:tcW w:w="1502" w:type="dxa"/>
            <w:shd w:val="clear" w:color="auto" w:fill="EAF1DD" w:themeFill="accent3" w:themeFillTint="33"/>
            <w:vAlign w:val="center"/>
          </w:tcPr>
          <w:p w14:paraId="37B2AB35" w14:textId="503D8338"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4</w:t>
            </w:r>
          </w:p>
        </w:tc>
        <w:tc>
          <w:tcPr>
            <w:tcW w:w="1502" w:type="dxa"/>
            <w:shd w:val="clear" w:color="auto" w:fill="EAF1DD" w:themeFill="accent3" w:themeFillTint="33"/>
            <w:vAlign w:val="center"/>
          </w:tcPr>
          <w:p w14:paraId="5C5ED470" w14:textId="415B2E3A"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11</w:t>
            </w:r>
          </w:p>
        </w:tc>
      </w:tr>
      <w:tr w:rsidR="004028F8" w:rsidRPr="00905BD6" w14:paraId="1B5677F4" w14:textId="77777777" w:rsidTr="004028F8">
        <w:trPr>
          <w:trHeight w:val="454"/>
          <w:jc w:val="center"/>
        </w:trPr>
        <w:tc>
          <w:tcPr>
            <w:tcW w:w="2071" w:type="dxa"/>
            <w:shd w:val="clear" w:color="auto" w:fill="B8CCE4" w:themeFill="accent1" w:themeFillTint="66"/>
            <w:vAlign w:val="center"/>
          </w:tcPr>
          <w:p w14:paraId="11988752" w14:textId="77777777" w:rsidR="004028F8" w:rsidRPr="00905BD6" w:rsidRDefault="004028F8" w:rsidP="004028F8">
            <w:pPr>
              <w:pStyle w:val="TableParagraph"/>
              <w:spacing w:before="9"/>
              <w:ind w:left="107"/>
              <w:jc w:val="center"/>
              <w:rPr>
                <w:rFonts w:ascii="Times New Roman" w:hAnsi="Times New Roman" w:cs="Times New Roman"/>
                <w:sz w:val="24"/>
                <w:szCs w:val="28"/>
              </w:rPr>
            </w:pPr>
            <w:r w:rsidRPr="00905BD6">
              <w:rPr>
                <w:rFonts w:ascii="Times New Roman" w:hAnsi="Times New Roman" w:cs="Times New Roman"/>
                <w:sz w:val="24"/>
                <w:szCs w:val="28"/>
              </w:rPr>
              <w:t>11-15</w:t>
            </w:r>
            <w:r w:rsidRPr="00905BD6">
              <w:rPr>
                <w:rFonts w:ascii="Times New Roman" w:hAnsi="Times New Roman" w:cs="Times New Roman"/>
                <w:spacing w:val="21"/>
                <w:sz w:val="24"/>
                <w:szCs w:val="28"/>
              </w:rPr>
              <w:t xml:space="preserve"> </w:t>
            </w:r>
            <w:r w:rsidRPr="00905BD6">
              <w:rPr>
                <w:rFonts w:ascii="Times New Roman" w:hAnsi="Times New Roman" w:cs="Times New Roman"/>
                <w:spacing w:val="-5"/>
                <w:sz w:val="24"/>
                <w:szCs w:val="28"/>
              </w:rPr>
              <w:t>Yıl</w:t>
            </w:r>
          </w:p>
        </w:tc>
        <w:tc>
          <w:tcPr>
            <w:tcW w:w="1502" w:type="dxa"/>
            <w:shd w:val="clear" w:color="auto" w:fill="EAF1DD" w:themeFill="accent3" w:themeFillTint="33"/>
            <w:vAlign w:val="center"/>
          </w:tcPr>
          <w:p w14:paraId="238C0379" w14:textId="189BB5DA"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11</w:t>
            </w:r>
          </w:p>
        </w:tc>
        <w:tc>
          <w:tcPr>
            <w:tcW w:w="1502" w:type="dxa"/>
            <w:shd w:val="clear" w:color="auto" w:fill="EAF1DD" w:themeFill="accent3" w:themeFillTint="33"/>
            <w:vAlign w:val="center"/>
          </w:tcPr>
          <w:p w14:paraId="4D6DF2A7" w14:textId="289C375A"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1502" w:type="dxa"/>
            <w:shd w:val="clear" w:color="auto" w:fill="EAF1DD" w:themeFill="accent3" w:themeFillTint="33"/>
            <w:vAlign w:val="center"/>
          </w:tcPr>
          <w:p w14:paraId="0E02C544" w14:textId="180A1C5F"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11</w:t>
            </w:r>
          </w:p>
        </w:tc>
      </w:tr>
      <w:tr w:rsidR="004028F8" w:rsidRPr="00905BD6" w14:paraId="747FE420" w14:textId="77777777" w:rsidTr="004028F8">
        <w:trPr>
          <w:trHeight w:val="454"/>
          <w:jc w:val="center"/>
        </w:trPr>
        <w:tc>
          <w:tcPr>
            <w:tcW w:w="2071" w:type="dxa"/>
            <w:shd w:val="clear" w:color="auto" w:fill="B8CCE4" w:themeFill="accent1" w:themeFillTint="66"/>
            <w:vAlign w:val="center"/>
          </w:tcPr>
          <w:p w14:paraId="5F449299" w14:textId="77777777" w:rsidR="004028F8" w:rsidRPr="00905BD6" w:rsidRDefault="004028F8" w:rsidP="004028F8">
            <w:pPr>
              <w:pStyle w:val="TableParagraph"/>
              <w:spacing w:before="9"/>
              <w:ind w:left="107"/>
              <w:jc w:val="center"/>
              <w:rPr>
                <w:rFonts w:ascii="Times New Roman" w:hAnsi="Times New Roman" w:cs="Times New Roman"/>
                <w:sz w:val="24"/>
                <w:szCs w:val="28"/>
              </w:rPr>
            </w:pPr>
            <w:r w:rsidRPr="00905BD6">
              <w:rPr>
                <w:rFonts w:ascii="Times New Roman" w:hAnsi="Times New Roman" w:cs="Times New Roman"/>
                <w:w w:val="105"/>
                <w:sz w:val="24"/>
                <w:szCs w:val="28"/>
              </w:rPr>
              <w:t>16-</w:t>
            </w:r>
            <w:r w:rsidRPr="00905BD6">
              <w:rPr>
                <w:rFonts w:ascii="Times New Roman" w:hAnsi="Times New Roman" w:cs="Times New Roman"/>
                <w:spacing w:val="-5"/>
                <w:w w:val="105"/>
                <w:sz w:val="24"/>
                <w:szCs w:val="28"/>
              </w:rPr>
              <w:t>20</w:t>
            </w:r>
          </w:p>
        </w:tc>
        <w:tc>
          <w:tcPr>
            <w:tcW w:w="1502" w:type="dxa"/>
            <w:shd w:val="clear" w:color="auto" w:fill="EAF1DD" w:themeFill="accent3" w:themeFillTint="33"/>
            <w:vAlign w:val="center"/>
          </w:tcPr>
          <w:p w14:paraId="64B8D1F2" w14:textId="56EF3A08"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5</w:t>
            </w:r>
          </w:p>
        </w:tc>
        <w:tc>
          <w:tcPr>
            <w:tcW w:w="1502" w:type="dxa"/>
            <w:shd w:val="clear" w:color="auto" w:fill="EAF1DD" w:themeFill="accent3" w:themeFillTint="33"/>
            <w:vAlign w:val="center"/>
          </w:tcPr>
          <w:p w14:paraId="215B0D01" w14:textId="329236B9"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1502" w:type="dxa"/>
            <w:shd w:val="clear" w:color="auto" w:fill="EAF1DD" w:themeFill="accent3" w:themeFillTint="33"/>
            <w:vAlign w:val="center"/>
          </w:tcPr>
          <w:p w14:paraId="3D0E9BE8" w14:textId="2E4A2DAD"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5</w:t>
            </w:r>
          </w:p>
        </w:tc>
      </w:tr>
      <w:tr w:rsidR="004028F8" w:rsidRPr="00905BD6" w14:paraId="4AA88256" w14:textId="77777777" w:rsidTr="004028F8">
        <w:trPr>
          <w:trHeight w:val="454"/>
          <w:jc w:val="center"/>
        </w:trPr>
        <w:tc>
          <w:tcPr>
            <w:tcW w:w="2071" w:type="dxa"/>
            <w:shd w:val="clear" w:color="auto" w:fill="B8CCE4" w:themeFill="accent1" w:themeFillTint="66"/>
            <w:vAlign w:val="center"/>
          </w:tcPr>
          <w:p w14:paraId="695F9F73" w14:textId="77777777" w:rsidR="004028F8" w:rsidRPr="00905BD6" w:rsidRDefault="004028F8" w:rsidP="004028F8">
            <w:pPr>
              <w:pStyle w:val="TableParagraph"/>
              <w:spacing w:before="15"/>
              <w:ind w:left="107"/>
              <w:jc w:val="center"/>
              <w:rPr>
                <w:rFonts w:ascii="Times New Roman" w:hAnsi="Times New Roman" w:cs="Times New Roman"/>
                <w:sz w:val="24"/>
                <w:szCs w:val="28"/>
              </w:rPr>
            </w:pPr>
            <w:r w:rsidRPr="00905BD6">
              <w:rPr>
                <w:rFonts w:ascii="Times New Roman" w:hAnsi="Times New Roman" w:cs="Times New Roman"/>
                <w:sz w:val="24"/>
                <w:szCs w:val="28"/>
              </w:rPr>
              <w:t>20</w:t>
            </w:r>
            <w:r w:rsidRPr="00905BD6">
              <w:rPr>
                <w:rFonts w:ascii="Times New Roman" w:hAnsi="Times New Roman" w:cs="Times New Roman"/>
                <w:spacing w:val="-13"/>
                <w:sz w:val="24"/>
                <w:szCs w:val="28"/>
              </w:rPr>
              <w:t xml:space="preserve"> </w:t>
            </w:r>
            <w:r w:rsidRPr="00905BD6">
              <w:rPr>
                <w:rFonts w:ascii="Times New Roman" w:hAnsi="Times New Roman" w:cs="Times New Roman"/>
                <w:sz w:val="24"/>
                <w:szCs w:val="28"/>
              </w:rPr>
              <w:t>ve</w:t>
            </w:r>
            <w:r w:rsidRPr="00905BD6">
              <w:rPr>
                <w:rFonts w:ascii="Times New Roman" w:hAnsi="Times New Roman" w:cs="Times New Roman"/>
                <w:spacing w:val="-11"/>
                <w:sz w:val="24"/>
                <w:szCs w:val="28"/>
              </w:rPr>
              <w:t xml:space="preserve"> </w:t>
            </w:r>
            <w:r w:rsidRPr="00905BD6">
              <w:rPr>
                <w:rFonts w:ascii="Times New Roman" w:hAnsi="Times New Roman" w:cs="Times New Roman"/>
                <w:spacing w:val="-2"/>
                <w:sz w:val="24"/>
                <w:szCs w:val="28"/>
              </w:rPr>
              <w:t>üzeri</w:t>
            </w:r>
          </w:p>
        </w:tc>
        <w:tc>
          <w:tcPr>
            <w:tcW w:w="1502" w:type="dxa"/>
            <w:shd w:val="clear" w:color="auto" w:fill="EAF1DD" w:themeFill="accent3" w:themeFillTint="33"/>
            <w:vAlign w:val="center"/>
          </w:tcPr>
          <w:p w14:paraId="1474FA7D" w14:textId="65DE4E37"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11</w:t>
            </w:r>
          </w:p>
        </w:tc>
        <w:tc>
          <w:tcPr>
            <w:tcW w:w="1502" w:type="dxa"/>
            <w:shd w:val="clear" w:color="auto" w:fill="EAF1DD" w:themeFill="accent3" w:themeFillTint="33"/>
            <w:vAlign w:val="center"/>
          </w:tcPr>
          <w:p w14:paraId="66BA3C9D" w14:textId="1C6B77B6"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6</w:t>
            </w:r>
          </w:p>
        </w:tc>
        <w:tc>
          <w:tcPr>
            <w:tcW w:w="1502" w:type="dxa"/>
            <w:shd w:val="clear" w:color="auto" w:fill="EAF1DD" w:themeFill="accent3" w:themeFillTint="33"/>
            <w:vAlign w:val="center"/>
          </w:tcPr>
          <w:p w14:paraId="11B43D83" w14:textId="5C3E6A53" w:rsidR="004028F8" w:rsidRPr="00905BD6" w:rsidRDefault="000F6DFB" w:rsidP="004028F8">
            <w:pPr>
              <w:pStyle w:val="TableParagraph"/>
              <w:jc w:val="center"/>
              <w:rPr>
                <w:rFonts w:ascii="Times New Roman" w:hAnsi="Times New Roman" w:cs="Times New Roman"/>
                <w:sz w:val="24"/>
                <w:szCs w:val="28"/>
              </w:rPr>
            </w:pPr>
            <w:r>
              <w:rPr>
                <w:rFonts w:ascii="Times New Roman" w:hAnsi="Times New Roman" w:cs="Times New Roman"/>
                <w:sz w:val="24"/>
                <w:szCs w:val="28"/>
              </w:rPr>
              <w:t>17</w:t>
            </w:r>
          </w:p>
        </w:tc>
      </w:tr>
    </w:tbl>
    <w:p w14:paraId="3D9CFC7A" w14:textId="77777777" w:rsidR="004028F8" w:rsidRPr="00905BD6" w:rsidRDefault="004028F8" w:rsidP="004028F8">
      <w:pPr>
        <w:tabs>
          <w:tab w:val="left" w:pos="7320"/>
        </w:tabs>
        <w:rPr>
          <w:rFonts w:ascii="Times New Roman" w:hAnsi="Times New Roman" w:cs="Times New Roman"/>
        </w:rPr>
      </w:pPr>
      <w:r w:rsidRPr="00905BD6">
        <w:rPr>
          <w:rFonts w:ascii="Times New Roman" w:hAnsi="Times New Roman" w:cs="Times New Roman"/>
        </w:rPr>
        <w:tab/>
      </w:r>
    </w:p>
    <w:p w14:paraId="6ED15A11" w14:textId="77777777" w:rsidR="005B74C9" w:rsidRDefault="005B74C9" w:rsidP="004028F8">
      <w:pPr>
        <w:jc w:val="center"/>
        <w:rPr>
          <w:rFonts w:ascii="Times New Roman" w:hAnsi="Times New Roman" w:cs="Times New Roman"/>
          <w:b/>
          <w:bCs/>
          <w:i/>
          <w:iCs/>
          <w:sz w:val="24"/>
          <w:szCs w:val="24"/>
        </w:rPr>
      </w:pPr>
    </w:p>
    <w:p w14:paraId="707943EC" w14:textId="77777777" w:rsidR="005B74C9" w:rsidRDefault="005B74C9" w:rsidP="004028F8">
      <w:pPr>
        <w:jc w:val="center"/>
        <w:rPr>
          <w:rFonts w:ascii="Times New Roman" w:hAnsi="Times New Roman" w:cs="Times New Roman"/>
          <w:b/>
          <w:bCs/>
          <w:i/>
          <w:iCs/>
          <w:sz w:val="24"/>
          <w:szCs w:val="24"/>
        </w:rPr>
      </w:pPr>
    </w:p>
    <w:p w14:paraId="4A8EA8FD" w14:textId="77777777" w:rsidR="004028F8" w:rsidRDefault="004028F8" w:rsidP="004028F8">
      <w:pPr>
        <w:jc w:val="center"/>
        <w:rPr>
          <w:rFonts w:ascii="Times New Roman" w:hAnsi="Times New Roman" w:cs="Times New Roman"/>
          <w:b/>
          <w:i/>
          <w:iCs/>
          <w:sz w:val="24"/>
          <w:szCs w:val="24"/>
        </w:rPr>
      </w:pPr>
      <w:r w:rsidRPr="0089318F">
        <w:rPr>
          <w:rFonts w:ascii="Times New Roman" w:hAnsi="Times New Roman" w:cs="Times New Roman"/>
          <w:b/>
          <w:bCs/>
          <w:i/>
          <w:iCs/>
          <w:sz w:val="24"/>
          <w:szCs w:val="24"/>
        </w:rPr>
        <w:t>Tablo 8.</w:t>
      </w:r>
      <w:r w:rsidRPr="0089318F">
        <w:rPr>
          <w:rFonts w:ascii="Times New Roman" w:hAnsi="Times New Roman" w:cs="Times New Roman"/>
          <w:b/>
          <w:i/>
          <w:iCs/>
          <w:sz w:val="24"/>
          <w:szCs w:val="24"/>
        </w:rPr>
        <w:t xml:space="preserve"> Kurumdaki Mevcut Hizmetli/ Memur Sayısı</w:t>
      </w:r>
    </w:p>
    <w:p w14:paraId="772F9769" w14:textId="77777777" w:rsidR="005B74C9" w:rsidRDefault="005B74C9" w:rsidP="004028F8">
      <w:pPr>
        <w:jc w:val="center"/>
        <w:rPr>
          <w:rFonts w:ascii="Times New Roman" w:hAnsi="Times New Roman" w:cs="Times New Roman"/>
          <w:b/>
          <w:i/>
          <w:iCs/>
          <w:sz w:val="24"/>
          <w:szCs w:val="24"/>
        </w:rPr>
      </w:pPr>
    </w:p>
    <w:p w14:paraId="77D09FE3" w14:textId="77777777" w:rsidR="005B74C9" w:rsidRDefault="005B74C9" w:rsidP="004028F8">
      <w:pPr>
        <w:jc w:val="center"/>
        <w:rPr>
          <w:rFonts w:ascii="Times New Roman" w:hAnsi="Times New Roman" w:cs="Times New Roman"/>
          <w:b/>
          <w:i/>
          <w:iCs/>
          <w:sz w:val="24"/>
          <w:szCs w:val="24"/>
        </w:rPr>
      </w:pPr>
    </w:p>
    <w:p w14:paraId="1992B457" w14:textId="77777777" w:rsidR="005B74C9" w:rsidRPr="0089318F" w:rsidRDefault="005B74C9" w:rsidP="004028F8">
      <w:pPr>
        <w:jc w:val="center"/>
        <w:rPr>
          <w:rFonts w:ascii="Times New Roman" w:hAnsi="Times New Roman" w:cs="Times New Roman"/>
          <w:b/>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4028F8" w:rsidRPr="00905BD6" w14:paraId="26EFF429" w14:textId="77777777" w:rsidTr="004028F8">
        <w:trPr>
          <w:trHeight w:val="1005"/>
          <w:jc w:val="center"/>
        </w:trPr>
        <w:tc>
          <w:tcPr>
            <w:tcW w:w="559" w:type="dxa"/>
            <w:shd w:val="clear" w:color="auto" w:fill="92CDDC" w:themeFill="accent5" w:themeFillTint="99"/>
          </w:tcPr>
          <w:p w14:paraId="5DF5D57D" w14:textId="77777777" w:rsidR="004028F8" w:rsidRPr="00905BD6" w:rsidRDefault="004028F8" w:rsidP="004028F8">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B0C059C" w14:textId="77777777" w:rsidR="004028F8" w:rsidRPr="00905BD6" w:rsidRDefault="004028F8" w:rsidP="004028F8">
            <w:pPr>
              <w:pStyle w:val="TableParagraph"/>
              <w:ind w:left="107"/>
              <w:jc w:val="center"/>
              <w:rPr>
                <w:rFonts w:ascii="Times New Roman" w:hAnsi="Times New Roman" w:cs="Times New Roman"/>
                <w:b/>
                <w:sz w:val="24"/>
                <w:szCs w:val="24"/>
              </w:rPr>
            </w:pPr>
            <w:r w:rsidRPr="00905BD6">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57400C69" w14:textId="77777777" w:rsidR="004028F8" w:rsidRPr="00905BD6" w:rsidRDefault="004028F8" w:rsidP="004028F8">
            <w:pPr>
              <w:pStyle w:val="TableParagraph"/>
              <w:ind w:left="104"/>
              <w:jc w:val="center"/>
              <w:rPr>
                <w:rFonts w:ascii="Times New Roman" w:hAnsi="Times New Roman" w:cs="Times New Roman"/>
                <w:b/>
                <w:sz w:val="24"/>
                <w:szCs w:val="24"/>
              </w:rPr>
            </w:pPr>
            <w:r w:rsidRPr="00905BD6">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4F28F0B6" w14:textId="77777777" w:rsidR="004028F8" w:rsidRPr="00905BD6" w:rsidRDefault="004028F8" w:rsidP="004028F8">
            <w:pPr>
              <w:pStyle w:val="TableParagraph"/>
              <w:ind w:left="104"/>
              <w:jc w:val="center"/>
              <w:rPr>
                <w:rFonts w:ascii="Times New Roman" w:hAnsi="Times New Roman" w:cs="Times New Roman"/>
                <w:b/>
                <w:sz w:val="24"/>
                <w:szCs w:val="24"/>
              </w:rPr>
            </w:pPr>
            <w:r w:rsidRPr="00905BD6">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0A7446A" w14:textId="77777777" w:rsidR="004028F8" w:rsidRPr="00905BD6" w:rsidRDefault="004028F8" w:rsidP="004028F8">
            <w:pPr>
              <w:pStyle w:val="TableParagraph"/>
              <w:spacing w:before="156" w:line="302" w:lineRule="auto"/>
              <w:ind w:left="106" w:right="216"/>
              <w:jc w:val="center"/>
              <w:rPr>
                <w:rFonts w:ascii="Times New Roman" w:hAnsi="Times New Roman" w:cs="Times New Roman"/>
                <w:b/>
                <w:sz w:val="24"/>
                <w:szCs w:val="24"/>
              </w:rPr>
            </w:pPr>
            <w:r w:rsidRPr="00905BD6">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5BF88F97" w14:textId="77777777" w:rsidR="004028F8" w:rsidRPr="00905BD6" w:rsidRDefault="004028F8" w:rsidP="004028F8">
            <w:pPr>
              <w:pStyle w:val="TableParagraph"/>
              <w:spacing w:before="156" w:line="304" w:lineRule="auto"/>
              <w:ind w:left="103" w:right="206"/>
              <w:jc w:val="center"/>
              <w:rPr>
                <w:rFonts w:ascii="Times New Roman" w:hAnsi="Times New Roman" w:cs="Times New Roman"/>
                <w:b/>
                <w:sz w:val="24"/>
                <w:szCs w:val="24"/>
              </w:rPr>
            </w:pPr>
            <w:r w:rsidRPr="00905BD6">
              <w:rPr>
                <w:rFonts w:ascii="Times New Roman" w:hAnsi="Times New Roman" w:cs="Times New Roman"/>
                <w:b/>
                <w:spacing w:val="-2"/>
                <w:w w:val="105"/>
                <w:sz w:val="24"/>
                <w:szCs w:val="24"/>
              </w:rPr>
              <w:t xml:space="preserve">Hizmet </w:t>
            </w:r>
            <w:r w:rsidRPr="00905BD6">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9A98213" w14:textId="77777777" w:rsidR="004028F8" w:rsidRPr="00905BD6" w:rsidRDefault="004028F8" w:rsidP="004028F8">
            <w:pPr>
              <w:pStyle w:val="TableParagraph"/>
              <w:ind w:left="102"/>
              <w:jc w:val="center"/>
              <w:rPr>
                <w:rFonts w:ascii="Times New Roman" w:hAnsi="Times New Roman" w:cs="Times New Roman"/>
                <w:b/>
                <w:sz w:val="24"/>
                <w:szCs w:val="24"/>
              </w:rPr>
            </w:pPr>
            <w:r w:rsidRPr="00905BD6">
              <w:rPr>
                <w:rFonts w:ascii="Times New Roman" w:hAnsi="Times New Roman" w:cs="Times New Roman"/>
                <w:b/>
                <w:spacing w:val="-2"/>
                <w:w w:val="105"/>
                <w:sz w:val="24"/>
                <w:szCs w:val="24"/>
              </w:rPr>
              <w:t>Toplam</w:t>
            </w:r>
          </w:p>
        </w:tc>
      </w:tr>
      <w:tr w:rsidR="004028F8" w:rsidRPr="00905BD6" w14:paraId="16A9D5E8" w14:textId="77777777" w:rsidTr="004028F8">
        <w:trPr>
          <w:trHeight w:val="414"/>
          <w:jc w:val="center"/>
        </w:trPr>
        <w:tc>
          <w:tcPr>
            <w:tcW w:w="559" w:type="dxa"/>
            <w:shd w:val="clear" w:color="auto" w:fill="B8CCE4" w:themeFill="accent1" w:themeFillTint="66"/>
            <w:vAlign w:val="center"/>
          </w:tcPr>
          <w:p w14:paraId="5E7699E4" w14:textId="77777777" w:rsidR="004028F8" w:rsidRPr="00905BD6" w:rsidRDefault="004028F8" w:rsidP="004028F8">
            <w:pPr>
              <w:pStyle w:val="TableParagraph"/>
              <w:spacing w:before="1"/>
              <w:jc w:val="center"/>
              <w:rPr>
                <w:rFonts w:ascii="Times New Roman" w:hAnsi="Times New Roman" w:cs="Times New Roman"/>
                <w:b/>
                <w:bCs/>
                <w:sz w:val="24"/>
                <w:szCs w:val="24"/>
              </w:rPr>
            </w:pPr>
            <w:r w:rsidRPr="00905BD6">
              <w:rPr>
                <w:rFonts w:ascii="Times New Roman" w:hAnsi="Times New Roman" w:cs="Times New Roman"/>
                <w:b/>
                <w:bCs/>
                <w:spacing w:val="-10"/>
                <w:sz w:val="24"/>
                <w:szCs w:val="24"/>
              </w:rPr>
              <w:t>1</w:t>
            </w:r>
          </w:p>
        </w:tc>
        <w:tc>
          <w:tcPr>
            <w:tcW w:w="2343" w:type="dxa"/>
            <w:shd w:val="clear" w:color="auto" w:fill="B8CCE4" w:themeFill="accent1" w:themeFillTint="66"/>
            <w:vAlign w:val="center"/>
          </w:tcPr>
          <w:p w14:paraId="06FAA73C" w14:textId="77777777" w:rsidR="004028F8" w:rsidRPr="00905BD6" w:rsidRDefault="004028F8" w:rsidP="004028F8">
            <w:pPr>
              <w:pStyle w:val="TableParagraph"/>
              <w:spacing w:before="8"/>
              <w:ind w:left="150"/>
              <w:rPr>
                <w:rFonts w:ascii="Times New Roman" w:hAnsi="Times New Roman" w:cs="Times New Roman"/>
                <w:sz w:val="24"/>
                <w:szCs w:val="24"/>
              </w:rPr>
            </w:pPr>
            <w:r w:rsidRPr="00905BD6">
              <w:rPr>
                <w:rFonts w:ascii="Times New Roman" w:hAnsi="Times New Roman" w:cs="Times New Roman"/>
                <w:spacing w:val="-2"/>
                <w:sz w:val="24"/>
                <w:szCs w:val="24"/>
              </w:rPr>
              <w:t>Memur</w:t>
            </w:r>
          </w:p>
        </w:tc>
        <w:tc>
          <w:tcPr>
            <w:tcW w:w="1337" w:type="dxa"/>
            <w:shd w:val="clear" w:color="auto" w:fill="EAF1DD" w:themeFill="accent3" w:themeFillTint="33"/>
            <w:vAlign w:val="center"/>
          </w:tcPr>
          <w:p w14:paraId="58EE4F62" w14:textId="448C0217" w:rsidR="004028F8" w:rsidRPr="00905BD6" w:rsidRDefault="004028F8" w:rsidP="004028F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shd w:val="clear" w:color="auto" w:fill="EAF1DD" w:themeFill="accent3" w:themeFillTint="33"/>
            <w:vAlign w:val="center"/>
          </w:tcPr>
          <w:p w14:paraId="49685158" w14:textId="4A38F82F" w:rsidR="004028F8" w:rsidRPr="00905BD6" w:rsidRDefault="004028F8" w:rsidP="004028F8">
            <w:pPr>
              <w:pStyle w:val="TableParagraph"/>
              <w:jc w:val="center"/>
              <w:rPr>
                <w:rFonts w:ascii="Times New Roman" w:hAnsi="Times New Roman" w:cs="Times New Roman"/>
                <w:sz w:val="24"/>
                <w:szCs w:val="24"/>
              </w:rPr>
            </w:pPr>
          </w:p>
        </w:tc>
        <w:tc>
          <w:tcPr>
            <w:tcW w:w="1337" w:type="dxa"/>
            <w:shd w:val="clear" w:color="auto" w:fill="EAF1DD" w:themeFill="accent3" w:themeFillTint="33"/>
            <w:vAlign w:val="center"/>
          </w:tcPr>
          <w:p w14:paraId="420588A4" w14:textId="47464DB7" w:rsidR="004028F8" w:rsidRPr="00905BD6" w:rsidRDefault="004028F8" w:rsidP="004F60DF">
            <w:pPr>
              <w:pStyle w:val="TableParagraph"/>
              <w:jc w:val="center"/>
              <w:rPr>
                <w:rFonts w:ascii="Times New Roman" w:hAnsi="Times New Roman" w:cs="Times New Roman"/>
                <w:sz w:val="24"/>
                <w:szCs w:val="24"/>
              </w:rPr>
            </w:pPr>
            <w:proofErr w:type="spellStart"/>
            <w:r w:rsidRPr="00905BD6">
              <w:rPr>
                <w:rFonts w:ascii="Times New Roman" w:hAnsi="Times New Roman" w:cs="Times New Roman"/>
                <w:sz w:val="24"/>
                <w:szCs w:val="24"/>
              </w:rPr>
              <w:t>L</w:t>
            </w:r>
            <w:r w:rsidR="004F60DF">
              <w:rPr>
                <w:rFonts w:ascii="Times New Roman" w:hAnsi="Times New Roman" w:cs="Times New Roman"/>
                <w:sz w:val="24"/>
                <w:szCs w:val="24"/>
              </w:rPr>
              <w:t>isans</w:t>
            </w:r>
            <w:r>
              <w:rPr>
                <w:rFonts w:ascii="Times New Roman" w:hAnsi="Times New Roman" w:cs="Times New Roman"/>
                <w:sz w:val="24"/>
                <w:szCs w:val="24"/>
              </w:rPr>
              <w:t>+lise</w:t>
            </w:r>
            <w:proofErr w:type="spellEnd"/>
          </w:p>
        </w:tc>
        <w:tc>
          <w:tcPr>
            <w:tcW w:w="1337" w:type="dxa"/>
            <w:shd w:val="clear" w:color="auto" w:fill="EAF1DD" w:themeFill="accent3" w:themeFillTint="33"/>
            <w:vAlign w:val="center"/>
          </w:tcPr>
          <w:p w14:paraId="6957D617" w14:textId="0F73D8E3" w:rsidR="004028F8" w:rsidRPr="00905BD6" w:rsidRDefault="004028F8" w:rsidP="004028F8">
            <w:pPr>
              <w:pStyle w:val="TableParagraph"/>
              <w:jc w:val="center"/>
              <w:rPr>
                <w:rFonts w:ascii="Times New Roman" w:hAnsi="Times New Roman" w:cs="Times New Roman"/>
                <w:sz w:val="24"/>
                <w:szCs w:val="24"/>
              </w:rPr>
            </w:pPr>
            <w:r>
              <w:rPr>
                <w:rFonts w:ascii="Times New Roman" w:hAnsi="Times New Roman" w:cs="Times New Roman"/>
                <w:sz w:val="24"/>
                <w:szCs w:val="24"/>
              </w:rPr>
              <w:t>10 + 11</w:t>
            </w:r>
          </w:p>
        </w:tc>
        <w:tc>
          <w:tcPr>
            <w:tcW w:w="1337" w:type="dxa"/>
            <w:shd w:val="clear" w:color="auto" w:fill="EAF1DD" w:themeFill="accent3" w:themeFillTint="33"/>
            <w:vAlign w:val="center"/>
          </w:tcPr>
          <w:p w14:paraId="69BD1A60" w14:textId="22ADBD6B" w:rsidR="004028F8" w:rsidRPr="00905BD6" w:rsidRDefault="004028F8" w:rsidP="004028F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4028F8" w:rsidRPr="00905BD6" w14:paraId="069485C8" w14:textId="77777777" w:rsidTr="004028F8">
        <w:trPr>
          <w:trHeight w:val="412"/>
          <w:jc w:val="center"/>
        </w:trPr>
        <w:tc>
          <w:tcPr>
            <w:tcW w:w="559" w:type="dxa"/>
            <w:shd w:val="clear" w:color="auto" w:fill="B8CCE4" w:themeFill="accent1" w:themeFillTint="66"/>
            <w:vAlign w:val="center"/>
          </w:tcPr>
          <w:p w14:paraId="0C7FD085" w14:textId="77777777" w:rsidR="004028F8" w:rsidRPr="00905BD6" w:rsidRDefault="004028F8" w:rsidP="004028F8">
            <w:pPr>
              <w:pStyle w:val="TableParagraph"/>
              <w:spacing w:before="8"/>
              <w:jc w:val="center"/>
              <w:rPr>
                <w:rFonts w:ascii="Times New Roman" w:hAnsi="Times New Roman" w:cs="Times New Roman"/>
                <w:b/>
                <w:bCs/>
                <w:sz w:val="24"/>
                <w:szCs w:val="24"/>
              </w:rPr>
            </w:pPr>
            <w:r w:rsidRPr="00905BD6">
              <w:rPr>
                <w:rFonts w:ascii="Times New Roman" w:hAnsi="Times New Roman" w:cs="Times New Roman"/>
                <w:b/>
                <w:bCs/>
                <w:spacing w:val="-10"/>
                <w:sz w:val="24"/>
                <w:szCs w:val="24"/>
              </w:rPr>
              <w:t>2</w:t>
            </w:r>
          </w:p>
        </w:tc>
        <w:tc>
          <w:tcPr>
            <w:tcW w:w="2343" w:type="dxa"/>
            <w:shd w:val="clear" w:color="auto" w:fill="B8CCE4" w:themeFill="accent1" w:themeFillTint="66"/>
            <w:vAlign w:val="center"/>
          </w:tcPr>
          <w:p w14:paraId="1E6F2A60" w14:textId="77777777" w:rsidR="004028F8" w:rsidRPr="00905BD6" w:rsidRDefault="004028F8" w:rsidP="004028F8">
            <w:pPr>
              <w:pStyle w:val="TableParagraph"/>
              <w:spacing w:before="8"/>
              <w:ind w:left="107"/>
              <w:rPr>
                <w:rFonts w:ascii="Times New Roman" w:hAnsi="Times New Roman" w:cs="Times New Roman"/>
                <w:sz w:val="24"/>
                <w:szCs w:val="24"/>
              </w:rPr>
            </w:pPr>
            <w:r w:rsidRPr="00905BD6">
              <w:rPr>
                <w:rFonts w:ascii="Times New Roman" w:hAnsi="Times New Roman" w:cs="Times New Roman"/>
                <w:spacing w:val="-2"/>
                <w:sz w:val="24"/>
                <w:szCs w:val="24"/>
              </w:rPr>
              <w:t>Hizmetli</w:t>
            </w:r>
          </w:p>
        </w:tc>
        <w:tc>
          <w:tcPr>
            <w:tcW w:w="1337" w:type="dxa"/>
            <w:shd w:val="clear" w:color="auto" w:fill="EAF1DD" w:themeFill="accent3" w:themeFillTint="33"/>
            <w:vAlign w:val="center"/>
          </w:tcPr>
          <w:p w14:paraId="29B97739"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4B1F9116"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150DC87E"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4CD158E6"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164C4234" w14:textId="77777777" w:rsidR="004028F8" w:rsidRPr="00905BD6" w:rsidRDefault="004028F8" w:rsidP="004028F8">
            <w:pPr>
              <w:pStyle w:val="TableParagraph"/>
              <w:rPr>
                <w:rFonts w:ascii="Times New Roman" w:hAnsi="Times New Roman" w:cs="Times New Roman"/>
                <w:sz w:val="24"/>
                <w:szCs w:val="24"/>
              </w:rPr>
            </w:pPr>
          </w:p>
        </w:tc>
      </w:tr>
      <w:tr w:rsidR="004028F8" w:rsidRPr="00905BD6" w14:paraId="1A9C756E" w14:textId="77777777" w:rsidTr="004028F8">
        <w:trPr>
          <w:trHeight w:val="412"/>
          <w:jc w:val="center"/>
        </w:trPr>
        <w:tc>
          <w:tcPr>
            <w:tcW w:w="559" w:type="dxa"/>
            <w:shd w:val="clear" w:color="auto" w:fill="B8CCE4" w:themeFill="accent1" w:themeFillTint="66"/>
            <w:vAlign w:val="center"/>
          </w:tcPr>
          <w:p w14:paraId="0ADD08AD" w14:textId="77777777" w:rsidR="004028F8" w:rsidRPr="00905BD6" w:rsidRDefault="004028F8" w:rsidP="004028F8">
            <w:pPr>
              <w:pStyle w:val="TableParagraph"/>
              <w:spacing w:before="8"/>
              <w:jc w:val="center"/>
              <w:rPr>
                <w:rFonts w:ascii="Times New Roman" w:hAnsi="Times New Roman" w:cs="Times New Roman"/>
                <w:b/>
                <w:bCs/>
                <w:sz w:val="24"/>
                <w:szCs w:val="24"/>
              </w:rPr>
            </w:pPr>
            <w:r w:rsidRPr="00905BD6">
              <w:rPr>
                <w:rFonts w:ascii="Times New Roman" w:hAnsi="Times New Roman" w:cs="Times New Roman"/>
                <w:b/>
                <w:bCs/>
                <w:spacing w:val="-10"/>
                <w:sz w:val="24"/>
                <w:szCs w:val="24"/>
              </w:rPr>
              <w:t>3</w:t>
            </w:r>
          </w:p>
        </w:tc>
        <w:tc>
          <w:tcPr>
            <w:tcW w:w="2343" w:type="dxa"/>
            <w:shd w:val="clear" w:color="auto" w:fill="B8CCE4" w:themeFill="accent1" w:themeFillTint="66"/>
            <w:vAlign w:val="center"/>
          </w:tcPr>
          <w:p w14:paraId="5CA27F1B" w14:textId="77777777" w:rsidR="004028F8" w:rsidRPr="00905BD6" w:rsidRDefault="004028F8" w:rsidP="004028F8">
            <w:pPr>
              <w:pStyle w:val="TableParagraph"/>
              <w:spacing w:before="1"/>
              <w:ind w:left="107"/>
              <w:rPr>
                <w:rFonts w:ascii="Times New Roman" w:hAnsi="Times New Roman" w:cs="Times New Roman"/>
                <w:sz w:val="24"/>
                <w:szCs w:val="24"/>
              </w:rPr>
            </w:pPr>
            <w:proofErr w:type="gramStart"/>
            <w:r w:rsidRPr="00905BD6">
              <w:rPr>
                <w:rFonts w:ascii="Times New Roman" w:hAnsi="Times New Roman" w:cs="Times New Roman"/>
                <w:spacing w:val="-5"/>
                <w:sz w:val="24"/>
                <w:szCs w:val="24"/>
              </w:rPr>
              <w:t>……</w:t>
            </w:r>
            <w:proofErr w:type="gramEnd"/>
          </w:p>
        </w:tc>
        <w:tc>
          <w:tcPr>
            <w:tcW w:w="1337" w:type="dxa"/>
            <w:shd w:val="clear" w:color="auto" w:fill="EAF1DD" w:themeFill="accent3" w:themeFillTint="33"/>
            <w:vAlign w:val="center"/>
          </w:tcPr>
          <w:p w14:paraId="60F319BB"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692EFC7D"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4A993448"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72778512"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6E38F85A" w14:textId="77777777" w:rsidR="004028F8" w:rsidRPr="00905BD6" w:rsidRDefault="004028F8" w:rsidP="004028F8">
            <w:pPr>
              <w:pStyle w:val="TableParagraph"/>
              <w:rPr>
                <w:rFonts w:ascii="Times New Roman" w:hAnsi="Times New Roman" w:cs="Times New Roman"/>
                <w:sz w:val="24"/>
                <w:szCs w:val="24"/>
              </w:rPr>
            </w:pPr>
          </w:p>
        </w:tc>
      </w:tr>
      <w:tr w:rsidR="004028F8" w:rsidRPr="00905BD6" w14:paraId="50308017" w14:textId="77777777" w:rsidTr="004028F8">
        <w:trPr>
          <w:trHeight w:val="414"/>
          <w:jc w:val="center"/>
        </w:trPr>
        <w:tc>
          <w:tcPr>
            <w:tcW w:w="559" w:type="dxa"/>
            <w:shd w:val="clear" w:color="auto" w:fill="B8CCE4" w:themeFill="accent1" w:themeFillTint="66"/>
            <w:vAlign w:val="center"/>
          </w:tcPr>
          <w:p w14:paraId="7F51C39D" w14:textId="77777777" w:rsidR="004028F8" w:rsidRPr="00905BD6" w:rsidRDefault="004028F8" w:rsidP="004028F8">
            <w:pPr>
              <w:pStyle w:val="TableParagraph"/>
              <w:spacing w:before="10"/>
              <w:jc w:val="center"/>
              <w:rPr>
                <w:rFonts w:ascii="Times New Roman" w:hAnsi="Times New Roman" w:cs="Times New Roman"/>
                <w:b/>
                <w:bCs/>
                <w:sz w:val="24"/>
                <w:szCs w:val="24"/>
              </w:rPr>
            </w:pPr>
            <w:r w:rsidRPr="00905BD6">
              <w:rPr>
                <w:rFonts w:ascii="Times New Roman" w:hAnsi="Times New Roman" w:cs="Times New Roman"/>
                <w:b/>
                <w:bCs/>
                <w:spacing w:val="-10"/>
                <w:sz w:val="24"/>
                <w:szCs w:val="24"/>
              </w:rPr>
              <w:t>4</w:t>
            </w:r>
          </w:p>
        </w:tc>
        <w:tc>
          <w:tcPr>
            <w:tcW w:w="2343" w:type="dxa"/>
            <w:shd w:val="clear" w:color="auto" w:fill="B8CCE4" w:themeFill="accent1" w:themeFillTint="66"/>
            <w:vAlign w:val="center"/>
          </w:tcPr>
          <w:p w14:paraId="7ECA6940" w14:textId="77777777" w:rsidR="004028F8" w:rsidRPr="00905BD6" w:rsidRDefault="004028F8" w:rsidP="004028F8">
            <w:pPr>
              <w:pStyle w:val="TableParagraph"/>
              <w:spacing w:before="10"/>
              <w:ind w:left="107"/>
              <w:rPr>
                <w:rFonts w:ascii="Times New Roman" w:hAnsi="Times New Roman" w:cs="Times New Roman"/>
                <w:sz w:val="24"/>
                <w:szCs w:val="24"/>
              </w:rPr>
            </w:pPr>
            <w:proofErr w:type="gramStart"/>
            <w:r w:rsidRPr="00905BD6">
              <w:rPr>
                <w:rFonts w:ascii="Times New Roman" w:hAnsi="Times New Roman" w:cs="Times New Roman"/>
                <w:spacing w:val="-5"/>
                <w:sz w:val="24"/>
                <w:szCs w:val="24"/>
              </w:rPr>
              <w:t>…….</w:t>
            </w:r>
            <w:proofErr w:type="gramEnd"/>
          </w:p>
        </w:tc>
        <w:tc>
          <w:tcPr>
            <w:tcW w:w="1337" w:type="dxa"/>
            <w:shd w:val="clear" w:color="auto" w:fill="EAF1DD" w:themeFill="accent3" w:themeFillTint="33"/>
            <w:vAlign w:val="center"/>
          </w:tcPr>
          <w:p w14:paraId="3634A8F9"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1D432184"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33697C40"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70D07F09"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09A669AB" w14:textId="77777777" w:rsidR="004028F8" w:rsidRPr="00905BD6" w:rsidRDefault="004028F8" w:rsidP="004028F8">
            <w:pPr>
              <w:pStyle w:val="TableParagraph"/>
              <w:rPr>
                <w:rFonts w:ascii="Times New Roman" w:hAnsi="Times New Roman" w:cs="Times New Roman"/>
                <w:sz w:val="24"/>
                <w:szCs w:val="24"/>
              </w:rPr>
            </w:pPr>
          </w:p>
        </w:tc>
      </w:tr>
      <w:tr w:rsidR="004028F8" w:rsidRPr="00905BD6" w14:paraId="0328BB57" w14:textId="77777777" w:rsidTr="004028F8">
        <w:trPr>
          <w:trHeight w:val="412"/>
          <w:jc w:val="center"/>
        </w:trPr>
        <w:tc>
          <w:tcPr>
            <w:tcW w:w="559" w:type="dxa"/>
            <w:shd w:val="clear" w:color="auto" w:fill="B8CCE4" w:themeFill="accent1" w:themeFillTint="66"/>
            <w:vAlign w:val="center"/>
          </w:tcPr>
          <w:p w14:paraId="6FAECA52" w14:textId="77777777" w:rsidR="004028F8" w:rsidRPr="00905BD6" w:rsidRDefault="004028F8" w:rsidP="004028F8">
            <w:pPr>
              <w:pStyle w:val="TableParagraph"/>
              <w:spacing w:before="8"/>
              <w:jc w:val="center"/>
              <w:rPr>
                <w:rFonts w:ascii="Times New Roman" w:hAnsi="Times New Roman" w:cs="Times New Roman"/>
                <w:b/>
                <w:bCs/>
                <w:sz w:val="24"/>
                <w:szCs w:val="24"/>
              </w:rPr>
            </w:pPr>
            <w:r w:rsidRPr="00905BD6">
              <w:rPr>
                <w:rFonts w:ascii="Times New Roman" w:hAnsi="Times New Roman" w:cs="Times New Roman"/>
                <w:b/>
                <w:bCs/>
                <w:spacing w:val="-10"/>
                <w:w w:val="105"/>
                <w:sz w:val="24"/>
                <w:szCs w:val="24"/>
              </w:rPr>
              <w:t>5</w:t>
            </w:r>
          </w:p>
        </w:tc>
        <w:tc>
          <w:tcPr>
            <w:tcW w:w="2343" w:type="dxa"/>
            <w:shd w:val="clear" w:color="auto" w:fill="B8CCE4" w:themeFill="accent1" w:themeFillTint="66"/>
            <w:vAlign w:val="center"/>
          </w:tcPr>
          <w:p w14:paraId="1F948F12"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214172F1"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66E35360"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3A02832F"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0D6F7ED7" w14:textId="77777777" w:rsidR="004028F8" w:rsidRPr="00905BD6" w:rsidRDefault="004028F8" w:rsidP="004028F8">
            <w:pPr>
              <w:pStyle w:val="TableParagraph"/>
              <w:rPr>
                <w:rFonts w:ascii="Times New Roman" w:hAnsi="Times New Roman" w:cs="Times New Roman"/>
                <w:sz w:val="24"/>
                <w:szCs w:val="24"/>
              </w:rPr>
            </w:pPr>
          </w:p>
        </w:tc>
        <w:tc>
          <w:tcPr>
            <w:tcW w:w="1337" w:type="dxa"/>
            <w:shd w:val="clear" w:color="auto" w:fill="EAF1DD" w:themeFill="accent3" w:themeFillTint="33"/>
            <w:vAlign w:val="center"/>
          </w:tcPr>
          <w:p w14:paraId="0961ACA4" w14:textId="77777777" w:rsidR="004028F8" w:rsidRPr="00905BD6" w:rsidRDefault="004028F8" w:rsidP="004028F8">
            <w:pPr>
              <w:pStyle w:val="TableParagraph"/>
              <w:rPr>
                <w:rFonts w:ascii="Times New Roman" w:hAnsi="Times New Roman" w:cs="Times New Roman"/>
                <w:sz w:val="24"/>
                <w:szCs w:val="24"/>
              </w:rPr>
            </w:pPr>
          </w:p>
        </w:tc>
      </w:tr>
    </w:tbl>
    <w:p w14:paraId="45404E1A" w14:textId="77777777" w:rsidR="004028F8" w:rsidRDefault="004028F8" w:rsidP="004028F8">
      <w:pPr>
        <w:rPr>
          <w:rFonts w:ascii="Times New Roman" w:hAnsi="Times New Roman" w:cs="Times New Roman"/>
        </w:rPr>
      </w:pPr>
    </w:p>
    <w:p w14:paraId="327C57AC" w14:textId="77777777" w:rsidR="005B74C9" w:rsidRDefault="0089318F" w:rsidP="004028F8">
      <w:pPr>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0910BB1E" w14:textId="77777777" w:rsidR="005B74C9" w:rsidRDefault="005B74C9" w:rsidP="004028F8">
      <w:pPr>
        <w:rPr>
          <w:rFonts w:ascii="Times New Roman" w:hAnsi="Times New Roman" w:cs="Times New Roman"/>
          <w:b/>
          <w:bCs/>
          <w:i/>
          <w:iCs/>
          <w:sz w:val="24"/>
          <w:szCs w:val="24"/>
        </w:rPr>
      </w:pPr>
    </w:p>
    <w:p w14:paraId="61E725CB" w14:textId="77777777" w:rsidR="005B74C9" w:rsidRDefault="005B74C9" w:rsidP="004028F8">
      <w:pPr>
        <w:rPr>
          <w:rFonts w:ascii="Times New Roman" w:hAnsi="Times New Roman" w:cs="Times New Roman"/>
          <w:b/>
          <w:bCs/>
          <w:i/>
          <w:iCs/>
          <w:sz w:val="24"/>
          <w:szCs w:val="24"/>
        </w:rPr>
      </w:pPr>
    </w:p>
    <w:p w14:paraId="7BA1C9EA" w14:textId="77777777" w:rsidR="005B74C9" w:rsidRDefault="005B74C9" w:rsidP="004028F8">
      <w:pPr>
        <w:rPr>
          <w:rFonts w:ascii="Times New Roman" w:hAnsi="Times New Roman" w:cs="Times New Roman"/>
          <w:b/>
          <w:bCs/>
          <w:i/>
          <w:iCs/>
          <w:sz w:val="24"/>
          <w:szCs w:val="24"/>
        </w:rPr>
      </w:pPr>
    </w:p>
    <w:p w14:paraId="08CC08CD" w14:textId="77777777" w:rsidR="005B74C9" w:rsidRDefault="005B74C9" w:rsidP="004028F8">
      <w:pPr>
        <w:rPr>
          <w:rFonts w:ascii="Times New Roman" w:hAnsi="Times New Roman" w:cs="Times New Roman"/>
          <w:b/>
          <w:bCs/>
          <w:i/>
          <w:iCs/>
          <w:sz w:val="24"/>
          <w:szCs w:val="24"/>
        </w:rPr>
      </w:pPr>
    </w:p>
    <w:p w14:paraId="167A5E71" w14:textId="77777777" w:rsidR="005B74C9" w:rsidRDefault="005B74C9" w:rsidP="004028F8">
      <w:pPr>
        <w:rPr>
          <w:rFonts w:ascii="Times New Roman" w:hAnsi="Times New Roman" w:cs="Times New Roman"/>
          <w:b/>
          <w:bCs/>
          <w:i/>
          <w:iCs/>
          <w:sz w:val="24"/>
          <w:szCs w:val="24"/>
        </w:rPr>
      </w:pPr>
    </w:p>
    <w:p w14:paraId="6F85D0D7" w14:textId="77777777" w:rsidR="005B74C9" w:rsidRDefault="005B74C9" w:rsidP="004028F8">
      <w:pPr>
        <w:rPr>
          <w:rFonts w:ascii="Times New Roman" w:hAnsi="Times New Roman" w:cs="Times New Roman"/>
          <w:b/>
          <w:bCs/>
          <w:i/>
          <w:iCs/>
          <w:sz w:val="24"/>
          <w:szCs w:val="24"/>
        </w:rPr>
      </w:pPr>
    </w:p>
    <w:p w14:paraId="7BA9C65B" w14:textId="77777777" w:rsidR="005B74C9" w:rsidRDefault="005B74C9" w:rsidP="004028F8">
      <w:pPr>
        <w:rPr>
          <w:rFonts w:ascii="Times New Roman" w:hAnsi="Times New Roman" w:cs="Times New Roman"/>
          <w:b/>
          <w:bCs/>
          <w:i/>
          <w:iCs/>
          <w:sz w:val="24"/>
          <w:szCs w:val="24"/>
        </w:rPr>
      </w:pPr>
    </w:p>
    <w:p w14:paraId="3B2B93CF" w14:textId="77777777" w:rsidR="005B74C9" w:rsidRDefault="005B74C9" w:rsidP="004028F8">
      <w:pPr>
        <w:rPr>
          <w:rFonts w:ascii="Times New Roman" w:hAnsi="Times New Roman" w:cs="Times New Roman"/>
          <w:b/>
          <w:bCs/>
          <w:i/>
          <w:iCs/>
          <w:sz w:val="24"/>
          <w:szCs w:val="24"/>
        </w:rPr>
      </w:pPr>
    </w:p>
    <w:p w14:paraId="11D244B1" w14:textId="77777777" w:rsidR="005B74C9" w:rsidRDefault="005B74C9" w:rsidP="004028F8">
      <w:pPr>
        <w:rPr>
          <w:rFonts w:ascii="Times New Roman" w:hAnsi="Times New Roman" w:cs="Times New Roman"/>
          <w:b/>
          <w:bCs/>
          <w:i/>
          <w:iCs/>
          <w:sz w:val="24"/>
          <w:szCs w:val="24"/>
        </w:rPr>
      </w:pPr>
    </w:p>
    <w:p w14:paraId="4AA201A2" w14:textId="77777777" w:rsidR="005B74C9" w:rsidRDefault="005B74C9" w:rsidP="004028F8">
      <w:pPr>
        <w:rPr>
          <w:rFonts w:ascii="Times New Roman" w:hAnsi="Times New Roman" w:cs="Times New Roman"/>
          <w:b/>
          <w:bCs/>
          <w:i/>
          <w:iCs/>
          <w:sz w:val="24"/>
          <w:szCs w:val="24"/>
        </w:rPr>
      </w:pPr>
    </w:p>
    <w:p w14:paraId="44257AB2" w14:textId="77777777" w:rsidR="005B74C9" w:rsidRDefault="005B74C9" w:rsidP="004028F8">
      <w:pPr>
        <w:rPr>
          <w:rFonts w:ascii="Times New Roman" w:hAnsi="Times New Roman" w:cs="Times New Roman"/>
          <w:b/>
          <w:bCs/>
          <w:i/>
          <w:iCs/>
          <w:sz w:val="24"/>
          <w:szCs w:val="24"/>
        </w:rPr>
      </w:pPr>
    </w:p>
    <w:p w14:paraId="5DAB4070" w14:textId="77777777" w:rsidR="005B74C9" w:rsidRDefault="005B74C9" w:rsidP="004028F8">
      <w:pPr>
        <w:rPr>
          <w:rFonts w:ascii="Times New Roman" w:hAnsi="Times New Roman" w:cs="Times New Roman"/>
          <w:b/>
          <w:bCs/>
          <w:i/>
          <w:iCs/>
          <w:sz w:val="24"/>
          <w:szCs w:val="24"/>
        </w:rPr>
      </w:pPr>
    </w:p>
    <w:p w14:paraId="2C1D1E3C" w14:textId="77777777" w:rsidR="005B74C9" w:rsidRDefault="005B74C9" w:rsidP="004028F8">
      <w:pPr>
        <w:rPr>
          <w:rFonts w:ascii="Times New Roman" w:hAnsi="Times New Roman" w:cs="Times New Roman"/>
          <w:b/>
          <w:bCs/>
          <w:i/>
          <w:iCs/>
          <w:sz w:val="24"/>
          <w:szCs w:val="24"/>
        </w:rPr>
      </w:pPr>
    </w:p>
    <w:p w14:paraId="741DB936" w14:textId="77777777" w:rsidR="005B74C9" w:rsidRDefault="005B74C9" w:rsidP="004028F8">
      <w:pPr>
        <w:rPr>
          <w:rFonts w:ascii="Times New Roman" w:hAnsi="Times New Roman" w:cs="Times New Roman"/>
          <w:b/>
          <w:bCs/>
          <w:i/>
          <w:iCs/>
          <w:sz w:val="24"/>
          <w:szCs w:val="24"/>
        </w:rPr>
      </w:pPr>
    </w:p>
    <w:p w14:paraId="0DD3E53A" w14:textId="77777777" w:rsidR="005B74C9" w:rsidRDefault="005B74C9" w:rsidP="004028F8">
      <w:pPr>
        <w:rPr>
          <w:rFonts w:ascii="Times New Roman" w:hAnsi="Times New Roman" w:cs="Times New Roman"/>
          <w:b/>
          <w:bCs/>
          <w:i/>
          <w:iCs/>
          <w:sz w:val="24"/>
          <w:szCs w:val="24"/>
        </w:rPr>
      </w:pPr>
    </w:p>
    <w:p w14:paraId="150DA210" w14:textId="77777777" w:rsidR="005B74C9" w:rsidRDefault="005B74C9" w:rsidP="004028F8">
      <w:pPr>
        <w:rPr>
          <w:rFonts w:ascii="Times New Roman" w:hAnsi="Times New Roman" w:cs="Times New Roman"/>
          <w:b/>
          <w:bCs/>
          <w:i/>
          <w:iCs/>
          <w:sz w:val="24"/>
          <w:szCs w:val="24"/>
        </w:rPr>
      </w:pPr>
    </w:p>
    <w:p w14:paraId="470EF7EF" w14:textId="77777777" w:rsidR="005B74C9" w:rsidRDefault="005B74C9" w:rsidP="004028F8">
      <w:pPr>
        <w:rPr>
          <w:rFonts w:ascii="Times New Roman" w:hAnsi="Times New Roman" w:cs="Times New Roman"/>
          <w:b/>
          <w:bCs/>
          <w:i/>
          <w:iCs/>
          <w:sz w:val="24"/>
          <w:szCs w:val="24"/>
        </w:rPr>
      </w:pPr>
    </w:p>
    <w:p w14:paraId="3203389E" w14:textId="77777777" w:rsidR="005B74C9" w:rsidRDefault="005B74C9" w:rsidP="004028F8">
      <w:pPr>
        <w:rPr>
          <w:rFonts w:ascii="Times New Roman" w:hAnsi="Times New Roman" w:cs="Times New Roman"/>
          <w:b/>
          <w:bCs/>
          <w:i/>
          <w:iCs/>
          <w:sz w:val="24"/>
          <w:szCs w:val="24"/>
        </w:rPr>
      </w:pPr>
    </w:p>
    <w:p w14:paraId="605FA961" w14:textId="57ACC952" w:rsidR="004028F8" w:rsidRDefault="005B74C9" w:rsidP="004028F8">
      <w:pPr>
        <w:rPr>
          <w:rFonts w:ascii="Times New Roman" w:hAnsi="Times New Roman" w:cs="Times New Roman"/>
          <w:b/>
          <w:i/>
          <w:iCs/>
          <w:sz w:val="24"/>
          <w:szCs w:val="24"/>
        </w:rPr>
      </w:pPr>
      <w:r>
        <w:rPr>
          <w:rFonts w:ascii="Times New Roman" w:hAnsi="Times New Roman" w:cs="Times New Roman"/>
          <w:b/>
          <w:bCs/>
          <w:i/>
          <w:iCs/>
          <w:sz w:val="24"/>
          <w:szCs w:val="24"/>
        </w:rPr>
        <w:t xml:space="preserve">                           </w:t>
      </w:r>
      <w:r w:rsidR="0089318F">
        <w:rPr>
          <w:rFonts w:ascii="Times New Roman" w:hAnsi="Times New Roman" w:cs="Times New Roman"/>
          <w:b/>
          <w:bCs/>
          <w:i/>
          <w:iCs/>
          <w:sz w:val="24"/>
          <w:szCs w:val="24"/>
        </w:rPr>
        <w:t xml:space="preserve">  </w:t>
      </w:r>
      <w:r w:rsidR="004028F8" w:rsidRPr="0089318F">
        <w:rPr>
          <w:rFonts w:ascii="Times New Roman" w:hAnsi="Times New Roman" w:cs="Times New Roman"/>
          <w:b/>
          <w:bCs/>
          <w:i/>
          <w:iCs/>
          <w:sz w:val="24"/>
          <w:szCs w:val="24"/>
        </w:rPr>
        <w:t>Tablo 9.</w:t>
      </w:r>
      <w:r w:rsidR="004028F8" w:rsidRPr="0089318F">
        <w:rPr>
          <w:rFonts w:ascii="Times New Roman" w:hAnsi="Times New Roman" w:cs="Times New Roman"/>
          <w:b/>
          <w:i/>
          <w:iCs/>
          <w:sz w:val="24"/>
          <w:szCs w:val="24"/>
        </w:rPr>
        <w:t xml:space="preserve"> Okul/kurum Rehberlik Hizmetleri</w:t>
      </w:r>
    </w:p>
    <w:p w14:paraId="244A678A" w14:textId="77777777" w:rsidR="005B74C9" w:rsidRDefault="005B74C9" w:rsidP="004028F8">
      <w:pPr>
        <w:rPr>
          <w:rFonts w:ascii="Times New Roman" w:hAnsi="Times New Roman" w:cs="Times New Roman"/>
          <w:b/>
          <w:i/>
          <w:iCs/>
          <w:sz w:val="24"/>
          <w:szCs w:val="24"/>
        </w:rPr>
      </w:pPr>
    </w:p>
    <w:p w14:paraId="5572D932" w14:textId="77777777" w:rsidR="005B74C9" w:rsidRPr="0089318F" w:rsidRDefault="005B74C9" w:rsidP="004028F8">
      <w:pPr>
        <w:rPr>
          <w:rFonts w:ascii="Times New Roman" w:hAnsi="Times New Roman" w:cs="Times New Roman"/>
          <w:b/>
          <w:i/>
          <w:iCs/>
          <w:sz w:val="24"/>
          <w:szCs w:val="24"/>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4028F8" w:rsidRPr="00905BD6" w14:paraId="7826E208" w14:textId="77777777" w:rsidTr="004028F8">
        <w:trPr>
          <w:trHeight w:val="601"/>
          <w:jc w:val="center"/>
        </w:trPr>
        <w:tc>
          <w:tcPr>
            <w:tcW w:w="3765" w:type="dxa"/>
            <w:gridSpan w:val="4"/>
            <w:shd w:val="clear" w:color="auto" w:fill="92CDDC" w:themeFill="accent5" w:themeFillTint="99"/>
          </w:tcPr>
          <w:p w14:paraId="5731CCFE" w14:textId="77777777" w:rsidR="004028F8" w:rsidRPr="00905BD6" w:rsidRDefault="004028F8" w:rsidP="004028F8">
            <w:pPr>
              <w:pStyle w:val="TableParagraph"/>
              <w:spacing w:before="187"/>
              <w:ind w:left="1123"/>
              <w:rPr>
                <w:rFonts w:ascii="Times New Roman" w:hAnsi="Times New Roman" w:cs="Times New Roman"/>
                <w:b/>
                <w:sz w:val="24"/>
                <w:szCs w:val="28"/>
              </w:rPr>
            </w:pPr>
            <w:r w:rsidRPr="00905BD6">
              <w:rPr>
                <w:rFonts w:ascii="Times New Roman" w:hAnsi="Times New Roman" w:cs="Times New Roman"/>
                <w:b/>
                <w:sz w:val="24"/>
                <w:szCs w:val="28"/>
              </w:rPr>
              <w:t>Mevcut</w:t>
            </w:r>
            <w:r w:rsidRPr="00905BD6">
              <w:rPr>
                <w:rFonts w:ascii="Times New Roman" w:hAnsi="Times New Roman" w:cs="Times New Roman"/>
                <w:b/>
                <w:spacing w:val="8"/>
                <w:sz w:val="24"/>
                <w:szCs w:val="28"/>
              </w:rPr>
              <w:t xml:space="preserve"> </w:t>
            </w:r>
            <w:r w:rsidRPr="00905BD6">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2C92006B" w14:textId="77777777" w:rsidR="004028F8" w:rsidRPr="00905BD6" w:rsidRDefault="004028F8" w:rsidP="004028F8">
            <w:pPr>
              <w:pStyle w:val="TableParagraph"/>
              <w:spacing w:before="187"/>
              <w:ind w:left="770"/>
              <w:rPr>
                <w:rFonts w:ascii="Times New Roman" w:hAnsi="Times New Roman" w:cs="Times New Roman"/>
                <w:b/>
                <w:sz w:val="24"/>
                <w:szCs w:val="28"/>
              </w:rPr>
            </w:pPr>
            <w:r w:rsidRPr="00905BD6">
              <w:rPr>
                <w:rFonts w:ascii="Times New Roman" w:hAnsi="Times New Roman" w:cs="Times New Roman"/>
                <w:b/>
                <w:sz w:val="24"/>
                <w:szCs w:val="28"/>
              </w:rPr>
              <w:t>Mevcut</w:t>
            </w:r>
            <w:r w:rsidRPr="00905BD6">
              <w:rPr>
                <w:rFonts w:ascii="Times New Roman" w:hAnsi="Times New Roman" w:cs="Times New Roman"/>
                <w:b/>
                <w:spacing w:val="24"/>
                <w:sz w:val="24"/>
                <w:szCs w:val="28"/>
              </w:rPr>
              <w:t xml:space="preserve"> </w:t>
            </w:r>
            <w:r w:rsidRPr="00905BD6">
              <w:rPr>
                <w:rFonts w:ascii="Times New Roman" w:hAnsi="Times New Roman" w:cs="Times New Roman"/>
                <w:b/>
                <w:sz w:val="24"/>
                <w:szCs w:val="28"/>
              </w:rPr>
              <w:t>Kapasite</w:t>
            </w:r>
            <w:r w:rsidRPr="00905BD6">
              <w:rPr>
                <w:rFonts w:ascii="Times New Roman" w:hAnsi="Times New Roman" w:cs="Times New Roman"/>
                <w:b/>
                <w:spacing w:val="22"/>
                <w:sz w:val="24"/>
                <w:szCs w:val="28"/>
              </w:rPr>
              <w:t xml:space="preserve"> </w:t>
            </w:r>
            <w:r w:rsidRPr="00905BD6">
              <w:rPr>
                <w:rFonts w:ascii="Times New Roman" w:hAnsi="Times New Roman" w:cs="Times New Roman"/>
                <w:b/>
                <w:sz w:val="24"/>
                <w:szCs w:val="28"/>
              </w:rPr>
              <w:t>Kullanımı</w:t>
            </w:r>
            <w:r w:rsidRPr="00905BD6">
              <w:rPr>
                <w:rFonts w:ascii="Times New Roman" w:hAnsi="Times New Roman" w:cs="Times New Roman"/>
                <w:b/>
                <w:spacing w:val="21"/>
                <w:sz w:val="24"/>
                <w:szCs w:val="28"/>
              </w:rPr>
              <w:t xml:space="preserve"> </w:t>
            </w:r>
            <w:r w:rsidRPr="00905BD6">
              <w:rPr>
                <w:rFonts w:ascii="Times New Roman" w:hAnsi="Times New Roman" w:cs="Times New Roman"/>
                <w:b/>
                <w:sz w:val="24"/>
                <w:szCs w:val="28"/>
              </w:rPr>
              <w:t>ve</w:t>
            </w:r>
            <w:r w:rsidRPr="00905BD6">
              <w:rPr>
                <w:rFonts w:ascii="Times New Roman" w:hAnsi="Times New Roman" w:cs="Times New Roman"/>
                <w:b/>
                <w:spacing w:val="25"/>
                <w:sz w:val="24"/>
                <w:szCs w:val="28"/>
              </w:rPr>
              <w:t xml:space="preserve"> </w:t>
            </w:r>
            <w:r w:rsidRPr="00905BD6">
              <w:rPr>
                <w:rFonts w:ascii="Times New Roman" w:hAnsi="Times New Roman" w:cs="Times New Roman"/>
                <w:b/>
                <w:spacing w:val="-2"/>
                <w:sz w:val="24"/>
                <w:szCs w:val="28"/>
              </w:rPr>
              <w:t>Performans</w:t>
            </w:r>
          </w:p>
        </w:tc>
      </w:tr>
      <w:tr w:rsidR="004028F8" w:rsidRPr="00905BD6" w14:paraId="5AF01F02" w14:textId="77777777" w:rsidTr="004028F8">
        <w:trPr>
          <w:trHeight w:val="805"/>
          <w:jc w:val="center"/>
        </w:trPr>
        <w:tc>
          <w:tcPr>
            <w:tcW w:w="943" w:type="dxa"/>
            <w:vMerge w:val="restart"/>
            <w:shd w:val="clear" w:color="auto" w:fill="B8CCE4" w:themeFill="accent1" w:themeFillTint="66"/>
            <w:textDirection w:val="btLr"/>
            <w:vAlign w:val="center"/>
          </w:tcPr>
          <w:p w14:paraId="06BA52F5" w14:textId="77777777" w:rsidR="004028F8" w:rsidRPr="00905BD6" w:rsidRDefault="004028F8" w:rsidP="004028F8">
            <w:pPr>
              <w:pStyle w:val="TableParagraph"/>
              <w:spacing w:before="116"/>
              <w:ind w:left="112"/>
              <w:rPr>
                <w:rFonts w:ascii="Times New Roman" w:hAnsi="Times New Roman" w:cs="Times New Roman"/>
                <w:sz w:val="24"/>
                <w:szCs w:val="28"/>
              </w:rPr>
            </w:pPr>
            <w:r w:rsidRPr="00905BD6">
              <w:rPr>
                <w:rFonts w:ascii="Times New Roman" w:hAnsi="Times New Roman" w:cs="Times New Roman"/>
                <w:spacing w:val="-6"/>
                <w:sz w:val="24"/>
                <w:szCs w:val="28"/>
              </w:rPr>
              <w:t>Psikolojik Danışman</w:t>
            </w:r>
            <w:r w:rsidRPr="00905BD6">
              <w:rPr>
                <w:rFonts w:ascii="Times New Roman" w:hAnsi="Times New Roman" w:cs="Times New Roman"/>
                <w:spacing w:val="-5"/>
                <w:sz w:val="24"/>
                <w:szCs w:val="28"/>
              </w:rPr>
              <w:t xml:space="preserve"> </w:t>
            </w:r>
            <w:r w:rsidRPr="00905BD6">
              <w:rPr>
                <w:rFonts w:ascii="Times New Roman" w:hAnsi="Times New Roman" w:cs="Times New Roman"/>
                <w:spacing w:val="-6"/>
                <w:sz w:val="24"/>
                <w:szCs w:val="28"/>
              </w:rPr>
              <w:t>Norm</w:t>
            </w:r>
            <w:r w:rsidRPr="00905BD6">
              <w:rPr>
                <w:rFonts w:ascii="Times New Roman" w:hAnsi="Times New Roman" w:cs="Times New Roman"/>
                <w:spacing w:val="-4"/>
                <w:sz w:val="24"/>
                <w:szCs w:val="28"/>
              </w:rPr>
              <w:t xml:space="preserve"> </w:t>
            </w:r>
            <w:r w:rsidRPr="00905BD6">
              <w:rPr>
                <w:rFonts w:ascii="Times New Roman" w:hAnsi="Times New Roman" w:cs="Times New Roman"/>
                <w:spacing w:val="-6"/>
                <w:sz w:val="24"/>
                <w:szCs w:val="28"/>
              </w:rPr>
              <w:t>Sayısı</w:t>
            </w:r>
          </w:p>
        </w:tc>
        <w:tc>
          <w:tcPr>
            <w:tcW w:w="941" w:type="dxa"/>
            <w:vMerge w:val="restart"/>
            <w:shd w:val="clear" w:color="auto" w:fill="B8CCE4" w:themeFill="accent1" w:themeFillTint="66"/>
            <w:textDirection w:val="btLr"/>
            <w:vAlign w:val="center"/>
          </w:tcPr>
          <w:p w14:paraId="350D32D5" w14:textId="77777777" w:rsidR="004028F8" w:rsidRPr="00905BD6" w:rsidRDefault="004028F8" w:rsidP="004028F8">
            <w:pPr>
              <w:pStyle w:val="TableParagraph"/>
              <w:spacing w:before="116" w:line="254" w:lineRule="auto"/>
              <w:ind w:left="112"/>
              <w:rPr>
                <w:rFonts w:ascii="Times New Roman" w:hAnsi="Times New Roman" w:cs="Times New Roman"/>
                <w:sz w:val="24"/>
                <w:szCs w:val="28"/>
              </w:rPr>
            </w:pPr>
            <w:r w:rsidRPr="00905BD6">
              <w:rPr>
                <w:rFonts w:ascii="Times New Roman" w:hAnsi="Times New Roman" w:cs="Times New Roman"/>
                <w:spacing w:val="-6"/>
                <w:sz w:val="24"/>
                <w:szCs w:val="28"/>
              </w:rPr>
              <w:t>Görev Yapan</w:t>
            </w:r>
            <w:r w:rsidRPr="00905BD6">
              <w:rPr>
                <w:rFonts w:ascii="Times New Roman" w:hAnsi="Times New Roman" w:cs="Times New Roman"/>
                <w:spacing w:val="-3"/>
                <w:sz w:val="24"/>
                <w:szCs w:val="28"/>
              </w:rPr>
              <w:t xml:space="preserve"> </w:t>
            </w:r>
            <w:r w:rsidRPr="00905BD6">
              <w:rPr>
                <w:rFonts w:ascii="Times New Roman" w:hAnsi="Times New Roman" w:cs="Times New Roman"/>
                <w:spacing w:val="-6"/>
                <w:sz w:val="24"/>
                <w:szCs w:val="28"/>
              </w:rPr>
              <w:t>Psikolojik</w:t>
            </w:r>
            <w:r w:rsidRPr="00905BD6">
              <w:rPr>
                <w:rFonts w:ascii="Times New Roman" w:hAnsi="Times New Roman" w:cs="Times New Roman"/>
                <w:spacing w:val="-3"/>
                <w:sz w:val="24"/>
                <w:szCs w:val="28"/>
              </w:rPr>
              <w:t xml:space="preserve"> </w:t>
            </w:r>
            <w:r w:rsidRPr="00905BD6">
              <w:rPr>
                <w:rFonts w:ascii="Times New Roman" w:hAnsi="Times New Roman" w:cs="Times New Roman"/>
                <w:spacing w:val="-6"/>
                <w:sz w:val="24"/>
                <w:szCs w:val="28"/>
              </w:rPr>
              <w:t xml:space="preserve">Danışman </w:t>
            </w:r>
            <w:r w:rsidRPr="00905BD6">
              <w:rPr>
                <w:rFonts w:ascii="Times New Roman" w:hAnsi="Times New Roman" w:cs="Times New Roman"/>
                <w:spacing w:val="-2"/>
                <w:sz w:val="24"/>
                <w:szCs w:val="28"/>
              </w:rPr>
              <w:t>Sayısı</w:t>
            </w:r>
          </w:p>
        </w:tc>
        <w:tc>
          <w:tcPr>
            <w:tcW w:w="943" w:type="dxa"/>
            <w:vMerge w:val="restart"/>
            <w:shd w:val="clear" w:color="auto" w:fill="B8CCE4" w:themeFill="accent1" w:themeFillTint="66"/>
            <w:textDirection w:val="btLr"/>
            <w:vAlign w:val="center"/>
          </w:tcPr>
          <w:p w14:paraId="5663E733" w14:textId="77777777" w:rsidR="004028F8" w:rsidRPr="00905BD6" w:rsidRDefault="004028F8" w:rsidP="004028F8">
            <w:pPr>
              <w:pStyle w:val="TableParagraph"/>
              <w:spacing w:before="116" w:line="256" w:lineRule="auto"/>
              <w:ind w:left="112" w:right="59"/>
              <w:rPr>
                <w:rFonts w:ascii="Times New Roman" w:hAnsi="Times New Roman" w:cs="Times New Roman"/>
                <w:sz w:val="24"/>
                <w:szCs w:val="28"/>
              </w:rPr>
            </w:pPr>
            <w:r w:rsidRPr="00905BD6">
              <w:rPr>
                <w:rFonts w:ascii="Times New Roman" w:hAnsi="Times New Roman" w:cs="Times New Roman"/>
                <w:spacing w:val="-6"/>
                <w:sz w:val="24"/>
                <w:szCs w:val="28"/>
              </w:rPr>
              <w:t>İhtiyaç</w:t>
            </w:r>
            <w:r w:rsidRPr="00905BD6">
              <w:rPr>
                <w:rFonts w:ascii="Times New Roman" w:hAnsi="Times New Roman" w:cs="Times New Roman"/>
                <w:spacing w:val="-1"/>
                <w:sz w:val="24"/>
                <w:szCs w:val="28"/>
              </w:rPr>
              <w:t xml:space="preserve"> </w:t>
            </w:r>
            <w:r w:rsidRPr="00905BD6">
              <w:rPr>
                <w:rFonts w:ascii="Times New Roman" w:hAnsi="Times New Roman" w:cs="Times New Roman"/>
                <w:spacing w:val="-6"/>
                <w:sz w:val="24"/>
                <w:szCs w:val="28"/>
              </w:rPr>
              <w:t xml:space="preserve">Duyulan Psikolojik </w:t>
            </w:r>
            <w:r w:rsidRPr="00905BD6">
              <w:rPr>
                <w:rFonts w:ascii="Times New Roman" w:hAnsi="Times New Roman" w:cs="Times New Roman"/>
                <w:sz w:val="24"/>
                <w:szCs w:val="28"/>
              </w:rPr>
              <w:t>Danışman Sayısı</w:t>
            </w:r>
          </w:p>
        </w:tc>
        <w:tc>
          <w:tcPr>
            <w:tcW w:w="938" w:type="dxa"/>
            <w:vMerge w:val="restart"/>
            <w:shd w:val="clear" w:color="auto" w:fill="B8CCE4" w:themeFill="accent1" w:themeFillTint="66"/>
            <w:textDirection w:val="btLr"/>
            <w:vAlign w:val="center"/>
          </w:tcPr>
          <w:p w14:paraId="51A976DA" w14:textId="77777777" w:rsidR="004028F8" w:rsidRPr="00905BD6" w:rsidRDefault="004028F8" w:rsidP="004028F8">
            <w:pPr>
              <w:pStyle w:val="TableParagraph"/>
              <w:spacing w:before="116"/>
              <w:ind w:left="112"/>
              <w:rPr>
                <w:rFonts w:ascii="Times New Roman" w:hAnsi="Times New Roman" w:cs="Times New Roman"/>
                <w:sz w:val="24"/>
                <w:szCs w:val="28"/>
              </w:rPr>
            </w:pPr>
            <w:r w:rsidRPr="00905BD6">
              <w:rPr>
                <w:rFonts w:ascii="Times New Roman" w:hAnsi="Times New Roman" w:cs="Times New Roman"/>
                <w:spacing w:val="-8"/>
                <w:sz w:val="24"/>
                <w:szCs w:val="28"/>
              </w:rPr>
              <w:t>Görüşme</w:t>
            </w:r>
            <w:r w:rsidRPr="00905BD6">
              <w:rPr>
                <w:rFonts w:ascii="Times New Roman" w:hAnsi="Times New Roman" w:cs="Times New Roman"/>
                <w:spacing w:val="3"/>
                <w:sz w:val="24"/>
                <w:szCs w:val="28"/>
              </w:rPr>
              <w:t xml:space="preserve"> </w:t>
            </w:r>
            <w:r w:rsidRPr="00905BD6">
              <w:rPr>
                <w:rFonts w:ascii="Times New Roman" w:hAnsi="Times New Roman" w:cs="Times New Roman"/>
                <w:spacing w:val="-8"/>
                <w:sz w:val="24"/>
                <w:szCs w:val="28"/>
              </w:rPr>
              <w:t>Odası</w:t>
            </w:r>
            <w:r w:rsidRPr="00905BD6">
              <w:rPr>
                <w:rFonts w:ascii="Times New Roman" w:hAnsi="Times New Roman" w:cs="Times New Roman"/>
                <w:spacing w:val="5"/>
                <w:sz w:val="24"/>
                <w:szCs w:val="28"/>
              </w:rPr>
              <w:t xml:space="preserve"> </w:t>
            </w:r>
            <w:r w:rsidRPr="00905BD6">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6D41758A" w14:textId="77777777" w:rsidR="004028F8" w:rsidRPr="00905BD6" w:rsidRDefault="004028F8" w:rsidP="004028F8">
            <w:pPr>
              <w:pStyle w:val="TableParagraph"/>
              <w:spacing w:before="8" w:line="244" w:lineRule="auto"/>
              <w:jc w:val="center"/>
              <w:rPr>
                <w:rFonts w:ascii="Times New Roman" w:hAnsi="Times New Roman" w:cs="Times New Roman"/>
                <w:sz w:val="24"/>
                <w:szCs w:val="28"/>
              </w:rPr>
            </w:pPr>
            <w:r w:rsidRPr="00905BD6">
              <w:rPr>
                <w:rFonts w:ascii="Times New Roman" w:hAnsi="Times New Roman" w:cs="Times New Roman"/>
                <w:spacing w:val="-6"/>
                <w:sz w:val="24"/>
                <w:szCs w:val="28"/>
              </w:rPr>
              <w:t>Danışmanlık</w:t>
            </w:r>
            <w:r w:rsidRPr="00905BD6">
              <w:rPr>
                <w:rFonts w:ascii="Times New Roman" w:hAnsi="Times New Roman" w:cs="Times New Roman"/>
                <w:spacing w:val="-7"/>
                <w:sz w:val="24"/>
                <w:szCs w:val="28"/>
              </w:rPr>
              <w:t xml:space="preserve"> </w:t>
            </w:r>
            <w:r w:rsidRPr="00905BD6">
              <w:rPr>
                <w:rFonts w:ascii="Times New Roman" w:hAnsi="Times New Roman" w:cs="Times New Roman"/>
                <w:spacing w:val="-6"/>
                <w:sz w:val="24"/>
                <w:szCs w:val="28"/>
              </w:rPr>
              <w:t xml:space="preserve">Hizmeti </w:t>
            </w:r>
            <w:r w:rsidRPr="00905BD6">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03472200" w14:textId="77777777" w:rsidR="004028F8" w:rsidRPr="00905BD6" w:rsidRDefault="004028F8" w:rsidP="004028F8">
            <w:pPr>
              <w:pStyle w:val="TableParagraph"/>
              <w:spacing w:before="8" w:line="247" w:lineRule="auto"/>
              <w:ind w:right="89" w:firstLine="7"/>
              <w:jc w:val="center"/>
              <w:rPr>
                <w:rFonts w:ascii="Times New Roman" w:hAnsi="Times New Roman" w:cs="Times New Roman"/>
                <w:sz w:val="24"/>
                <w:szCs w:val="28"/>
              </w:rPr>
            </w:pPr>
            <w:r w:rsidRPr="00905BD6">
              <w:rPr>
                <w:rFonts w:ascii="Times New Roman" w:hAnsi="Times New Roman" w:cs="Times New Roman"/>
                <w:spacing w:val="-4"/>
                <w:sz w:val="24"/>
                <w:szCs w:val="28"/>
              </w:rPr>
              <w:t>Rehberlik</w:t>
            </w:r>
            <w:r w:rsidRPr="00905BD6">
              <w:rPr>
                <w:rFonts w:ascii="Times New Roman" w:hAnsi="Times New Roman" w:cs="Times New Roman"/>
                <w:spacing w:val="-9"/>
                <w:sz w:val="24"/>
                <w:szCs w:val="28"/>
              </w:rPr>
              <w:t xml:space="preserve"> </w:t>
            </w:r>
            <w:r w:rsidRPr="00905BD6">
              <w:rPr>
                <w:rFonts w:ascii="Times New Roman" w:hAnsi="Times New Roman" w:cs="Times New Roman"/>
                <w:spacing w:val="-4"/>
                <w:sz w:val="24"/>
                <w:szCs w:val="28"/>
              </w:rPr>
              <w:t>Hizmetleri</w:t>
            </w:r>
            <w:r w:rsidRPr="00905BD6">
              <w:rPr>
                <w:rFonts w:ascii="Times New Roman" w:hAnsi="Times New Roman" w:cs="Times New Roman"/>
                <w:spacing w:val="-8"/>
                <w:sz w:val="24"/>
                <w:szCs w:val="28"/>
              </w:rPr>
              <w:t xml:space="preserve"> </w:t>
            </w:r>
            <w:r w:rsidRPr="00905BD6">
              <w:rPr>
                <w:rFonts w:ascii="Times New Roman" w:hAnsi="Times New Roman" w:cs="Times New Roman"/>
                <w:spacing w:val="-4"/>
                <w:sz w:val="24"/>
                <w:szCs w:val="28"/>
              </w:rPr>
              <w:t>ile</w:t>
            </w:r>
            <w:r w:rsidRPr="00905BD6">
              <w:rPr>
                <w:rFonts w:ascii="Times New Roman" w:hAnsi="Times New Roman" w:cs="Times New Roman"/>
                <w:spacing w:val="-8"/>
                <w:sz w:val="24"/>
                <w:szCs w:val="28"/>
              </w:rPr>
              <w:t xml:space="preserve"> </w:t>
            </w:r>
            <w:r w:rsidRPr="00905BD6">
              <w:rPr>
                <w:rFonts w:ascii="Times New Roman" w:hAnsi="Times New Roman" w:cs="Times New Roman"/>
                <w:spacing w:val="-4"/>
                <w:sz w:val="24"/>
                <w:szCs w:val="28"/>
              </w:rPr>
              <w:t xml:space="preserve">İlgili </w:t>
            </w:r>
            <w:r w:rsidRPr="00905BD6">
              <w:rPr>
                <w:rFonts w:ascii="Times New Roman" w:hAnsi="Times New Roman" w:cs="Times New Roman"/>
                <w:spacing w:val="-6"/>
                <w:sz w:val="24"/>
                <w:szCs w:val="28"/>
              </w:rPr>
              <w:t xml:space="preserve">Düzenlenen Eğitim/Paylaşım </w:t>
            </w:r>
            <w:r w:rsidRPr="00905BD6">
              <w:rPr>
                <w:rFonts w:ascii="Times New Roman" w:hAnsi="Times New Roman" w:cs="Times New Roman"/>
                <w:spacing w:val="-2"/>
                <w:sz w:val="24"/>
                <w:szCs w:val="28"/>
              </w:rPr>
              <w:t>Toplantısı</w:t>
            </w:r>
            <w:r w:rsidRPr="00905BD6">
              <w:rPr>
                <w:rFonts w:ascii="Times New Roman" w:hAnsi="Times New Roman" w:cs="Times New Roman"/>
                <w:spacing w:val="-7"/>
                <w:sz w:val="24"/>
                <w:szCs w:val="28"/>
              </w:rPr>
              <w:t xml:space="preserve"> </w:t>
            </w:r>
            <w:r w:rsidRPr="00905BD6">
              <w:rPr>
                <w:rFonts w:ascii="Times New Roman" w:hAnsi="Times New Roman" w:cs="Times New Roman"/>
                <w:spacing w:val="-2"/>
                <w:sz w:val="24"/>
                <w:szCs w:val="28"/>
              </w:rPr>
              <w:t>vb.</w:t>
            </w:r>
            <w:r w:rsidRPr="00905BD6">
              <w:rPr>
                <w:rFonts w:ascii="Times New Roman" w:hAnsi="Times New Roman" w:cs="Times New Roman"/>
                <w:spacing w:val="-4"/>
                <w:sz w:val="24"/>
                <w:szCs w:val="28"/>
              </w:rPr>
              <w:t xml:space="preserve"> </w:t>
            </w:r>
            <w:r w:rsidRPr="00905BD6">
              <w:rPr>
                <w:rFonts w:ascii="Times New Roman" w:hAnsi="Times New Roman" w:cs="Times New Roman"/>
                <w:spacing w:val="-2"/>
                <w:sz w:val="24"/>
                <w:szCs w:val="28"/>
              </w:rPr>
              <w:t>Faaliyet</w:t>
            </w:r>
            <w:r w:rsidRPr="00905BD6">
              <w:rPr>
                <w:rFonts w:ascii="Times New Roman" w:hAnsi="Times New Roman" w:cs="Times New Roman"/>
                <w:spacing w:val="-7"/>
                <w:sz w:val="24"/>
                <w:szCs w:val="28"/>
              </w:rPr>
              <w:t xml:space="preserve"> </w:t>
            </w:r>
            <w:r w:rsidRPr="00905BD6">
              <w:rPr>
                <w:rFonts w:ascii="Times New Roman" w:hAnsi="Times New Roman" w:cs="Times New Roman"/>
                <w:spacing w:val="-2"/>
                <w:sz w:val="24"/>
                <w:szCs w:val="28"/>
              </w:rPr>
              <w:t>Sayısı</w:t>
            </w:r>
          </w:p>
        </w:tc>
      </w:tr>
      <w:tr w:rsidR="004028F8" w:rsidRPr="00905BD6" w14:paraId="24E87A74" w14:textId="77777777" w:rsidTr="004028F8">
        <w:trPr>
          <w:trHeight w:val="2690"/>
          <w:jc w:val="center"/>
        </w:trPr>
        <w:tc>
          <w:tcPr>
            <w:tcW w:w="943" w:type="dxa"/>
            <w:vMerge/>
            <w:tcBorders>
              <w:top w:val="nil"/>
            </w:tcBorders>
            <w:shd w:val="clear" w:color="auto" w:fill="B8CCE4" w:themeFill="accent1" w:themeFillTint="66"/>
            <w:textDirection w:val="btLr"/>
            <w:vAlign w:val="center"/>
          </w:tcPr>
          <w:p w14:paraId="48E274BB" w14:textId="77777777" w:rsidR="004028F8" w:rsidRPr="00905BD6" w:rsidRDefault="004028F8" w:rsidP="004028F8">
            <w:pPr>
              <w:rPr>
                <w:rFonts w:ascii="Times New Roman" w:hAnsi="Times New Roman" w:cs="Times New Roman"/>
                <w:sz w:val="24"/>
                <w:szCs w:val="28"/>
              </w:rPr>
            </w:pPr>
          </w:p>
        </w:tc>
        <w:tc>
          <w:tcPr>
            <w:tcW w:w="941" w:type="dxa"/>
            <w:vMerge/>
            <w:tcBorders>
              <w:top w:val="nil"/>
            </w:tcBorders>
            <w:shd w:val="clear" w:color="auto" w:fill="B8CCE4" w:themeFill="accent1" w:themeFillTint="66"/>
            <w:textDirection w:val="btLr"/>
            <w:vAlign w:val="center"/>
          </w:tcPr>
          <w:p w14:paraId="32A51515" w14:textId="77777777" w:rsidR="004028F8" w:rsidRPr="00905BD6" w:rsidRDefault="004028F8" w:rsidP="004028F8">
            <w:pPr>
              <w:rPr>
                <w:rFonts w:ascii="Times New Roman" w:hAnsi="Times New Roman" w:cs="Times New Roman"/>
                <w:sz w:val="24"/>
                <w:szCs w:val="28"/>
              </w:rPr>
            </w:pPr>
          </w:p>
        </w:tc>
        <w:tc>
          <w:tcPr>
            <w:tcW w:w="943" w:type="dxa"/>
            <w:vMerge/>
            <w:tcBorders>
              <w:top w:val="nil"/>
            </w:tcBorders>
            <w:shd w:val="clear" w:color="auto" w:fill="B8CCE4" w:themeFill="accent1" w:themeFillTint="66"/>
            <w:textDirection w:val="btLr"/>
            <w:vAlign w:val="center"/>
          </w:tcPr>
          <w:p w14:paraId="022696BB" w14:textId="77777777" w:rsidR="004028F8" w:rsidRPr="00905BD6" w:rsidRDefault="004028F8" w:rsidP="004028F8">
            <w:pPr>
              <w:rPr>
                <w:rFonts w:ascii="Times New Roman" w:hAnsi="Times New Roman" w:cs="Times New Roman"/>
                <w:sz w:val="24"/>
                <w:szCs w:val="28"/>
              </w:rPr>
            </w:pPr>
          </w:p>
        </w:tc>
        <w:tc>
          <w:tcPr>
            <w:tcW w:w="938" w:type="dxa"/>
            <w:vMerge/>
            <w:tcBorders>
              <w:top w:val="nil"/>
            </w:tcBorders>
            <w:shd w:val="clear" w:color="auto" w:fill="B8CCE4" w:themeFill="accent1" w:themeFillTint="66"/>
            <w:textDirection w:val="btLr"/>
            <w:vAlign w:val="center"/>
          </w:tcPr>
          <w:p w14:paraId="1D713E15" w14:textId="77777777" w:rsidR="004028F8" w:rsidRPr="00905BD6" w:rsidRDefault="004028F8" w:rsidP="004028F8">
            <w:pPr>
              <w:rPr>
                <w:rFonts w:ascii="Times New Roman" w:hAnsi="Times New Roman" w:cs="Times New Roman"/>
                <w:sz w:val="24"/>
                <w:szCs w:val="28"/>
              </w:rPr>
            </w:pPr>
          </w:p>
        </w:tc>
        <w:tc>
          <w:tcPr>
            <w:tcW w:w="799" w:type="dxa"/>
            <w:shd w:val="clear" w:color="auto" w:fill="B8CCE4" w:themeFill="accent1" w:themeFillTint="66"/>
            <w:textDirection w:val="btLr"/>
            <w:vAlign w:val="center"/>
          </w:tcPr>
          <w:p w14:paraId="1C675D50" w14:textId="77777777" w:rsidR="004028F8" w:rsidRPr="00905BD6" w:rsidRDefault="004028F8" w:rsidP="004028F8">
            <w:pPr>
              <w:pStyle w:val="TableParagraph"/>
              <w:spacing w:before="119"/>
              <w:ind w:left="112"/>
              <w:rPr>
                <w:rFonts w:ascii="Times New Roman" w:hAnsi="Times New Roman" w:cs="Times New Roman"/>
                <w:sz w:val="24"/>
                <w:szCs w:val="28"/>
              </w:rPr>
            </w:pPr>
            <w:r w:rsidRPr="00905BD6">
              <w:rPr>
                <w:rFonts w:ascii="Times New Roman" w:hAnsi="Times New Roman" w:cs="Times New Roman"/>
                <w:spacing w:val="-6"/>
                <w:sz w:val="24"/>
                <w:szCs w:val="28"/>
              </w:rPr>
              <w:t>Öğrenci</w:t>
            </w:r>
            <w:r w:rsidRPr="00905BD6">
              <w:rPr>
                <w:rFonts w:ascii="Times New Roman" w:hAnsi="Times New Roman" w:cs="Times New Roman"/>
                <w:spacing w:val="-2"/>
                <w:sz w:val="24"/>
                <w:szCs w:val="28"/>
              </w:rPr>
              <w:t xml:space="preserve"> Sayısı</w:t>
            </w:r>
          </w:p>
        </w:tc>
        <w:tc>
          <w:tcPr>
            <w:tcW w:w="818" w:type="dxa"/>
            <w:shd w:val="clear" w:color="auto" w:fill="B8CCE4" w:themeFill="accent1" w:themeFillTint="66"/>
            <w:textDirection w:val="btLr"/>
            <w:vAlign w:val="center"/>
          </w:tcPr>
          <w:p w14:paraId="44737A96" w14:textId="77777777" w:rsidR="004028F8" w:rsidRPr="00905BD6" w:rsidRDefault="004028F8" w:rsidP="004028F8">
            <w:pPr>
              <w:pStyle w:val="TableParagraph"/>
              <w:spacing w:before="119"/>
              <w:ind w:left="112"/>
              <w:rPr>
                <w:rFonts w:ascii="Times New Roman" w:hAnsi="Times New Roman" w:cs="Times New Roman"/>
                <w:sz w:val="24"/>
                <w:szCs w:val="28"/>
              </w:rPr>
            </w:pPr>
            <w:r w:rsidRPr="00905BD6">
              <w:rPr>
                <w:rFonts w:ascii="Times New Roman" w:hAnsi="Times New Roman" w:cs="Times New Roman"/>
                <w:spacing w:val="-6"/>
                <w:sz w:val="24"/>
                <w:szCs w:val="28"/>
              </w:rPr>
              <w:t>Öğretmen</w:t>
            </w:r>
            <w:r w:rsidRPr="00905BD6">
              <w:rPr>
                <w:rFonts w:ascii="Times New Roman" w:hAnsi="Times New Roman" w:cs="Times New Roman"/>
                <w:spacing w:val="-4"/>
                <w:sz w:val="24"/>
                <w:szCs w:val="28"/>
              </w:rPr>
              <w:t xml:space="preserve"> </w:t>
            </w:r>
            <w:r w:rsidRPr="00905BD6">
              <w:rPr>
                <w:rFonts w:ascii="Times New Roman" w:hAnsi="Times New Roman" w:cs="Times New Roman"/>
                <w:spacing w:val="-2"/>
                <w:sz w:val="24"/>
                <w:szCs w:val="28"/>
              </w:rPr>
              <w:t>Sayısı</w:t>
            </w:r>
          </w:p>
        </w:tc>
        <w:tc>
          <w:tcPr>
            <w:tcW w:w="717" w:type="dxa"/>
            <w:shd w:val="clear" w:color="auto" w:fill="B8CCE4" w:themeFill="accent1" w:themeFillTint="66"/>
            <w:textDirection w:val="btLr"/>
            <w:vAlign w:val="center"/>
          </w:tcPr>
          <w:p w14:paraId="1D32B2FF" w14:textId="77777777" w:rsidR="004028F8" w:rsidRPr="00905BD6" w:rsidRDefault="004028F8" w:rsidP="004028F8">
            <w:pPr>
              <w:pStyle w:val="TableParagraph"/>
              <w:spacing w:before="120"/>
              <w:ind w:left="112"/>
              <w:rPr>
                <w:rFonts w:ascii="Times New Roman" w:hAnsi="Times New Roman" w:cs="Times New Roman"/>
                <w:sz w:val="24"/>
                <w:szCs w:val="28"/>
              </w:rPr>
            </w:pPr>
            <w:r w:rsidRPr="00905BD6">
              <w:rPr>
                <w:rFonts w:ascii="Times New Roman" w:hAnsi="Times New Roman" w:cs="Times New Roman"/>
                <w:spacing w:val="-5"/>
                <w:sz w:val="24"/>
                <w:szCs w:val="28"/>
              </w:rPr>
              <w:t>Veli</w:t>
            </w:r>
            <w:r w:rsidRPr="00905BD6">
              <w:rPr>
                <w:rFonts w:ascii="Times New Roman" w:hAnsi="Times New Roman" w:cs="Times New Roman"/>
                <w:spacing w:val="-6"/>
                <w:sz w:val="24"/>
                <w:szCs w:val="28"/>
              </w:rPr>
              <w:t xml:space="preserve"> </w:t>
            </w:r>
            <w:r w:rsidRPr="00905BD6">
              <w:rPr>
                <w:rFonts w:ascii="Times New Roman" w:hAnsi="Times New Roman" w:cs="Times New Roman"/>
                <w:spacing w:val="-2"/>
                <w:sz w:val="24"/>
                <w:szCs w:val="28"/>
              </w:rPr>
              <w:t>Sayısı</w:t>
            </w:r>
          </w:p>
        </w:tc>
        <w:tc>
          <w:tcPr>
            <w:tcW w:w="984" w:type="dxa"/>
            <w:shd w:val="clear" w:color="auto" w:fill="B8CCE4" w:themeFill="accent1" w:themeFillTint="66"/>
            <w:textDirection w:val="btLr"/>
            <w:vAlign w:val="center"/>
          </w:tcPr>
          <w:p w14:paraId="3D09A6B2" w14:textId="77777777" w:rsidR="004028F8" w:rsidRPr="00905BD6" w:rsidRDefault="004028F8" w:rsidP="004028F8">
            <w:pPr>
              <w:pStyle w:val="TableParagraph"/>
              <w:spacing w:before="120"/>
              <w:ind w:left="112"/>
              <w:rPr>
                <w:rFonts w:ascii="Times New Roman" w:hAnsi="Times New Roman" w:cs="Times New Roman"/>
                <w:sz w:val="24"/>
                <w:szCs w:val="28"/>
              </w:rPr>
            </w:pPr>
            <w:r w:rsidRPr="00905BD6">
              <w:rPr>
                <w:rFonts w:ascii="Times New Roman" w:hAnsi="Times New Roman" w:cs="Times New Roman"/>
                <w:spacing w:val="-5"/>
                <w:sz w:val="24"/>
                <w:szCs w:val="28"/>
              </w:rPr>
              <w:t>Öğretmenlere</w:t>
            </w:r>
            <w:r w:rsidRPr="00905BD6">
              <w:rPr>
                <w:rFonts w:ascii="Times New Roman" w:hAnsi="Times New Roman" w:cs="Times New Roman"/>
                <w:spacing w:val="8"/>
                <w:sz w:val="24"/>
                <w:szCs w:val="28"/>
              </w:rPr>
              <w:t xml:space="preserve"> </w:t>
            </w:r>
            <w:r w:rsidRPr="00905BD6">
              <w:rPr>
                <w:rFonts w:ascii="Times New Roman" w:hAnsi="Times New Roman" w:cs="Times New Roman"/>
                <w:spacing w:val="-2"/>
                <w:sz w:val="24"/>
                <w:szCs w:val="28"/>
              </w:rPr>
              <w:t>Yönelik</w:t>
            </w:r>
          </w:p>
        </w:tc>
        <w:tc>
          <w:tcPr>
            <w:tcW w:w="992" w:type="dxa"/>
            <w:shd w:val="clear" w:color="auto" w:fill="B8CCE4" w:themeFill="accent1" w:themeFillTint="66"/>
            <w:textDirection w:val="btLr"/>
            <w:vAlign w:val="center"/>
          </w:tcPr>
          <w:p w14:paraId="364CCE23" w14:textId="77777777" w:rsidR="004028F8" w:rsidRPr="00905BD6" w:rsidRDefault="004028F8" w:rsidP="004028F8">
            <w:pPr>
              <w:pStyle w:val="TableParagraph"/>
              <w:spacing w:before="118"/>
              <w:ind w:left="112"/>
              <w:rPr>
                <w:rFonts w:ascii="Times New Roman" w:hAnsi="Times New Roman" w:cs="Times New Roman"/>
                <w:sz w:val="24"/>
                <w:szCs w:val="28"/>
              </w:rPr>
            </w:pPr>
            <w:r w:rsidRPr="00905BD6">
              <w:rPr>
                <w:rFonts w:ascii="Times New Roman" w:hAnsi="Times New Roman" w:cs="Times New Roman"/>
                <w:spacing w:val="-5"/>
                <w:sz w:val="24"/>
                <w:szCs w:val="28"/>
              </w:rPr>
              <w:t>Öğrencilere</w:t>
            </w:r>
            <w:r w:rsidRPr="00905BD6">
              <w:rPr>
                <w:rFonts w:ascii="Times New Roman" w:hAnsi="Times New Roman" w:cs="Times New Roman"/>
                <w:spacing w:val="6"/>
                <w:sz w:val="24"/>
                <w:szCs w:val="28"/>
              </w:rPr>
              <w:t xml:space="preserve"> </w:t>
            </w:r>
            <w:r w:rsidRPr="00905BD6">
              <w:rPr>
                <w:rFonts w:ascii="Times New Roman" w:hAnsi="Times New Roman" w:cs="Times New Roman"/>
                <w:spacing w:val="-2"/>
                <w:sz w:val="24"/>
                <w:szCs w:val="28"/>
              </w:rPr>
              <w:t>Yönelik</w:t>
            </w:r>
          </w:p>
        </w:tc>
        <w:tc>
          <w:tcPr>
            <w:tcW w:w="1085" w:type="dxa"/>
            <w:shd w:val="clear" w:color="auto" w:fill="B8CCE4" w:themeFill="accent1" w:themeFillTint="66"/>
            <w:textDirection w:val="btLr"/>
            <w:vAlign w:val="center"/>
          </w:tcPr>
          <w:p w14:paraId="3B8CD587" w14:textId="77777777" w:rsidR="004028F8" w:rsidRPr="00905BD6" w:rsidRDefault="004028F8" w:rsidP="004028F8">
            <w:pPr>
              <w:pStyle w:val="TableParagraph"/>
              <w:spacing w:before="119"/>
              <w:ind w:left="112"/>
              <w:rPr>
                <w:rFonts w:ascii="Times New Roman" w:hAnsi="Times New Roman" w:cs="Times New Roman"/>
                <w:sz w:val="24"/>
                <w:szCs w:val="28"/>
              </w:rPr>
            </w:pPr>
            <w:r w:rsidRPr="00905BD6">
              <w:rPr>
                <w:rFonts w:ascii="Times New Roman" w:hAnsi="Times New Roman" w:cs="Times New Roman"/>
                <w:spacing w:val="-2"/>
                <w:sz w:val="24"/>
                <w:szCs w:val="28"/>
              </w:rPr>
              <w:t>Velilere</w:t>
            </w:r>
            <w:r w:rsidRPr="00905BD6">
              <w:rPr>
                <w:rFonts w:ascii="Times New Roman" w:hAnsi="Times New Roman" w:cs="Times New Roman"/>
                <w:spacing w:val="-10"/>
                <w:sz w:val="24"/>
                <w:szCs w:val="28"/>
              </w:rPr>
              <w:t xml:space="preserve"> </w:t>
            </w:r>
            <w:r w:rsidRPr="00905BD6">
              <w:rPr>
                <w:rFonts w:ascii="Times New Roman" w:hAnsi="Times New Roman" w:cs="Times New Roman"/>
                <w:spacing w:val="-2"/>
                <w:sz w:val="24"/>
                <w:szCs w:val="28"/>
              </w:rPr>
              <w:t>Yönelik</w:t>
            </w:r>
          </w:p>
        </w:tc>
      </w:tr>
      <w:tr w:rsidR="004028F8" w:rsidRPr="00905BD6" w14:paraId="63A5905C" w14:textId="77777777" w:rsidTr="004028F8">
        <w:trPr>
          <w:trHeight w:val="1033"/>
          <w:jc w:val="center"/>
        </w:trPr>
        <w:tc>
          <w:tcPr>
            <w:tcW w:w="943" w:type="dxa"/>
            <w:shd w:val="clear" w:color="auto" w:fill="EAF1DD" w:themeFill="accent3" w:themeFillTint="33"/>
          </w:tcPr>
          <w:p w14:paraId="05AE88E3" w14:textId="77777777" w:rsidR="004028F8" w:rsidRPr="00905BD6" w:rsidRDefault="004028F8" w:rsidP="004028F8">
            <w:pPr>
              <w:pStyle w:val="TableParagraph"/>
              <w:jc w:val="center"/>
              <w:rPr>
                <w:rFonts w:ascii="Times New Roman" w:hAnsi="Times New Roman" w:cs="Times New Roman"/>
                <w:sz w:val="18"/>
              </w:rPr>
            </w:pPr>
          </w:p>
          <w:p w14:paraId="13C630A7" w14:textId="77777777" w:rsidR="004028F8" w:rsidRPr="00905BD6" w:rsidRDefault="004028F8" w:rsidP="004028F8">
            <w:pPr>
              <w:pStyle w:val="TableParagraph"/>
              <w:jc w:val="center"/>
              <w:rPr>
                <w:rFonts w:ascii="Times New Roman" w:hAnsi="Times New Roman" w:cs="Times New Roman"/>
                <w:sz w:val="18"/>
              </w:rPr>
            </w:pPr>
          </w:p>
          <w:p w14:paraId="35453562" w14:textId="7D529229" w:rsidR="004028F8" w:rsidRPr="00905BD6" w:rsidRDefault="00533E3A" w:rsidP="004028F8">
            <w:pPr>
              <w:pStyle w:val="TableParagraph"/>
              <w:jc w:val="center"/>
              <w:rPr>
                <w:rFonts w:ascii="Times New Roman" w:hAnsi="Times New Roman" w:cs="Times New Roman"/>
                <w:sz w:val="18"/>
              </w:rPr>
            </w:pPr>
            <w:r>
              <w:rPr>
                <w:rFonts w:ascii="Times New Roman" w:hAnsi="Times New Roman" w:cs="Times New Roman"/>
                <w:sz w:val="18"/>
              </w:rPr>
              <w:t>3</w:t>
            </w:r>
          </w:p>
        </w:tc>
        <w:tc>
          <w:tcPr>
            <w:tcW w:w="941" w:type="dxa"/>
            <w:shd w:val="clear" w:color="auto" w:fill="EAF1DD" w:themeFill="accent3" w:themeFillTint="33"/>
          </w:tcPr>
          <w:p w14:paraId="3B1DCBB7" w14:textId="77777777" w:rsidR="004028F8" w:rsidRPr="00905BD6" w:rsidRDefault="004028F8" w:rsidP="004028F8">
            <w:pPr>
              <w:pStyle w:val="TableParagraph"/>
              <w:jc w:val="center"/>
              <w:rPr>
                <w:rFonts w:ascii="Times New Roman" w:hAnsi="Times New Roman" w:cs="Times New Roman"/>
                <w:sz w:val="18"/>
              </w:rPr>
            </w:pPr>
          </w:p>
          <w:p w14:paraId="011D0087" w14:textId="77777777" w:rsidR="004028F8" w:rsidRPr="00905BD6" w:rsidRDefault="004028F8" w:rsidP="004028F8">
            <w:pPr>
              <w:pStyle w:val="TableParagraph"/>
              <w:jc w:val="center"/>
              <w:rPr>
                <w:rFonts w:ascii="Times New Roman" w:hAnsi="Times New Roman" w:cs="Times New Roman"/>
                <w:sz w:val="18"/>
              </w:rPr>
            </w:pPr>
          </w:p>
          <w:p w14:paraId="50A9F4BD" w14:textId="132A17EF" w:rsidR="004028F8" w:rsidRPr="00905BD6" w:rsidRDefault="00533E3A" w:rsidP="004028F8">
            <w:pPr>
              <w:pStyle w:val="TableParagraph"/>
              <w:jc w:val="center"/>
              <w:rPr>
                <w:rFonts w:ascii="Times New Roman" w:hAnsi="Times New Roman" w:cs="Times New Roman"/>
                <w:sz w:val="18"/>
              </w:rPr>
            </w:pPr>
            <w:r>
              <w:rPr>
                <w:rFonts w:ascii="Times New Roman" w:hAnsi="Times New Roman" w:cs="Times New Roman"/>
                <w:sz w:val="18"/>
              </w:rPr>
              <w:t>3</w:t>
            </w:r>
          </w:p>
        </w:tc>
        <w:tc>
          <w:tcPr>
            <w:tcW w:w="943" w:type="dxa"/>
            <w:shd w:val="clear" w:color="auto" w:fill="EAF1DD" w:themeFill="accent3" w:themeFillTint="33"/>
          </w:tcPr>
          <w:p w14:paraId="231ECB42" w14:textId="77777777" w:rsidR="004028F8" w:rsidRPr="00905BD6" w:rsidRDefault="004028F8" w:rsidP="004028F8">
            <w:pPr>
              <w:pStyle w:val="TableParagraph"/>
              <w:jc w:val="center"/>
              <w:rPr>
                <w:rFonts w:ascii="Times New Roman" w:hAnsi="Times New Roman" w:cs="Times New Roman"/>
                <w:sz w:val="18"/>
              </w:rPr>
            </w:pPr>
          </w:p>
          <w:p w14:paraId="6F6864B0" w14:textId="77777777" w:rsidR="004028F8" w:rsidRPr="00905BD6" w:rsidRDefault="004028F8" w:rsidP="004028F8">
            <w:pPr>
              <w:pStyle w:val="TableParagraph"/>
              <w:jc w:val="center"/>
              <w:rPr>
                <w:rFonts w:ascii="Times New Roman" w:hAnsi="Times New Roman" w:cs="Times New Roman"/>
                <w:sz w:val="18"/>
              </w:rPr>
            </w:pPr>
          </w:p>
          <w:p w14:paraId="12EB993E" w14:textId="78FDEBA1" w:rsidR="004028F8" w:rsidRPr="00905BD6" w:rsidRDefault="00533E3A" w:rsidP="004028F8">
            <w:pPr>
              <w:pStyle w:val="TableParagraph"/>
              <w:jc w:val="center"/>
              <w:rPr>
                <w:rFonts w:ascii="Times New Roman" w:hAnsi="Times New Roman" w:cs="Times New Roman"/>
                <w:sz w:val="18"/>
              </w:rPr>
            </w:pPr>
            <w:r>
              <w:rPr>
                <w:rFonts w:ascii="Times New Roman" w:hAnsi="Times New Roman" w:cs="Times New Roman"/>
                <w:sz w:val="18"/>
              </w:rPr>
              <w:t>3</w:t>
            </w:r>
          </w:p>
        </w:tc>
        <w:tc>
          <w:tcPr>
            <w:tcW w:w="938" w:type="dxa"/>
            <w:shd w:val="clear" w:color="auto" w:fill="EAF1DD" w:themeFill="accent3" w:themeFillTint="33"/>
          </w:tcPr>
          <w:p w14:paraId="7362A92D" w14:textId="77777777" w:rsidR="004028F8" w:rsidRPr="00905BD6" w:rsidRDefault="004028F8" w:rsidP="004028F8">
            <w:pPr>
              <w:pStyle w:val="TableParagraph"/>
              <w:jc w:val="center"/>
              <w:rPr>
                <w:rFonts w:ascii="Times New Roman" w:hAnsi="Times New Roman" w:cs="Times New Roman"/>
                <w:sz w:val="18"/>
              </w:rPr>
            </w:pPr>
          </w:p>
          <w:p w14:paraId="2B011265" w14:textId="77777777" w:rsidR="004028F8" w:rsidRPr="00905BD6" w:rsidRDefault="004028F8" w:rsidP="004028F8">
            <w:pPr>
              <w:pStyle w:val="TableParagraph"/>
              <w:jc w:val="center"/>
              <w:rPr>
                <w:rFonts w:ascii="Times New Roman" w:hAnsi="Times New Roman" w:cs="Times New Roman"/>
                <w:sz w:val="18"/>
              </w:rPr>
            </w:pPr>
          </w:p>
          <w:p w14:paraId="632B67A8" w14:textId="4662CDE9" w:rsidR="004028F8" w:rsidRPr="00905BD6" w:rsidRDefault="00533E3A" w:rsidP="004028F8">
            <w:pPr>
              <w:pStyle w:val="TableParagraph"/>
              <w:jc w:val="center"/>
              <w:rPr>
                <w:rFonts w:ascii="Times New Roman" w:hAnsi="Times New Roman" w:cs="Times New Roman"/>
                <w:sz w:val="18"/>
              </w:rPr>
            </w:pPr>
            <w:r>
              <w:rPr>
                <w:rFonts w:ascii="Times New Roman" w:hAnsi="Times New Roman" w:cs="Times New Roman"/>
                <w:sz w:val="18"/>
              </w:rPr>
              <w:t>3</w:t>
            </w:r>
          </w:p>
        </w:tc>
        <w:tc>
          <w:tcPr>
            <w:tcW w:w="799" w:type="dxa"/>
            <w:shd w:val="clear" w:color="auto" w:fill="EAF1DD" w:themeFill="accent3" w:themeFillTint="33"/>
          </w:tcPr>
          <w:p w14:paraId="1334965D" w14:textId="77777777" w:rsidR="004028F8" w:rsidRPr="00905BD6" w:rsidRDefault="004028F8" w:rsidP="004028F8">
            <w:pPr>
              <w:pStyle w:val="TableParagraph"/>
              <w:jc w:val="center"/>
              <w:rPr>
                <w:rFonts w:ascii="Times New Roman" w:hAnsi="Times New Roman" w:cs="Times New Roman"/>
                <w:sz w:val="18"/>
              </w:rPr>
            </w:pPr>
          </w:p>
          <w:p w14:paraId="63792AB3" w14:textId="77777777" w:rsidR="004028F8" w:rsidRPr="00905BD6" w:rsidRDefault="004028F8" w:rsidP="004028F8">
            <w:pPr>
              <w:pStyle w:val="TableParagraph"/>
              <w:jc w:val="center"/>
              <w:rPr>
                <w:rFonts w:ascii="Times New Roman" w:hAnsi="Times New Roman" w:cs="Times New Roman"/>
                <w:sz w:val="18"/>
              </w:rPr>
            </w:pPr>
          </w:p>
          <w:p w14:paraId="3A6808B8" w14:textId="30C1F12D" w:rsidR="004028F8" w:rsidRPr="00905BD6" w:rsidRDefault="00533E3A" w:rsidP="004028F8">
            <w:pPr>
              <w:pStyle w:val="TableParagraph"/>
              <w:jc w:val="center"/>
              <w:rPr>
                <w:rFonts w:ascii="Times New Roman" w:hAnsi="Times New Roman" w:cs="Times New Roman"/>
                <w:sz w:val="18"/>
              </w:rPr>
            </w:pPr>
            <w:r>
              <w:rPr>
                <w:rFonts w:ascii="Times New Roman" w:hAnsi="Times New Roman" w:cs="Times New Roman"/>
                <w:sz w:val="18"/>
              </w:rPr>
              <w:t>320</w:t>
            </w:r>
          </w:p>
        </w:tc>
        <w:tc>
          <w:tcPr>
            <w:tcW w:w="818" w:type="dxa"/>
            <w:shd w:val="clear" w:color="auto" w:fill="EAF1DD" w:themeFill="accent3" w:themeFillTint="33"/>
          </w:tcPr>
          <w:p w14:paraId="44233FB4" w14:textId="77777777" w:rsidR="004028F8" w:rsidRPr="00905BD6" w:rsidRDefault="004028F8" w:rsidP="004028F8">
            <w:pPr>
              <w:pStyle w:val="TableParagraph"/>
              <w:jc w:val="center"/>
              <w:rPr>
                <w:rFonts w:ascii="Times New Roman" w:hAnsi="Times New Roman" w:cs="Times New Roman"/>
                <w:sz w:val="18"/>
              </w:rPr>
            </w:pPr>
          </w:p>
          <w:p w14:paraId="174FB376" w14:textId="1C88BB8E" w:rsidR="004028F8" w:rsidRPr="00905BD6" w:rsidRDefault="00533E3A" w:rsidP="004028F8">
            <w:pPr>
              <w:pStyle w:val="TableParagraph"/>
              <w:jc w:val="center"/>
              <w:rPr>
                <w:rFonts w:ascii="Times New Roman" w:hAnsi="Times New Roman" w:cs="Times New Roman"/>
                <w:sz w:val="18"/>
              </w:rPr>
            </w:pPr>
            <w:r>
              <w:rPr>
                <w:rFonts w:ascii="Times New Roman" w:hAnsi="Times New Roman" w:cs="Times New Roman"/>
                <w:sz w:val="18"/>
              </w:rPr>
              <w:t>35</w:t>
            </w:r>
          </w:p>
          <w:p w14:paraId="67A46BE3" w14:textId="331F8D6B" w:rsidR="004028F8" w:rsidRPr="00905BD6" w:rsidRDefault="004028F8" w:rsidP="004028F8">
            <w:pPr>
              <w:pStyle w:val="TableParagraph"/>
              <w:jc w:val="center"/>
              <w:rPr>
                <w:rFonts w:ascii="Times New Roman" w:hAnsi="Times New Roman" w:cs="Times New Roman"/>
                <w:sz w:val="18"/>
              </w:rPr>
            </w:pPr>
          </w:p>
        </w:tc>
        <w:tc>
          <w:tcPr>
            <w:tcW w:w="717" w:type="dxa"/>
            <w:shd w:val="clear" w:color="auto" w:fill="EAF1DD" w:themeFill="accent3" w:themeFillTint="33"/>
          </w:tcPr>
          <w:p w14:paraId="29CBE23F" w14:textId="77777777" w:rsidR="004028F8" w:rsidRPr="00905BD6" w:rsidRDefault="004028F8" w:rsidP="004028F8">
            <w:pPr>
              <w:pStyle w:val="TableParagraph"/>
              <w:jc w:val="center"/>
              <w:rPr>
                <w:rFonts w:ascii="Times New Roman" w:hAnsi="Times New Roman" w:cs="Times New Roman"/>
                <w:sz w:val="18"/>
              </w:rPr>
            </w:pPr>
          </w:p>
          <w:p w14:paraId="0DB34B41" w14:textId="77777777" w:rsidR="004028F8" w:rsidRPr="00905BD6" w:rsidRDefault="004028F8" w:rsidP="004028F8">
            <w:pPr>
              <w:pStyle w:val="TableParagraph"/>
              <w:jc w:val="center"/>
              <w:rPr>
                <w:rFonts w:ascii="Times New Roman" w:hAnsi="Times New Roman" w:cs="Times New Roman"/>
                <w:sz w:val="18"/>
              </w:rPr>
            </w:pPr>
          </w:p>
          <w:p w14:paraId="325AB137" w14:textId="3CCDEBFA" w:rsidR="004028F8" w:rsidRPr="00905BD6" w:rsidRDefault="00533E3A" w:rsidP="004028F8">
            <w:pPr>
              <w:pStyle w:val="TableParagraph"/>
              <w:jc w:val="center"/>
              <w:rPr>
                <w:rFonts w:ascii="Times New Roman" w:hAnsi="Times New Roman" w:cs="Times New Roman"/>
                <w:sz w:val="18"/>
              </w:rPr>
            </w:pPr>
            <w:r>
              <w:rPr>
                <w:rFonts w:ascii="Times New Roman" w:hAnsi="Times New Roman" w:cs="Times New Roman"/>
                <w:sz w:val="18"/>
              </w:rPr>
              <w:t>50</w:t>
            </w:r>
          </w:p>
        </w:tc>
        <w:tc>
          <w:tcPr>
            <w:tcW w:w="984" w:type="dxa"/>
            <w:shd w:val="clear" w:color="auto" w:fill="EAF1DD" w:themeFill="accent3" w:themeFillTint="33"/>
          </w:tcPr>
          <w:p w14:paraId="5C4D5216" w14:textId="77777777" w:rsidR="004028F8" w:rsidRPr="00905BD6" w:rsidRDefault="004028F8" w:rsidP="004028F8">
            <w:pPr>
              <w:pStyle w:val="TableParagraph"/>
              <w:jc w:val="center"/>
              <w:rPr>
                <w:rFonts w:ascii="Times New Roman" w:hAnsi="Times New Roman" w:cs="Times New Roman"/>
                <w:sz w:val="18"/>
              </w:rPr>
            </w:pPr>
          </w:p>
          <w:p w14:paraId="1D52FE4B" w14:textId="77777777" w:rsidR="004028F8" w:rsidRPr="00905BD6" w:rsidRDefault="004028F8" w:rsidP="004028F8">
            <w:pPr>
              <w:pStyle w:val="TableParagraph"/>
              <w:jc w:val="center"/>
              <w:rPr>
                <w:rFonts w:ascii="Times New Roman" w:hAnsi="Times New Roman" w:cs="Times New Roman"/>
                <w:sz w:val="18"/>
              </w:rPr>
            </w:pPr>
          </w:p>
          <w:p w14:paraId="13F25718" w14:textId="42E2BAD3" w:rsidR="004028F8" w:rsidRPr="00905BD6" w:rsidRDefault="00533E3A" w:rsidP="004028F8">
            <w:pPr>
              <w:pStyle w:val="TableParagraph"/>
              <w:jc w:val="center"/>
              <w:rPr>
                <w:rFonts w:ascii="Times New Roman" w:hAnsi="Times New Roman" w:cs="Times New Roman"/>
                <w:sz w:val="18"/>
              </w:rPr>
            </w:pPr>
            <w:r>
              <w:rPr>
                <w:rFonts w:ascii="Times New Roman" w:hAnsi="Times New Roman" w:cs="Times New Roman"/>
                <w:sz w:val="18"/>
              </w:rPr>
              <w:t>4</w:t>
            </w:r>
          </w:p>
        </w:tc>
        <w:tc>
          <w:tcPr>
            <w:tcW w:w="992" w:type="dxa"/>
            <w:shd w:val="clear" w:color="auto" w:fill="EAF1DD" w:themeFill="accent3" w:themeFillTint="33"/>
          </w:tcPr>
          <w:p w14:paraId="5303F102" w14:textId="77777777" w:rsidR="004028F8" w:rsidRPr="00905BD6" w:rsidRDefault="004028F8" w:rsidP="004028F8">
            <w:pPr>
              <w:pStyle w:val="TableParagraph"/>
              <w:jc w:val="center"/>
              <w:rPr>
                <w:rFonts w:ascii="Times New Roman" w:hAnsi="Times New Roman" w:cs="Times New Roman"/>
                <w:sz w:val="18"/>
              </w:rPr>
            </w:pPr>
          </w:p>
          <w:p w14:paraId="5941C9E5" w14:textId="77777777" w:rsidR="004028F8" w:rsidRPr="00905BD6" w:rsidRDefault="004028F8" w:rsidP="004028F8">
            <w:pPr>
              <w:pStyle w:val="TableParagraph"/>
              <w:jc w:val="center"/>
              <w:rPr>
                <w:rFonts w:ascii="Times New Roman" w:hAnsi="Times New Roman" w:cs="Times New Roman"/>
                <w:sz w:val="18"/>
              </w:rPr>
            </w:pPr>
          </w:p>
          <w:p w14:paraId="4BEB2CCF" w14:textId="4092DF46" w:rsidR="004028F8" w:rsidRPr="00905BD6" w:rsidRDefault="00533E3A" w:rsidP="004028F8">
            <w:pPr>
              <w:pStyle w:val="TableParagraph"/>
              <w:jc w:val="center"/>
              <w:rPr>
                <w:rFonts w:ascii="Times New Roman" w:hAnsi="Times New Roman" w:cs="Times New Roman"/>
                <w:sz w:val="18"/>
              </w:rPr>
            </w:pPr>
            <w:r>
              <w:rPr>
                <w:rFonts w:ascii="Times New Roman" w:hAnsi="Times New Roman" w:cs="Times New Roman"/>
                <w:sz w:val="18"/>
              </w:rPr>
              <w:t>25</w:t>
            </w:r>
          </w:p>
        </w:tc>
        <w:tc>
          <w:tcPr>
            <w:tcW w:w="1085" w:type="dxa"/>
            <w:shd w:val="clear" w:color="auto" w:fill="EAF1DD" w:themeFill="accent3" w:themeFillTint="33"/>
          </w:tcPr>
          <w:p w14:paraId="1822DA24" w14:textId="77777777" w:rsidR="004028F8" w:rsidRPr="00905BD6" w:rsidRDefault="004028F8" w:rsidP="004028F8">
            <w:pPr>
              <w:pStyle w:val="TableParagraph"/>
              <w:jc w:val="center"/>
              <w:rPr>
                <w:rFonts w:ascii="Times New Roman" w:hAnsi="Times New Roman" w:cs="Times New Roman"/>
                <w:sz w:val="18"/>
              </w:rPr>
            </w:pPr>
          </w:p>
          <w:p w14:paraId="0C1761DC" w14:textId="77777777" w:rsidR="004028F8" w:rsidRPr="00905BD6" w:rsidRDefault="004028F8" w:rsidP="004028F8">
            <w:pPr>
              <w:pStyle w:val="TableParagraph"/>
              <w:jc w:val="center"/>
              <w:rPr>
                <w:rFonts w:ascii="Times New Roman" w:hAnsi="Times New Roman" w:cs="Times New Roman"/>
                <w:sz w:val="18"/>
              </w:rPr>
            </w:pPr>
          </w:p>
          <w:p w14:paraId="7811F309" w14:textId="5D8C601D" w:rsidR="004028F8" w:rsidRPr="00905BD6" w:rsidRDefault="00533E3A" w:rsidP="004028F8">
            <w:pPr>
              <w:pStyle w:val="TableParagraph"/>
              <w:jc w:val="center"/>
              <w:rPr>
                <w:rFonts w:ascii="Times New Roman" w:hAnsi="Times New Roman" w:cs="Times New Roman"/>
                <w:sz w:val="18"/>
              </w:rPr>
            </w:pPr>
            <w:r>
              <w:rPr>
                <w:rFonts w:ascii="Times New Roman" w:hAnsi="Times New Roman" w:cs="Times New Roman"/>
                <w:sz w:val="18"/>
              </w:rPr>
              <w:t>3</w:t>
            </w:r>
          </w:p>
        </w:tc>
      </w:tr>
    </w:tbl>
    <w:p w14:paraId="61A00F6F" w14:textId="77777777" w:rsidR="004028F8" w:rsidRPr="00905BD6" w:rsidRDefault="004028F8" w:rsidP="004028F8">
      <w:pPr>
        <w:rPr>
          <w:rFonts w:ascii="Times New Roman" w:hAnsi="Times New Roman" w:cs="Times New Roman"/>
        </w:rPr>
      </w:pPr>
      <w:r w:rsidRPr="00905BD6">
        <w:rPr>
          <w:rFonts w:ascii="Times New Roman" w:hAnsi="Times New Roman" w:cs="Times New Roman"/>
        </w:rPr>
        <w:br w:type="page"/>
      </w:r>
    </w:p>
    <w:p w14:paraId="1103EB2C" w14:textId="77777777" w:rsidR="004028F8" w:rsidRDefault="004028F8" w:rsidP="00941E2E">
      <w:pPr>
        <w:spacing w:line="276" w:lineRule="auto"/>
        <w:jc w:val="both"/>
        <w:rPr>
          <w:rFonts w:ascii="Times New Roman" w:hAnsi="Times New Roman" w:cs="Times New Roman"/>
          <w:sz w:val="24"/>
          <w:szCs w:val="24"/>
        </w:rPr>
      </w:pPr>
    </w:p>
    <w:p w14:paraId="64F84DAE" w14:textId="00451B90" w:rsidR="00001065" w:rsidRPr="00941E2E" w:rsidRDefault="00CE5C87" w:rsidP="006C0A4F">
      <w:pPr>
        <w:rPr>
          <w:rFonts w:ascii="Times New Roman" w:hAnsi="Times New Roman" w:cs="Times New Roman"/>
          <w:b/>
          <w:bCs/>
          <w:i/>
          <w:iCs/>
          <w:sz w:val="24"/>
          <w:szCs w:val="24"/>
        </w:rPr>
      </w:pPr>
      <w:bookmarkStart w:id="16" w:name="_Toc164264124"/>
      <w:r w:rsidRPr="00941E2E">
        <w:rPr>
          <w:rFonts w:ascii="Times New Roman" w:hAnsi="Times New Roman" w:cs="Times New Roman"/>
          <w:b/>
          <w:sz w:val="24"/>
          <w:szCs w:val="24"/>
        </w:rPr>
        <w:t xml:space="preserve">2.7.3 </w:t>
      </w:r>
      <w:r w:rsidR="00001065" w:rsidRPr="00941E2E">
        <w:rPr>
          <w:rFonts w:ascii="Times New Roman" w:hAnsi="Times New Roman" w:cs="Times New Roman"/>
          <w:b/>
          <w:sz w:val="24"/>
          <w:szCs w:val="24"/>
        </w:rPr>
        <w:t>Teknolojik Düzey</w:t>
      </w:r>
      <w:bookmarkEnd w:id="16"/>
    </w:p>
    <w:p w14:paraId="24C901C7" w14:textId="77777777" w:rsidR="00001065" w:rsidRPr="00001065" w:rsidRDefault="00001065" w:rsidP="00001065">
      <w:pPr>
        <w:rPr>
          <w:rFonts w:ascii="Times New Roman" w:hAnsi="Times New Roman" w:cs="Times New Roman"/>
          <w:sz w:val="24"/>
          <w:szCs w:val="24"/>
        </w:rPr>
      </w:pPr>
    </w:p>
    <w:p w14:paraId="4A1CA3FC" w14:textId="27C2EA23" w:rsidR="003D2CB3"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w:t>
      </w:r>
    </w:p>
    <w:p w14:paraId="0E687034" w14:textId="77777777" w:rsidR="003D2CB3" w:rsidRDefault="003D2CB3" w:rsidP="003D2CB3">
      <w:pPr>
        <w:spacing w:line="276" w:lineRule="auto"/>
        <w:ind w:firstLine="567"/>
        <w:jc w:val="both"/>
        <w:rPr>
          <w:rFonts w:ascii="Times New Roman" w:hAnsi="Times New Roman" w:cs="Times New Roman"/>
          <w:sz w:val="24"/>
          <w:szCs w:val="24"/>
        </w:rPr>
      </w:pPr>
      <w:r w:rsidRPr="003D2CB3">
        <w:rPr>
          <w:rFonts w:ascii="Times New Roman" w:hAnsi="Times New Roman" w:cs="Times New Roman"/>
          <w:sz w:val="24"/>
          <w:szCs w:val="24"/>
        </w:rPr>
        <w:t xml:space="preserve">Eğitimde yeni teknolojilerin kullanılması ve yaygınlaştırılmasına yönelik olarak bütün okulların internet erişimine kavuşması, bilişim teknolojileri sınıflarının yaygınlaştırılması, bir bilgisayara düşen öğrenci sayısı göstergesinin hızla iyileştirilmesi,  bilgi çağında eğitim gereklerinin yerine getirilmesine yönelik kampanyaların yürütülmesi olumlu gelişmelerdir. Donanım kadar önemli olan yazılımların da hızla devreye konulması elbette kaçınılmazdır. Okul Müdürlüğümüz; öğrenci kaydı, öğrenci nakli, personel özlük dosyaları, kurum tanıtımları, onarım başvuruları Kitap ihtiyacının belirlenmesi, her türlü eğitim aracı ve donatımının </w:t>
      </w:r>
      <w:proofErr w:type="gramStart"/>
      <w:r w:rsidRPr="003D2CB3">
        <w:rPr>
          <w:rFonts w:ascii="Times New Roman" w:hAnsi="Times New Roman" w:cs="Times New Roman"/>
          <w:sz w:val="24"/>
          <w:szCs w:val="24"/>
        </w:rPr>
        <w:t>envanterinin</w:t>
      </w:r>
      <w:proofErr w:type="gramEnd"/>
      <w:r w:rsidRPr="003D2CB3">
        <w:rPr>
          <w:rFonts w:ascii="Times New Roman" w:hAnsi="Times New Roman" w:cs="Times New Roman"/>
          <w:sz w:val="24"/>
          <w:szCs w:val="24"/>
        </w:rPr>
        <w:t xml:space="preserve"> çıkarılması, Bilgi edinme ve bilgisayar destekli eğitimde Bakanlığımızın alt yapısını kullanmaktadır. Bunların yanı sıra kurumların fiziki kapasiteleri ve alt yapı durumları vb. alanlardaki iş ve işlemlerin başlatılması, yürütülmesi ve sonuçlandırılması işlemleri Bakanlığımız tarafından hazırlanan yazılımlar aracılığı ile internet üzerinden yürütülmektedir. Eğitim kurumlarında da bilgisayar ve bilgi teknolojilerinden azami ölçüde yararlanılması için, </w:t>
      </w:r>
      <w:proofErr w:type="gramStart"/>
      <w:r w:rsidRPr="003D2CB3">
        <w:rPr>
          <w:rFonts w:ascii="Times New Roman" w:hAnsi="Times New Roman" w:cs="Times New Roman"/>
          <w:sz w:val="24"/>
          <w:szCs w:val="24"/>
        </w:rPr>
        <w:t>projeksiyon</w:t>
      </w:r>
      <w:proofErr w:type="gramEnd"/>
      <w:r w:rsidRPr="003D2CB3">
        <w:rPr>
          <w:rFonts w:ascii="Times New Roman" w:hAnsi="Times New Roman" w:cs="Times New Roman"/>
          <w:sz w:val="24"/>
          <w:szCs w:val="24"/>
        </w:rPr>
        <w:t xml:space="preserve"> makinesi ve diğer teknolojik araç gereçler sağlanmıştır. Ayrıca Fatih Projesi kapsamında Bakanlığımızca etkileşimli tahtalar tüm sınıflarda mevcuttur. Fatih projesi kapsamında her okulda intranet ağı oluşturulmuştur.</w:t>
      </w:r>
    </w:p>
    <w:p w14:paraId="5C1DBADB" w14:textId="2D776FA2" w:rsidR="003D2CB3" w:rsidRDefault="003D2CB3" w:rsidP="003D2CB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Aşağıdaki tablolarda ilimizdeki bilgi teknolojileri kaynak durumu ve FATİH projesi uygulamaları hakkında bilgi verilmiştir.</w:t>
      </w:r>
    </w:p>
    <w:p w14:paraId="5A02689A" w14:textId="77777777" w:rsidR="003D2CB3" w:rsidRDefault="003D2CB3" w:rsidP="003D2CB3">
      <w:pPr>
        <w:spacing w:line="276" w:lineRule="auto"/>
        <w:ind w:firstLine="567"/>
        <w:jc w:val="both"/>
        <w:rPr>
          <w:rFonts w:ascii="Times New Roman" w:hAnsi="Times New Roman" w:cs="Times New Roman"/>
          <w:sz w:val="24"/>
          <w:szCs w:val="24"/>
        </w:rPr>
      </w:pPr>
    </w:p>
    <w:tbl>
      <w:tblPr>
        <w:tblW w:w="5175"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1594"/>
        <w:gridCol w:w="1062"/>
        <w:gridCol w:w="1754"/>
        <w:gridCol w:w="1564"/>
        <w:gridCol w:w="1046"/>
        <w:gridCol w:w="1208"/>
        <w:gridCol w:w="1389"/>
      </w:tblGrid>
      <w:tr w:rsidR="003D2CB3" w:rsidRPr="007D6B0A" w14:paraId="70DA7E0D" w14:textId="77777777" w:rsidTr="003D2CB3">
        <w:trPr>
          <w:trHeight w:val="300"/>
        </w:trPr>
        <w:tc>
          <w:tcPr>
            <w:tcW w:w="829" w:type="pct"/>
            <w:vMerge w:val="restart"/>
            <w:tcBorders>
              <w:top w:val="single" w:sz="8" w:space="0" w:color="FFFFFF"/>
              <w:bottom w:val="single" w:sz="24" w:space="0" w:color="FFFFFF"/>
              <w:right w:val="single" w:sz="8" w:space="0" w:color="FFFFFF"/>
            </w:tcBorders>
            <w:shd w:val="clear" w:color="auto" w:fill="4BACC6"/>
            <w:vAlign w:val="center"/>
          </w:tcPr>
          <w:p w14:paraId="5443E2D1" w14:textId="77777777" w:rsidR="003D2CB3" w:rsidRPr="007D6B0A" w:rsidRDefault="003D2CB3" w:rsidP="003D2CB3">
            <w:pPr>
              <w:rPr>
                <w:rFonts w:ascii="Times New Roman" w:eastAsia="Calibri" w:hAnsi="Times New Roman" w:cs="Times New Roman"/>
                <w:b/>
                <w:bCs/>
                <w:color w:val="000000"/>
                <w:lang w:eastAsia="tr-TR"/>
              </w:rPr>
            </w:pPr>
          </w:p>
        </w:tc>
        <w:tc>
          <w:tcPr>
            <w:tcW w:w="4171" w:type="pct"/>
            <w:gridSpan w:val="6"/>
            <w:tcBorders>
              <w:top w:val="single" w:sz="8" w:space="0" w:color="FFFFFF"/>
              <w:left w:val="single" w:sz="8" w:space="0" w:color="FFFFFF"/>
              <w:bottom w:val="single" w:sz="24" w:space="0" w:color="FFFFFF"/>
            </w:tcBorders>
            <w:shd w:val="clear" w:color="auto" w:fill="4BACC6"/>
            <w:noWrap/>
            <w:vAlign w:val="center"/>
          </w:tcPr>
          <w:p w14:paraId="4B615A85" w14:textId="77777777" w:rsidR="003D2CB3" w:rsidRPr="007D6B0A" w:rsidRDefault="003D2CB3" w:rsidP="003D2CB3">
            <w:pPr>
              <w:rPr>
                <w:rFonts w:ascii="Times New Roman" w:eastAsia="Calibri" w:hAnsi="Times New Roman" w:cs="Times New Roman"/>
                <w:b/>
                <w:bCs/>
                <w:color w:val="FFFFFF"/>
                <w:lang w:eastAsia="tr-TR"/>
              </w:rPr>
            </w:pPr>
            <w:r w:rsidRPr="007D6B0A">
              <w:rPr>
                <w:rFonts w:ascii="Times New Roman" w:eastAsia="Calibri" w:hAnsi="Times New Roman" w:cs="Times New Roman"/>
                <w:b/>
                <w:color w:val="FFFFFF"/>
                <w:lang w:eastAsia="tr-TR"/>
              </w:rPr>
              <w:t>BİLGİ TEKNOLOJİLERİ KAYNAK DURUMU</w:t>
            </w:r>
          </w:p>
        </w:tc>
      </w:tr>
      <w:tr w:rsidR="003D2CB3" w:rsidRPr="007D6B0A" w14:paraId="2FBDC459" w14:textId="77777777" w:rsidTr="003D2CB3">
        <w:trPr>
          <w:trHeight w:val="300"/>
        </w:trPr>
        <w:tc>
          <w:tcPr>
            <w:tcW w:w="829" w:type="pct"/>
            <w:vMerge/>
            <w:tcBorders>
              <w:bottom w:val="nil"/>
              <w:right w:val="single" w:sz="24" w:space="0" w:color="FFFFFF"/>
            </w:tcBorders>
            <w:shd w:val="clear" w:color="auto" w:fill="4BACC6"/>
            <w:vAlign w:val="center"/>
          </w:tcPr>
          <w:p w14:paraId="09229B7B" w14:textId="77777777" w:rsidR="003D2CB3" w:rsidRPr="007D6B0A" w:rsidRDefault="003D2CB3" w:rsidP="003D2CB3">
            <w:pPr>
              <w:rPr>
                <w:rFonts w:ascii="Times New Roman" w:eastAsia="Calibri" w:hAnsi="Times New Roman" w:cs="Times New Roman"/>
                <w:b/>
                <w:bCs/>
                <w:color w:val="000000"/>
                <w:lang w:eastAsia="tr-TR"/>
              </w:rPr>
            </w:pPr>
          </w:p>
        </w:tc>
        <w:tc>
          <w:tcPr>
            <w:tcW w:w="552" w:type="pct"/>
            <w:shd w:val="clear" w:color="auto" w:fill="D2EAF1"/>
            <w:noWrap/>
            <w:vAlign w:val="center"/>
          </w:tcPr>
          <w:p w14:paraId="0FB380BF" w14:textId="77777777" w:rsidR="003D2CB3" w:rsidRPr="007D6B0A" w:rsidRDefault="003D2CB3" w:rsidP="003D2CB3">
            <w:pPr>
              <w:rPr>
                <w:rFonts w:ascii="Times New Roman" w:eastAsia="Calibri" w:hAnsi="Times New Roman" w:cs="Times New Roman"/>
                <w:bCs/>
                <w:color w:val="000000"/>
                <w:lang w:eastAsia="tr-TR"/>
              </w:rPr>
            </w:pPr>
            <w:r w:rsidRPr="007D6B0A">
              <w:rPr>
                <w:rFonts w:ascii="Times New Roman" w:eastAsia="Calibri" w:hAnsi="Times New Roman" w:cs="Times New Roman"/>
                <w:bCs/>
                <w:color w:val="000000"/>
                <w:lang w:eastAsia="tr-TR"/>
              </w:rPr>
              <w:t xml:space="preserve">Server </w:t>
            </w:r>
          </w:p>
        </w:tc>
        <w:tc>
          <w:tcPr>
            <w:tcW w:w="912" w:type="pct"/>
            <w:shd w:val="clear" w:color="auto" w:fill="D2EAF1"/>
            <w:noWrap/>
            <w:vAlign w:val="center"/>
          </w:tcPr>
          <w:p w14:paraId="745EE8AA" w14:textId="77777777" w:rsidR="003D2CB3" w:rsidRDefault="003D2CB3" w:rsidP="003D2CB3">
            <w:pPr>
              <w:rPr>
                <w:rFonts w:ascii="Times New Roman" w:eastAsia="Calibri" w:hAnsi="Times New Roman" w:cs="Times New Roman"/>
                <w:bCs/>
                <w:color w:val="000000"/>
                <w:lang w:eastAsia="tr-TR"/>
              </w:rPr>
            </w:pPr>
            <w:r w:rsidRPr="007D6B0A">
              <w:rPr>
                <w:rFonts w:ascii="Times New Roman" w:eastAsia="Calibri" w:hAnsi="Times New Roman" w:cs="Times New Roman"/>
                <w:bCs/>
                <w:color w:val="000000"/>
                <w:lang w:eastAsia="tr-TR"/>
              </w:rPr>
              <w:t>Bilgisayar</w:t>
            </w:r>
            <w:r>
              <w:rPr>
                <w:rFonts w:ascii="Times New Roman" w:eastAsia="Calibri" w:hAnsi="Times New Roman" w:cs="Times New Roman"/>
                <w:bCs/>
                <w:color w:val="000000"/>
                <w:lang w:eastAsia="tr-TR"/>
              </w:rPr>
              <w:t xml:space="preserve"> </w:t>
            </w:r>
          </w:p>
          <w:p w14:paraId="7810B452" w14:textId="77777777" w:rsidR="003D2CB3" w:rsidRPr="007D6B0A" w:rsidRDefault="003D2CB3" w:rsidP="003D2CB3">
            <w:pPr>
              <w:rPr>
                <w:rFonts w:ascii="Times New Roman" w:eastAsia="Calibri" w:hAnsi="Times New Roman" w:cs="Times New Roman"/>
                <w:bCs/>
                <w:color w:val="000000"/>
                <w:lang w:eastAsia="tr-TR"/>
              </w:rPr>
            </w:pPr>
            <w:r w:rsidRPr="00EC34D0">
              <w:rPr>
                <w:rFonts w:ascii="Times New Roman" w:eastAsia="Calibri" w:hAnsi="Times New Roman" w:cs="Times New Roman"/>
                <w:bCs/>
                <w:color w:val="000000"/>
                <w:sz w:val="20"/>
                <w:szCs w:val="20"/>
                <w:lang w:eastAsia="tr-TR"/>
              </w:rPr>
              <w:t>(Akıllı Tahta)</w:t>
            </w:r>
          </w:p>
        </w:tc>
        <w:tc>
          <w:tcPr>
            <w:tcW w:w="813" w:type="pct"/>
            <w:shd w:val="clear" w:color="auto" w:fill="D2EAF1"/>
            <w:noWrap/>
            <w:vAlign w:val="center"/>
          </w:tcPr>
          <w:p w14:paraId="33E2A3A7" w14:textId="77777777" w:rsidR="003D2CB3" w:rsidRPr="007D6B0A" w:rsidRDefault="003D2CB3" w:rsidP="003D2CB3">
            <w:pPr>
              <w:rPr>
                <w:rFonts w:ascii="Times New Roman" w:eastAsia="Calibri" w:hAnsi="Times New Roman" w:cs="Times New Roman"/>
                <w:bCs/>
                <w:color w:val="000000"/>
                <w:lang w:eastAsia="tr-TR"/>
              </w:rPr>
            </w:pPr>
            <w:r w:rsidRPr="007D6B0A">
              <w:rPr>
                <w:rFonts w:ascii="Times New Roman" w:eastAsia="Calibri" w:hAnsi="Times New Roman" w:cs="Times New Roman"/>
                <w:bCs/>
                <w:color w:val="000000"/>
                <w:lang w:eastAsia="tr-TR"/>
              </w:rPr>
              <w:t>Dizüstü Bil.</w:t>
            </w:r>
          </w:p>
        </w:tc>
        <w:tc>
          <w:tcPr>
            <w:tcW w:w="544" w:type="pct"/>
            <w:shd w:val="clear" w:color="auto" w:fill="D2EAF1"/>
            <w:noWrap/>
            <w:vAlign w:val="center"/>
          </w:tcPr>
          <w:p w14:paraId="18AD0CDF" w14:textId="77777777" w:rsidR="003D2CB3" w:rsidRPr="007D6B0A" w:rsidRDefault="003D2CB3" w:rsidP="003D2CB3">
            <w:pPr>
              <w:rPr>
                <w:rFonts w:ascii="Times New Roman" w:eastAsia="Calibri" w:hAnsi="Times New Roman" w:cs="Times New Roman"/>
                <w:bCs/>
                <w:color w:val="000000"/>
                <w:lang w:eastAsia="tr-TR"/>
              </w:rPr>
            </w:pPr>
            <w:r w:rsidRPr="007D6B0A">
              <w:rPr>
                <w:rFonts w:ascii="Times New Roman" w:eastAsia="Calibri" w:hAnsi="Times New Roman" w:cs="Times New Roman"/>
                <w:bCs/>
                <w:color w:val="000000"/>
                <w:lang w:eastAsia="tr-TR"/>
              </w:rPr>
              <w:t>Yazıcı</w:t>
            </w:r>
          </w:p>
        </w:tc>
        <w:tc>
          <w:tcPr>
            <w:tcW w:w="628" w:type="pct"/>
            <w:shd w:val="clear" w:color="auto" w:fill="D2EAF1"/>
            <w:noWrap/>
            <w:vAlign w:val="center"/>
          </w:tcPr>
          <w:p w14:paraId="41D37A43" w14:textId="77777777" w:rsidR="003D2CB3" w:rsidRPr="007D6B0A" w:rsidRDefault="003D2CB3" w:rsidP="003D2CB3">
            <w:pPr>
              <w:rPr>
                <w:rFonts w:ascii="Times New Roman" w:eastAsia="Calibri" w:hAnsi="Times New Roman" w:cs="Times New Roman"/>
                <w:bCs/>
                <w:color w:val="000000"/>
                <w:lang w:eastAsia="tr-TR"/>
              </w:rPr>
            </w:pPr>
            <w:r w:rsidRPr="007D6B0A">
              <w:rPr>
                <w:rFonts w:ascii="Times New Roman" w:eastAsia="Calibri" w:hAnsi="Times New Roman" w:cs="Times New Roman"/>
                <w:bCs/>
                <w:color w:val="000000"/>
                <w:lang w:eastAsia="tr-TR"/>
              </w:rPr>
              <w:t xml:space="preserve">Tarayıcı </w:t>
            </w:r>
          </w:p>
        </w:tc>
        <w:tc>
          <w:tcPr>
            <w:tcW w:w="723" w:type="pct"/>
            <w:shd w:val="clear" w:color="auto" w:fill="D2EAF1"/>
            <w:noWrap/>
            <w:vAlign w:val="center"/>
          </w:tcPr>
          <w:p w14:paraId="69063F78" w14:textId="77777777" w:rsidR="003D2CB3" w:rsidRPr="007D6B0A" w:rsidRDefault="003D2CB3" w:rsidP="003D2CB3">
            <w:pPr>
              <w:rPr>
                <w:rFonts w:ascii="Times New Roman" w:eastAsia="Calibri" w:hAnsi="Times New Roman" w:cs="Times New Roman"/>
                <w:bCs/>
                <w:color w:val="000000"/>
                <w:lang w:eastAsia="tr-TR"/>
              </w:rPr>
            </w:pPr>
            <w:r w:rsidRPr="007D6B0A">
              <w:rPr>
                <w:rFonts w:ascii="Times New Roman" w:eastAsia="Calibri" w:hAnsi="Times New Roman" w:cs="Times New Roman"/>
                <w:bCs/>
                <w:color w:val="000000"/>
                <w:lang w:eastAsia="tr-TR"/>
              </w:rPr>
              <w:t>Yansıtıcı</w:t>
            </w:r>
          </w:p>
        </w:tc>
      </w:tr>
      <w:tr w:rsidR="003D2CB3" w:rsidRPr="007D6B0A" w14:paraId="5FCC4A9D" w14:textId="77777777" w:rsidTr="003D2CB3">
        <w:trPr>
          <w:trHeight w:val="300"/>
        </w:trPr>
        <w:tc>
          <w:tcPr>
            <w:tcW w:w="829" w:type="pct"/>
            <w:tcBorders>
              <w:top w:val="single" w:sz="8" w:space="0" w:color="FFFFFF"/>
              <w:bottom w:val="single" w:sz="8" w:space="0" w:color="FFFFFF"/>
              <w:right w:val="single" w:sz="24" w:space="0" w:color="FFFFFF"/>
            </w:tcBorders>
            <w:shd w:val="clear" w:color="auto" w:fill="4BACC6"/>
            <w:vAlign w:val="center"/>
          </w:tcPr>
          <w:p w14:paraId="1E225770" w14:textId="77777777" w:rsidR="003D2CB3" w:rsidRDefault="003D2CB3" w:rsidP="003D2CB3">
            <w:pPr>
              <w:rPr>
                <w:rFonts w:ascii="Times New Roman" w:eastAsia="Calibri" w:hAnsi="Times New Roman" w:cs="Times New Roman"/>
                <w:b/>
                <w:color w:val="000000"/>
                <w:lang w:eastAsia="tr-TR"/>
              </w:rPr>
            </w:pPr>
            <w:r w:rsidRPr="007D6B0A">
              <w:rPr>
                <w:rFonts w:ascii="Times New Roman" w:eastAsia="Calibri" w:hAnsi="Times New Roman" w:cs="Times New Roman"/>
                <w:b/>
                <w:color w:val="000000"/>
                <w:lang w:eastAsia="tr-TR"/>
              </w:rPr>
              <w:t>TOPLAM</w:t>
            </w:r>
          </w:p>
          <w:p w14:paraId="268113A5" w14:textId="77777777" w:rsidR="003D2CB3" w:rsidRPr="007D6B0A" w:rsidRDefault="003D2CB3" w:rsidP="003D2CB3">
            <w:pPr>
              <w:rPr>
                <w:rFonts w:ascii="Times New Roman" w:eastAsia="Calibri" w:hAnsi="Times New Roman" w:cs="Times New Roman"/>
                <w:b/>
                <w:bCs/>
                <w:color w:val="000000"/>
                <w:lang w:eastAsia="tr-TR"/>
              </w:rPr>
            </w:pPr>
          </w:p>
        </w:tc>
        <w:tc>
          <w:tcPr>
            <w:tcW w:w="552" w:type="pct"/>
            <w:tcBorders>
              <w:top w:val="single" w:sz="8" w:space="0" w:color="FFFFFF"/>
              <w:left w:val="single" w:sz="8" w:space="0" w:color="FFFFFF"/>
              <w:bottom w:val="single" w:sz="8" w:space="0" w:color="FFFFFF"/>
              <w:right w:val="single" w:sz="8" w:space="0" w:color="FFFFFF"/>
            </w:tcBorders>
            <w:shd w:val="clear" w:color="auto" w:fill="A5D5E2"/>
            <w:noWrap/>
            <w:vAlign w:val="center"/>
          </w:tcPr>
          <w:p w14:paraId="40DB5E02" w14:textId="77777777" w:rsidR="003D2CB3" w:rsidRPr="004856C6" w:rsidRDefault="003D2CB3" w:rsidP="003D2CB3">
            <w:pPr>
              <w:rPr>
                <w:rFonts w:ascii="Times New Roman" w:eastAsia="Calibri" w:hAnsi="Times New Roman" w:cs="Times New Roman"/>
                <w:b/>
                <w:bCs/>
                <w:color w:val="000000"/>
                <w:lang w:eastAsia="tr-TR"/>
              </w:rPr>
            </w:pPr>
            <w:r w:rsidRPr="004856C6">
              <w:rPr>
                <w:rFonts w:ascii="Times New Roman" w:eastAsia="Calibri" w:hAnsi="Times New Roman" w:cs="Times New Roman"/>
                <w:b/>
                <w:bCs/>
                <w:color w:val="000000"/>
                <w:lang w:eastAsia="tr-TR"/>
              </w:rPr>
              <w:t>1</w:t>
            </w:r>
          </w:p>
        </w:tc>
        <w:tc>
          <w:tcPr>
            <w:tcW w:w="912" w:type="pct"/>
            <w:tcBorders>
              <w:top w:val="single" w:sz="8" w:space="0" w:color="FFFFFF"/>
              <w:left w:val="single" w:sz="8" w:space="0" w:color="FFFFFF"/>
              <w:bottom w:val="single" w:sz="8" w:space="0" w:color="FFFFFF"/>
              <w:right w:val="single" w:sz="8" w:space="0" w:color="FFFFFF"/>
            </w:tcBorders>
            <w:shd w:val="clear" w:color="auto" w:fill="A5D5E2"/>
            <w:noWrap/>
            <w:vAlign w:val="center"/>
          </w:tcPr>
          <w:p w14:paraId="3AB24DFD" w14:textId="77777777" w:rsidR="003D2CB3" w:rsidRPr="004856C6" w:rsidRDefault="003D2CB3" w:rsidP="003D2CB3">
            <w:pPr>
              <w:rPr>
                <w:rFonts w:ascii="Times New Roman" w:eastAsia="Calibri" w:hAnsi="Times New Roman" w:cs="Times New Roman"/>
                <w:b/>
                <w:bCs/>
                <w:color w:val="000000"/>
                <w:lang w:eastAsia="tr-TR"/>
              </w:rPr>
            </w:pPr>
            <w:r>
              <w:rPr>
                <w:rFonts w:ascii="Times New Roman" w:eastAsia="Calibri" w:hAnsi="Times New Roman" w:cs="Times New Roman"/>
                <w:b/>
                <w:bCs/>
                <w:color w:val="000000"/>
                <w:lang w:eastAsia="tr-TR"/>
              </w:rPr>
              <w:t>30</w:t>
            </w:r>
          </w:p>
        </w:tc>
        <w:tc>
          <w:tcPr>
            <w:tcW w:w="813" w:type="pct"/>
            <w:tcBorders>
              <w:top w:val="single" w:sz="8" w:space="0" w:color="FFFFFF"/>
              <w:left w:val="single" w:sz="8" w:space="0" w:color="FFFFFF"/>
              <w:bottom w:val="single" w:sz="8" w:space="0" w:color="FFFFFF"/>
              <w:right w:val="single" w:sz="8" w:space="0" w:color="FFFFFF"/>
            </w:tcBorders>
            <w:shd w:val="clear" w:color="auto" w:fill="A5D5E2"/>
            <w:noWrap/>
            <w:vAlign w:val="center"/>
          </w:tcPr>
          <w:p w14:paraId="6566C5E3" w14:textId="77777777" w:rsidR="003D2CB3" w:rsidRPr="004856C6" w:rsidRDefault="003D2CB3" w:rsidP="003D2CB3">
            <w:pPr>
              <w:rPr>
                <w:rFonts w:ascii="Times New Roman" w:eastAsia="Calibri" w:hAnsi="Times New Roman" w:cs="Times New Roman"/>
                <w:b/>
                <w:bCs/>
                <w:color w:val="000000"/>
                <w:lang w:eastAsia="tr-TR"/>
              </w:rPr>
            </w:pPr>
            <w:r>
              <w:rPr>
                <w:rFonts w:ascii="Times New Roman" w:eastAsia="Calibri" w:hAnsi="Times New Roman" w:cs="Times New Roman"/>
                <w:b/>
                <w:bCs/>
                <w:color w:val="000000"/>
                <w:lang w:eastAsia="tr-TR"/>
              </w:rPr>
              <w:t>3</w:t>
            </w:r>
          </w:p>
        </w:tc>
        <w:tc>
          <w:tcPr>
            <w:tcW w:w="544" w:type="pct"/>
            <w:tcBorders>
              <w:top w:val="single" w:sz="8" w:space="0" w:color="FFFFFF"/>
              <w:left w:val="single" w:sz="8" w:space="0" w:color="FFFFFF"/>
              <w:bottom w:val="single" w:sz="8" w:space="0" w:color="FFFFFF"/>
              <w:right w:val="single" w:sz="8" w:space="0" w:color="FFFFFF"/>
            </w:tcBorders>
            <w:shd w:val="clear" w:color="auto" w:fill="A5D5E2"/>
            <w:noWrap/>
            <w:vAlign w:val="center"/>
          </w:tcPr>
          <w:p w14:paraId="32C293A5" w14:textId="77777777" w:rsidR="003D2CB3" w:rsidRPr="004856C6" w:rsidRDefault="003D2CB3" w:rsidP="003D2CB3">
            <w:pPr>
              <w:rPr>
                <w:rFonts w:ascii="Times New Roman" w:eastAsia="Calibri" w:hAnsi="Times New Roman" w:cs="Times New Roman"/>
                <w:b/>
                <w:bCs/>
                <w:color w:val="000000"/>
                <w:lang w:eastAsia="tr-TR"/>
              </w:rPr>
            </w:pPr>
            <w:r>
              <w:rPr>
                <w:rFonts w:ascii="Times New Roman" w:eastAsia="Calibri" w:hAnsi="Times New Roman" w:cs="Times New Roman"/>
                <w:b/>
                <w:bCs/>
                <w:color w:val="000000"/>
                <w:lang w:eastAsia="tr-TR"/>
              </w:rPr>
              <w:t>12</w:t>
            </w:r>
          </w:p>
        </w:tc>
        <w:tc>
          <w:tcPr>
            <w:tcW w:w="628" w:type="pct"/>
            <w:tcBorders>
              <w:top w:val="single" w:sz="8" w:space="0" w:color="FFFFFF"/>
              <w:left w:val="single" w:sz="8" w:space="0" w:color="FFFFFF"/>
              <w:bottom w:val="single" w:sz="8" w:space="0" w:color="FFFFFF"/>
              <w:right w:val="single" w:sz="8" w:space="0" w:color="FFFFFF"/>
            </w:tcBorders>
            <w:shd w:val="clear" w:color="auto" w:fill="A5D5E2"/>
            <w:noWrap/>
            <w:vAlign w:val="center"/>
          </w:tcPr>
          <w:p w14:paraId="6DA6F648" w14:textId="77777777" w:rsidR="003D2CB3" w:rsidRPr="004856C6" w:rsidRDefault="003D2CB3" w:rsidP="003D2CB3">
            <w:pPr>
              <w:rPr>
                <w:rFonts w:ascii="Times New Roman" w:eastAsia="Calibri" w:hAnsi="Times New Roman" w:cs="Times New Roman"/>
                <w:b/>
                <w:bCs/>
                <w:color w:val="000000"/>
                <w:lang w:eastAsia="tr-TR"/>
              </w:rPr>
            </w:pPr>
            <w:r>
              <w:rPr>
                <w:rFonts w:ascii="Times New Roman" w:eastAsia="Calibri" w:hAnsi="Times New Roman" w:cs="Times New Roman"/>
                <w:b/>
                <w:bCs/>
                <w:color w:val="000000"/>
                <w:lang w:eastAsia="tr-TR"/>
              </w:rPr>
              <w:t>2</w:t>
            </w:r>
          </w:p>
        </w:tc>
        <w:tc>
          <w:tcPr>
            <w:tcW w:w="723" w:type="pct"/>
            <w:tcBorders>
              <w:top w:val="single" w:sz="8" w:space="0" w:color="FFFFFF"/>
              <w:left w:val="single" w:sz="8" w:space="0" w:color="FFFFFF"/>
              <w:bottom w:val="single" w:sz="8" w:space="0" w:color="FFFFFF"/>
            </w:tcBorders>
            <w:shd w:val="clear" w:color="auto" w:fill="A5D5E2"/>
            <w:noWrap/>
            <w:vAlign w:val="center"/>
          </w:tcPr>
          <w:p w14:paraId="39432417" w14:textId="77777777" w:rsidR="003D2CB3" w:rsidRPr="004856C6" w:rsidRDefault="003D2CB3" w:rsidP="003D2CB3">
            <w:pPr>
              <w:rPr>
                <w:rFonts w:ascii="Times New Roman" w:eastAsia="Calibri" w:hAnsi="Times New Roman" w:cs="Times New Roman"/>
                <w:b/>
                <w:bCs/>
                <w:color w:val="000000"/>
                <w:lang w:eastAsia="tr-TR"/>
              </w:rPr>
            </w:pPr>
            <w:r>
              <w:rPr>
                <w:rFonts w:ascii="Times New Roman" w:eastAsia="Calibri" w:hAnsi="Times New Roman" w:cs="Times New Roman"/>
                <w:b/>
                <w:bCs/>
                <w:color w:val="000000"/>
                <w:lang w:eastAsia="tr-TR"/>
              </w:rPr>
              <w:t>1</w:t>
            </w:r>
          </w:p>
        </w:tc>
      </w:tr>
    </w:tbl>
    <w:p w14:paraId="2067DD9F" w14:textId="1D346979" w:rsidR="003D2CB3" w:rsidRPr="0092345E" w:rsidRDefault="003D2CB3" w:rsidP="003D2CB3">
      <w:pPr>
        <w:spacing w:before="120" w:after="120"/>
        <w:jc w:val="center"/>
        <w:rPr>
          <w:rFonts w:ascii="Times New Roman" w:eastAsia="Calibri" w:hAnsi="Times New Roman" w:cs="Times New Roman"/>
          <w:b/>
          <w:i/>
        </w:rPr>
      </w:pPr>
      <w:r w:rsidRPr="0092345E">
        <w:rPr>
          <w:rFonts w:ascii="Times New Roman" w:eastAsia="Calibri" w:hAnsi="Times New Roman" w:cs="Times New Roman"/>
          <w:b/>
          <w:i/>
        </w:rPr>
        <w:t>Tablo</w:t>
      </w:r>
      <w:r w:rsidR="0092345E" w:rsidRPr="0092345E">
        <w:rPr>
          <w:rFonts w:ascii="Times New Roman" w:eastAsia="Calibri" w:hAnsi="Times New Roman" w:cs="Times New Roman"/>
          <w:b/>
          <w:i/>
        </w:rPr>
        <w:t xml:space="preserve"> </w:t>
      </w:r>
      <w:proofErr w:type="gramStart"/>
      <w:r w:rsidR="0092345E" w:rsidRPr="0092345E">
        <w:rPr>
          <w:rFonts w:ascii="Times New Roman" w:eastAsia="Calibri" w:hAnsi="Times New Roman" w:cs="Times New Roman"/>
          <w:b/>
          <w:i/>
        </w:rPr>
        <w:t xml:space="preserve">10  </w:t>
      </w:r>
      <w:r w:rsidRPr="0092345E">
        <w:rPr>
          <w:rFonts w:ascii="Times New Roman" w:eastAsia="Calibri" w:hAnsi="Times New Roman" w:cs="Times New Roman"/>
          <w:b/>
          <w:i/>
        </w:rPr>
        <w:t>: Bilişim</w:t>
      </w:r>
      <w:proofErr w:type="gramEnd"/>
      <w:r w:rsidRPr="0092345E">
        <w:rPr>
          <w:rFonts w:ascii="Times New Roman" w:eastAsia="Calibri" w:hAnsi="Times New Roman" w:cs="Times New Roman"/>
          <w:b/>
          <w:i/>
        </w:rPr>
        <w:t xml:space="preserve"> Teknolojileri Mevcut Durum.</w:t>
      </w:r>
    </w:p>
    <w:p w14:paraId="2973B21D" w14:textId="77777777" w:rsidR="003D2CB3" w:rsidRDefault="003D2CB3" w:rsidP="003D2CB3">
      <w:pPr>
        <w:spacing w:line="276" w:lineRule="auto"/>
        <w:ind w:firstLine="567"/>
        <w:jc w:val="both"/>
        <w:rPr>
          <w:rFonts w:ascii="Times New Roman" w:hAnsi="Times New Roman" w:cs="Times New Roman"/>
          <w:sz w:val="24"/>
          <w:szCs w:val="24"/>
        </w:rPr>
      </w:pPr>
    </w:p>
    <w:tbl>
      <w:tblPr>
        <w:tblStyle w:val="OrtaKlavuz1-Vurgu5"/>
        <w:tblW w:w="9208" w:type="dxa"/>
        <w:tblLayout w:type="fixed"/>
        <w:tblLook w:val="01E0" w:firstRow="1" w:lastRow="1" w:firstColumn="1" w:lastColumn="1" w:noHBand="0" w:noVBand="0"/>
      </w:tblPr>
      <w:tblGrid>
        <w:gridCol w:w="4059"/>
        <w:gridCol w:w="1391"/>
        <w:gridCol w:w="1209"/>
        <w:gridCol w:w="1178"/>
        <w:gridCol w:w="1371"/>
      </w:tblGrid>
      <w:tr w:rsidR="00251A4F" w:rsidRPr="00905BD6" w14:paraId="02285057" w14:textId="77777777" w:rsidTr="0092345E">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059" w:type="dxa"/>
          </w:tcPr>
          <w:p w14:paraId="1B54B7AF" w14:textId="77777777" w:rsidR="00251A4F" w:rsidRPr="00905BD6" w:rsidRDefault="00251A4F" w:rsidP="00BB7338">
            <w:pPr>
              <w:pStyle w:val="TableParagraph"/>
              <w:spacing w:before="5"/>
              <w:ind w:left="107"/>
              <w:rPr>
                <w:rFonts w:ascii="Times New Roman" w:hAnsi="Times New Roman" w:cs="Times New Roman"/>
                <w:sz w:val="24"/>
                <w:szCs w:val="24"/>
              </w:rPr>
            </w:pPr>
            <w:r w:rsidRPr="00905BD6">
              <w:rPr>
                <w:rFonts w:ascii="Times New Roman" w:hAnsi="Times New Roman" w:cs="Times New Roman"/>
                <w:spacing w:val="-5"/>
                <w:sz w:val="24"/>
                <w:szCs w:val="24"/>
              </w:rPr>
              <w:t>Fiziki</w:t>
            </w:r>
            <w:r w:rsidRPr="00905BD6">
              <w:rPr>
                <w:rFonts w:ascii="Times New Roman" w:hAnsi="Times New Roman" w:cs="Times New Roman"/>
                <w:spacing w:val="-2"/>
                <w:sz w:val="24"/>
                <w:szCs w:val="24"/>
              </w:rPr>
              <w:t xml:space="preserve"> Mekân</w:t>
            </w:r>
          </w:p>
        </w:tc>
        <w:tc>
          <w:tcPr>
            <w:cnfStyle w:val="000010000000" w:firstRow="0" w:lastRow="0" w:firstColumn="0" w:lastColumn="0" w:oddVBand="1" w:evenVBand="0" w:oddHBand="0" w:evenHBand="0" w:firstRowFirstColumn="0" w:firstRowLastColumn="0" w:lastRowFirstColumn="0" w:lastRowLastColumn="0"/>
            <w:tcW w:w="1391" w:type="dxa"/>
          </w:tcPr>
          <w:p w14:paraId="1C1772FE" w14:textId="77777777" w:rsidR="00251A4F" w:rsidRPr="00905BD6" w:rsidRDefault="00251A4F" w:rsidP="00BB7338">
            <w:pPr>
              <w:pStyle w:val="TableParagraph"/>
              <w:spacing w:before="5"/>
              <w:ind w:left="10"/>
              <w:jc w:val="center"/>
              <w:rPr>
                <w:rFonts w:ascii="Times New Roman" w:hAnsi="Times New Roman" w:cs="Times New Roman"/>
                <w:b w:val="0"/>
                <w:sz w:val="24"/>
                <w:szCs w:val="24"/>
              </w:rPr>
            </w:pPr>
            <w:r w:rsidRPr="00905BD6">
              <w:rPr>
                <w:rFonts w:ascii="Times New Roman" w:hAnsi="Times New Roman" w:cs="Times New Roman"/>
                <w:spacing w:val="-5"/>
                <w:sz w:val="24"/>
                <w:szCs w:val="24"/>
              </w:rPr>
              <w:t>Var</w:t>
            </w:r>
          </w:p>
        </w:tc>
        <w:tc>
          <w:tcPr>
            <w:tcW w:w="1209" w:type="dxa"/>
          </w:tcPr>
          <w:p w14:paraId="4AA33983" w14:textId="77777777" w:rsidR="00251A4F" w:rsidRPr="00905BD6" w:rsidRDefault="00251A4F" w:rsidP="00BB7338">
            <w:pPr>
              <w:pStyle w:val="TableParagraph"/>
              <w:spacing w:before="1"/>
              <w:ind w:left="33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05BD6">
              <w:rPr>
                <w:rFonts w:ascii="Times New Roman" w:hAnsi="Times New Roman" w:cs="Times New Roman"/>
                <w:spacing w:val="-5"/>
                <w:sz w:val="24"/>
                <w:szCs w:val="24"/>
              </w:rPr>
              <w:t>Yok</w:t>
            </w:r>
          </w:p>
        </w:tc>
        <w:tc>
          <w:tcPr>
            <w:cnfStyle w:val="000010000000" w:firstRow="0" w:lastRow="0" w:firstColumn="0" w:lastColumn="0" w:oddVBand="1" w:evenVBand="0" w:oddHBand="0" w:evenHBand="0" w:firstRowFirstColumn="0" w:firstRowLastColumn="0" w:lastRowFirstColumn="0" w:lastRowLastColumn="0"/>
            <w:tcW w:w="1178" w:type="dxa"/>
          </w:tcPr>
          <w:p w14:paraId="72E23C1D" w14:textId="77777777" w:rsidR="00251A4F" w:rsidRPr="00905BD6" w:rsidRDefault="00251A4F" w:rsidP="00BB7338">
            <w:pPr>
              <w:pStyle w:val="TableParagraph"/>
              <w:spacing w:before="1"/>
              <w:ind w:left="227"/>
              <w:rPr>
                <w:rFonts w:ascii="Times New Roman" w:hAnsi="Times New Roman" w:cs="Times New Roman"/>
                <w:b w:val="0"/>
                <w:sz w:val="24"/>
                <w:szCs w:val="24"/>
              </w:rPr>
            </w:pPr>
            <w:r w:rsidRPr="00905BD6">
              <w:rPr>
                <w:rFonts w:ascii="Times New Roman" w:hAnsi="Times New Roman" w:cs="Times New Roman"/>
                <w:spacing w:val="-2"/>
                <w:sz w:val="24"/>
                <w:szCs w:val="24"/>
              </w:rPr>
              <w:t>Adedi</w:t>
            </w:r>
          </w:p>
        </w:tc>
        <w:tc>
          <w:tcPr>
            <w:cnfStyle w:val="000100000000" w:firstRow="0" w:lastRow="0" w:firstColumn="0" w:lastColumn="1" w:oddVBand="0" w:evenVBand="0" w:oddHBand="0" w:evenHBand="0" w:firstRowFirstColumn="0" w:firstRowLastColumn="0" w:lastRowFirstColumn="0" w:lastRowLastColumn="0"/>
            <w:tcW w:w="1371" w:type="dxa"/>
          </w:tcPr>
          <w:p w14:paraId="6C292975" w14:textId="77777777" w:rsidR="00251A4F" w:rsidRPr="00905BD6" w:rsidRDefault="00251A4F" w:rsidP="00BB7338">
            <w:pPr>
              <w:pStyle w:val="TableParagraph"/>
              <w:spacing w:before="5"/>
              <w:ind w:left="263"/>
              <w:rPr>
                <w:rFonts w:ascii="Times New Roman" w:hAnsi="Times New Roman" w:cs="Times New Roman"/>
                <w:b w:val="0"/>
                <w:sz w:val="24"/>
                <w:szCs w:val="24"/>
              </w:rPr>
            </w:pPr>
            <w:r w:rsidRPr="00905BD6">
              <w:rPr>
                <w:rFonts w:ascii="Times New Roman" w:hAnsi="Times New Roman" w:cs="Times New Roman"/>
                <w:spacing w:val="-2"/>
                <w:w w:val="105"/>
                <w:sz w:val="24"/>
                <w:szCs w:val="24"/>
              </w:rPr>
              <w:t>İhtiyaç</w:t>
            </w:r>
          </w:p>
        </w:tc>
      </w:tr>
      <w:tr w:rsidR="00251A4F" w:rsidRPr="00905BD6" w14:paraId="3B160388" w14:textId="77777777" w:rsidTr="0092345E">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059" w:type="dxa"/>
          </w:tcPr>
          <w:p w14:paraId="5F9EBD32" w14:textId="77777777" w:rsidR="00251A4F" w:rsidRPr="00905BD6" w:rsidRDefault="00251A4F" w:rsidP="00BB7338">
            <w:pPr>
              <w:pStyle w:val="TableParagraph"/>
              <w:spacing w:before="6"/>
              <w:ind w:left="107"/>
              <w:rPr>
                <w:rFonts w:ascii="Times New Roman" w:hAnsi="Times New Roman" w:cs="Times New Roman"/>
                <w:sz w:val="24"/>
                <w:szCs w:val="24"/>
              </w:rPr>
            </w:pPr>
            <w:r w:rsidRPr="00905BD6">
              <w:rPr>
                <w:rFonts w:ascii="Times New Roman" w:hAnsi="Times New Roman" w:cs="Times New Roman"/>
                <w:spacing w:val="-6"/>
                <w:sz w:val="24"/>
                <w:szCs w:val="24"/>
              </w:rPr>
              <w:t>Öğretmen</w:t>
            </w:r>
            <w:r w:rsidRPr="00905BD6">
              <w:rPr>
                <w:rFonts w:ascii="Times New Roman" w:hAnsi="Times New Roman" w:cs="Times New Roman"/>
                <w:spacing w:val="-5"/>
                <w:sz w:val="24"/>
                <w:szCs w:val="24"/>
              </w:rPr>
              <w:t xml:space="preserve"> </w:t>
            </w:r>
            <w:r w:rsidRPr="00905BD6">
              <w:rPr>
                <w:rFonts w:ascii="Times New Roman" w:hAnsi="Times New Roman" w:cs="Times New Roman"/>
                <w:spacing w:val="-6"/>
                <w:sz w:val="24"/>
                <w:szCs w:val="24"/>
              </w:rPr>
              <w:t>Çalışma</w:t>
            </w:r>
            <w:r w:rsidRPr="00905BD6">
              <w:rPr>
                <w:rFonts w:ascii="Times New Roman" w:hAnsi="Times New Roman" w:cs="Times New Roman"/>
                <w:spacing w:val="-4"/>
                <w:sz w:val="24"/>
                <w:szCs w:val="24"/>
              </w:rPr>
              <w:t xml:space="preserve"> </w:t>
            </w:r>
            <w:r w:rsidRPr="00905BD6">
              <w:rPr>
                <w:rFonts w:ascii="Times New Roman" w:hAnsi="Times New Roman" w:cs="Times New Roman"/>
                <w:spacing w:val="-6"/>
                <w:sz w:val="24"/>
                <w:szCs w:val="24"/>
              </w:rPr>
              <w:t>Odası</w:t>
            </w:r>
          </w:p>
        </w:tc>
        <w:tc>
          <w:tcPr>
            <w:cnfStyle w:val="000010000000" w:firstRow="0" w:lastRow="0" w:firstColumn="0" w:lastColumn="0" w:oddVBand="1" w:evenVBand="0" w:oddHBand="0" w:evenHBand="0" w:firstRowFirstColumn="0" w:firstRowLastColumn="0" w:lastRowFirstColumn="0" w:lastRowLastColumn="0"/>
            <w:tcW w:w="1391" w:type="dxa"/>
          </w:tcPr>
          <w:p w14:paraId="67CD0BB8" w14:textId="5C0583BF" w:rsidR="00251A4F" w:rsidRPr="00905BD6" w:rsidRDefault="00251A4F" w:rsidP="00BB733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9" w:type="dxa"/>
          </w:tcPr>
          <w:p w14:paraId="4047798B" w14:textId="5A9C18D7" w:rsidR="00251A4F" w:rsidRPr="00905BD6" w:rsidRDefault="00251A4F" w:rsidP="00BB733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78" w:type="dxa"/>
          </w:tcPr>
          <w:p w14:paraId="110EB253" w14:textId="793FADD6" w:rsidR="00251A4F" w:rsidRPr="00905BD6" w:rsidRDefault="00251A4F" w:rsidP="00BB733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371" w:type="dxa"/>
          </w:tcPr>
          <w:p w14:paraId="7BDBD20C" w14:textId="72C5A38E" w:rsidR="00251A4F" w:rsidRPr="00905BD6" w:rsidRDefault="00251A4F" w:rsidP="00BB733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51A4F" w:rsidRPr="00905BD6" w14:paraId="05EFD7FC" w14:textId="77777777" w:rsidTr="0092345E">
        <w:trPr>
          <w:trHeight w:val="373"/>
        </w:trPr>
        <w:tc>
          <w:tcPr>
            <w:cnfStyle w:val="001000000000" w:firstRow="0" w:lastRow="0" w:firstColumn="1" w:lastColumn="0" w:oddVBand="0" w:evenVBand="0" w:oddHBand="0" w:evenHBand="0" w:firstRowFirstColumn="0" w:firstRowLastColumn="0" w:lastRowFirstColumn="0" w:lastRowLastColumn="0"/>
            <w:tcW w:w="4059" w:type="dxa"/>
          </w:tcPr>
          <w:p w14:paraId="569244E8" w14:textId="77777777" w:rsidR="00251A4F" w:rsidRPr="00905BD6" w:rsidRDefault="00251A4F" w:rsidP="00BB7338">
            <w:pPr>
              <w:pStyle w:val="TableParagraph"/>
              <w:spacing w:before="22"/>
              <w:ind w:left="107"/>
              <w:rPr>
                <w:rFonts w:ascii="Times New Roman" w:hAnsi="Times New Roman" w:cs="Times New Roman"/>
                <w:sz w:val="24"/>
                <w:szCs w:val="24"/>
              </w:rPr>
            </w:pPr>
            <w:r w:rsidRPr="00905BD6">
              <w:rPr>
                <w:rFonts w:ascii="Times New Roman" w:hAnsi="Times New Roman" w:cs="Times New Roman"/>
                <w:w w:val="90"/>
                <w:sz w:val="24"/>
                <w:szCs w:val="24"/>
              </w:rPr>
              <w:t>Ekipman</w:t>
            </w:r>
            <w:r w:rsidRPr="00905BD6">
              <w:rPr>
                <w:rFonts w:ascii="Times New Roman" w:hAnsi="Times New Roman" w:cs="Times New Roman"/>
                <w:spacing w:val="23"/>
                <w:sz w:val="24"/>
                <w:szCs w:val="24"/>
              </w:rPr>
              <w:t xml:space="preserve"> </w:t>
            </w:r>
            <w:r w:rsidRPr="00905BD6">
              <w:rPr>
                <w:rFonts w:ascii="Times New Roman" w:hAnsi="Times New Roman" w:cs="Times New Roman"/>
                <w:spacing w:val="-2"/>
                <w:sz w:val="24"/>
                <w:szCs w:val="24"/>
              </w:rPr>
              <w:t>Odası</w:t>
            </w:r>
          </w:p>
        </w:tc>
        <w:tc>
          <w:tcPr>
            <w:cnfStyle w:val="000010000000" w:firstRow="0" w:lastRow="0" w:firstColumn="0" w:lastColumn="0" w:oddVBand="1" w:evenVBand="0" w:oddHBand="0" w:evenHBand="0" w:firstRowFirstColumn="0" w:firstRowLastColumn="0" w:lastRowFirstColumn="0" w:lastRowLastColumn="0"/>
            <w:tcW w:w="1391" w:type="dxa"/>
          </w:tcPr>
          <w:p w14:paraId="446A6394" w14:textId="77777777" w:rsidR="00251A4F" w:rsidRPr="00905BD6" w:rsidRDefault="00251A4F" w:rsidP="00BB7338">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X</w:t>
            </w:r>
          </w:p>
        </w:tc>
        <w:tc>
          <w:tcPr>
            <w:tcW w:w="1209" w:type="dxa"/>
          </w:tcPr>
          <w:p w14:paraId="407B02CD" w14:textId="77777777" w:rsidR="00251A4F" w:rsidRPr="00905BD6" w:rsidRDefault="00251A4F" w:rsidP="00BB733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78" w:type="dxa"/>
          </w:tcPr>
          <w:p w14:paraId="4A274ABD" w14:textId="77777777" w:rsidR="00251A4F" w:rsidRPr="00905BD6" w:rsidRDefault="00251A4F" w:rsidP="00BB7338">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371" w:type="dxa"/>
          </w:tcPr>
          <w:p w14:paraId="606B0D73" w14:textId="77777777" w:rsidR="00251A4F" w:rsidRPr="00905BD6" w:rsidRDefault="00251A4F" w:rsidP="00BB7338">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0</w:t>
            </w:r>
          </w:p>
        </w:tc>
      </w:tr>
      <w:tr w:rsidR="00251A4F" w:rsidRPr="00905BD6" w14:paraId="715668FB" w14:textId="77777777" w:rsidTr="0092345E">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059" w:type="dxa"/>
          </w:tcPr>
          <w:p w14:paraId="5D3DA4E7" w14:textId="77777777" w:rsidR="00251A4F" w:rsidRPr="00905BD6" w:rsidRDefault="00251A4F" w:rsidP="00BB7338">
            <w:pPr>
              <w:pStyle w:val="TableParagraph"/>
              <w:spacing w:before="20"/>
              <w:ind w:left="107"/>
              <w:rPr>
                <w:rFonts w:ascii="Times New Roman" w:hAnsi="Times New Roman" w:cs="Times New Roman"/>
                <w:sz w:val="24"/>
                <w:szCs w:val="24"/>
              </w:rPr>
            </w:pPr>
            <w:r w:rsidRPr="00905BD6">
              <w:rPr>
                <w:rFonts w:ascii="Times New Roman" w:hAnsi="Times New Roman" w:cs="Times New Roman"/>
                <w:spacing w:val="-2"/>
                <w:sz w:val="24"/>
                <w:szCs w:val="24"/>
              </w:rPr>
              <w:t>Kütüphane</w:t>
            </w:r>
          </w:p>
        </w:tc>
        <w:tc>
          <w:tcPr>
            <w:cnfStyle w:val="000010000000" w:firstRow="0" w:lastRow="0" w:firstColumn="0" w:lastColumn="0" w:oddVBand="1" w:evenVBand="0" w:oddHBand="0" w:evenHBand="0" w:firstRowFirstColumn="0" w:firstRowLastColumn="0" w:lastRowFirstColumn="0" w:lastRowLastColumn="0"/>
            <w:tcW w:w="1391" w:type="dxa"/>
          </w:tcPr>
          <w:p w14:paraId="20EC2143" w14:textId="77777777" w:rsidR="00251A4F" w:rsidRPr="00905BD6" w:rsidRDefault="00251A4F" w:rsidP="00BB7338">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X</w:t>
            </w:r>
          </w:p>
        </w:tc>
        <w:tc>
          <w:tcPr>
            <w:tcW w:w="1209" w:type="dxa"/>
          </w:tcPr>
          <w:p w14:paraId="1DC4DE09" w14:textId="77777777" w:rsidR="00251A4F" w:rsidRPr="00905BD6" w:rsidRDefault="00251A4F" w:rsidP="00BB733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78" w:type="dxa"/>
          </w:tcPr>
          <w:p w14:paraId="2486B8D1" w14:textId="77777777" w:rsidR="00251A4F" w:rsidRPr="00905BD6" w:rsidRDefault="00251A4F" w:rsidP="00BB7338">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371" w:type="dxa"/>
          </w:tcPr>
          <w:p w14:paraId="5F6CF095" w14:textId="77777777" w:rsidR="00251A4F" w:rsidRPr="00905BD6" w:rsidRDefault="00251A4F" w:rsidP="00BB7338">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0</w:t>
            </w:r>
          </w:p>
        </w:tc>
      </w:tr>
      <w:tr w:rsidR="00251A4F" w:rsidRPr="00905BD6" w14:paraId="0F01C36A" w14:textId="77777777" w:rsidTr="0092345E">
        <w:trPr>
          <w:trHeight w:val="373"/>
        </w:trPr>
        <w:tc>
          <w:tcPr>
            <w:cnfStyle w:val="001000000000" w:firstRow="0" w:lastRow="0" w:firstColumn="1" w:lastColumn="0" w:oddVBand="0" w:evenVBand="0" w:oddHBand="0" w:evenHBand="0" w:firstRowFirstColumn="0" w:firstRowLastColumn="0" w:lastRowFirstColumn="0" w:lastRowLastColumn="0"/>
            <w:tcW w:w="4059" w:type="dxa"/>
          </w:tcPr>
          <w:p w14:paraId="1B0651C2" w14:textId="77777777" w:rsidR="00251A4F" w:rsidRPr="00905BD6" w:rsidRDefault="00251A4F" w:rsidP="00BB7338">
            <w:pPr>
              <w:pStyle w:val="TableParagraph"/>
              <w:spacing w:before="22"/>
              <w:ind w:left="107"/>
              <w:rPr>
                <w:rFonts w:ascii="Times New Roman" w:hAnsi="Times New Roman" w:cs="Times New Roman"/>
                <w:sz w:val="24"/>
                <w:szCs w:val="24"/>
              </w:rPr>
            </w:pPr>
            <w:r w:rsidRPr="00905BD6">
              <w:rPr>
                <w:rFonts w:ascii="Times New Roman" w:hAnsi="Times New Roman" w:cs="Times New Roman"/>
                <w:spacing w:val="-5"/>
                <w:sz w:val="24"/>
                <w:szCs w:val="24"/>
              </w:rPr>
              <w:t>Rehberlik</w:t>
            </w:r>
            <w:r w:rsidRPr="00905BD6">
              <w:rPr>
                <w:rFonts w:ascii="Times New Roman" w:hAnsi="Times New Roman" w:cs="Times New Roman"/>
                <w:spacing w:val="1"/>
                <w:sz w:val="24"/>
                <w:szCs w:val="24"/>
              </w:rPr>
              <w:t xml:space="preserve"> </w:t>
            </w:r>
            <w:r w:rsidRPr="00905BD6">
              <w:rPr>
                <w:rFonts w:ascii="Times New Roman" w:hAnsi="Times New Roman" w:cs="Times New Roman"/>
                <w:spacing w:val="-2"/>
                <w:sz w:val="24"/>
                <w:szCs w:val="24"/>
              </w:rPr>
              <w:t>Servisi</w:t>
            </w:r>
          </w:p>
        </w:tc>
        <w:tc>
          <w:tcPr>
            <w:cnfStyle w:val="000010000000" w:firstRow="0" w:lastRow="0" w:firstColumn="0" w:lastColumn="0" w:oddVBand="1" w:evenVBand="0" w:oddHBand="0" w:evenHBand="0" w:firstRowFirstColumn="0" w:firstRowLastColumn="0" w:lastRowFirstColumn="0" w:lastRowLastColumn="0"/>
            <w:tcW w:w="1391" w:type="dxa"/>
          </w:tcPr>
          <w:p w14:paraId="5C7B3A98" w14:textId="77777777" w:rsidR="00251A4F" w:rsidRPr="00905BD6" w:rsidRDefault="00251A4F" w:rsidP="00BB7338">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X</w:t>
            </w:r>
          </w:p>
        </w:tc>
        <w:tc>
          <w:tcPr>
            <w:tcW w:w="1209" w:type="dxa"/>
          </w:tcPr>
          <w:p w14:paraId="7E83BF1E" w14:textId="77777777" w:rsidR="00251A4F" w:rsidRPr="00905BD6" w:rsidRDefault="00251A4F" w:rsidP="00BB733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78" w:type="dxa"/>
          </w:tcPr>
          <w:p w14:paraId="1F47E34D" w14:textId="77777777" w:rsidR="00251A4F" w:rsidRPr="00905BD6" w:rsidRDefault="00251A4F" w:rsidP="00BB7338">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371" w:type="dxa"/>
          </w:tcPr>
          <w:p w14:paraId="23E7CF20" w14:textId="77777777" w:rsidR="00251A4F" w:rsidRPr="00905BD6" w:rsidRDefault="00251A4F" w:rsidP="00BB7338">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w:t>
            </w:r>
          </w:p>
        </w:tc>
      </w:tr>
      <w:tr w:rsidR="00251A4F" w:rsidRPr="00905BD6" w14:paraId="52F3B034" w14:textId="77777777" w:rsidTr="0092345E">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059" w:type="dxa"/>
          </w:tcPr>
          <w:p w14:paraId="51B2633E" w14:textId="77777777" w:rsidR="00251A4F" w:rsidRPr="00905BD6" w:rsidRDefault="00251A4F" w:rsidP="00BB7338">
            <w:pPr>
              <w:pStyle w:val="TableParagraph"/>
              <w:spacing w:before="92"/>
              <w:ind w:left="107"/>
              <w:rPr>
                <w:rFonts w:ascii="Times New Roman" w:hAnsi="Times New Roman" w:cs="Times New Roman"/>
                <w:sz w:val="24"/>
                <w:szCs w:val="24"/>
              </w:rPr>
            </w:pPr>
            <w:r w:rsidRPr="00905BD6">
              <w:rPr>
                <w:rFonts w:ascii="Times New Roman" w:hAnsi="Times New Roman" w:cs="Times New Roman"/>
                <w:spacing w:val="-8"/>
                <w:sz w:val="24"/>
                <w:szCs w:val="24"/>
              </w:rPr>
              <w:t>Resim</w:t>
            </w:r>
            <w:r w:rsidRPr="00905BD6">
              <w:rPr>
                <w:rFonts w:ascii="Times New Roman" w:hAnsi="Times New Roman" w:cs="Times New Roman"/>
                <w:spacing w:val="3"/>
                <w:sz w:val="24"/>
                <w:szCs w:val="24"/>
              </w:rPr>
              <w:t xml:space="preserve"> </w:t>
            </w:r>
            <w:r w:rsidRPr="00905BD6">
              <w:rPr>
                <w:rFonts w:ascii="Times New Roman" w:hAnsi="Times New Roman" w:cs="Times New Roman"/>
                <w:spacing w:val="-2"/>
                <w:sz w:val="24"/>
                <w:szCs w:val="24"/>
              </w:rPr>
              <w:t>Odası</w:t>
            </w:r>
          </w:p>
        </w:tc>
        <w:tc>
          <w:tcPr>
            <w:cnfStyle w:val="000010000000" w:firstRow="0" w:lastRow="0" w:firstColumn="0" w:lastColumn="0" w:oddVBand="1" w:evenVBand="0" w:oddHBand="0" w:evenHBand="0" w:firstRowFirstColumn="0" w:firstRowLastColumn="0" w:lastRowFirstColumn="0" w:lastRowLastColumn="0"/>
            <w:tcW w:w="1391" w:type="dxa"/>
          </w:tcPr>
          <w:p w14:paraId="43962208" w14:textId="12750D4F" w:rsidR="00251A4F" w:rsidRPr="00905BD6" w:rsidRDefault="00251A4F" w:rsidP="00BB733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9" w:type="dxa"/>
          </w:tcPr>
          <w:p w14:paraId="71A464F2" w14:textId="1E4EE96A" w:rsidR="00251A4F" w:rsidRPr="00905BD6" w:rsidRDefault="00251A4F" w:rsidP="00BB733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78" w:type="dxa"/>
          </w:tcPr>
          <w:p w14:paraId="4AC18229" w14:textId="22711EB0" w:rsidR="00251A4F" w:rsidRPr="00905BD6" w:rsidRDefault="00251A4F" w:rsidP="00BB733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371" w:type="dxa"/>
          </w:tcPr>
          <w:p w14:paraId="7CAB4E9C" w14:textId="3517292E" w:rsidR="00251A4F" w:rsidRPr="00905BD6" w:rsidRDefault="00251A4F" w:rsidP="00BB733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51A4F" w:rsidRPr="00905BD6" w14:paraId="132B9C44" w14:textId="77777777" w:rsidTr="0092345E">
        <w:trPr>
          <w:trHeight w:val="373"/>
        </w:trPr>
        <w:tc>
          <w:tcPr>
            <w:cnfStyle w:val="001000000000" w:firstRow="0" w:lastRow="0" w:firstColumn="1" w:lastColumn="0" w:oddVBand="0" w:evenVBand="0" w:oddHBand="0" w:evenHBand="0" w:firstRowFirstColumn="0" w:firstRowLastColumn="0" w:lastRowFirstColumn="0" w:lastRowLastColumn="0"/>
            <w:tcW w:w="4059" w:type="dxa"/>
          </w:tcPr>
          <w:p w14:paraId="69BBACB4" w14:textId="77777777" w:rsidR="00251A4F" w:rsidRPr="00905BD6" w:rsidRDefault="00251A4F" w:rsidP="00BB7338">
            <w:pPr>
              <w:pStyle w:val="TableParagraph"/>
              <w:spacing w:before="34"/>
              <w:ind w:left="107"/>
              <w:rPr>
                <w:rFonts w:ascii="Times New Roman" w:hAnsi="Times New Roman" w:cs="Times New Roman"/>
                <w:sz w:val="24"/>
                <w:szCs w:val="24"/>
              </w:rPr>
            </w:pPr>
            <w:r w:rsidRPr="00905BD6">
              <w:rPr>
                <w:rFonts w:ascii="Times New Roman" w:hAnsi="Times New Roman" w:cs="Times New Roman"/>
                <w:spacing w:val="-7"/>
                <w:sz w:val="24"/>
                <w:szCs w:val="24"/>
              </w:rPr>
              <w:t>Müzik</w:t>
            </w:r>
            <w:r w:rsidRPr="00905BD6">
              <w:rPr>
                <w:rFonts w:ascii="Times New Roman" w:hAnsi="Times New Roman" w:cs="Times New Roman"/>
                <w:spacing w:val="-5"/>
                <w:sz w:val="24"/>
                <w:szCs w:val="24"/>
              </w:rPr>
              <w:t xml:space="preserve"> </w:t>
            </w:r>
            <w:r w:rsidRPr="00905BD6">
              <w:rPr>
                <w:rFonts w:ascii="Times New Roman" w:hAnsi="Times New Roman" w:cs="Times New Roman"/>
                <w:spacing w:val="-2"/>
                <w:sz w:val="24"/>
                <w:szCs w:val="24"/>
              </w:rPr>
              <w:t>Odası</w:t>
            </w:r>
          </w:p>
        </w:tc>
        <w:tc>
          <w:tcPr>
            <w:cnfStyle w:val="000010000000" w:firstRow="0" w:lastRow="0" w:firstColumn="0" w:lastColumn="0" w:oddVBand="1" w:evenVBand="0" w:oddHBand="0" w:evenHBand="0" w:firstRowFirstColumn="0" w:firstRowLastColumn="0" w:lastRowFirstColumn="0" w:lastRowLastColumn="0"/>
            <w:tcW w:w="1391" w:type="dxa"/>
          </w:tcPr>
          <w:p w14:paraId="5FDD7238" w14:textId="2F8C4BF1" w:rsidR="00251A4F" w:rsidRPr="00905BD6" w:rsidRDefault="00251A4F" w:rsidP="00BB7338">
            <w:pPr>
              <w:pStyle w:val="TableParagraph"/>
              <w:jc w:val="center"/>
              <w:rPr>
                <w:rFonts w:ascii="Times New Roman" w:hAnsi="Times New Roman" w:cs="Times New Roman"/>
                <w:sz w:val="24"/>
                <w:szCs w:val="24"/>
              </w:rPr>
            </w:pPr>
          </w:p>
        </w:tc>
        <w:tc>
          <w:tcPr>
            <w:tcW w:w="1209" w:type="dxa"/>
          </w:tcPr>
          <w:p w14:paraId="4D73BFB6" w14:textId="344A37E4" w:rsidR="00251A4F" w:rsidRPr="00905BD6" w:rsidRDefault="00251A4F" w:rsidP="00BB733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1178" w:type="dxa"/>
          </w:tcPr>
          <w:p w14:paraId="6C8E7C23" w14:textId="3EE4EAAC" w:rsidR="00251A4F" w:rsidRPr="00905BD6" w:rsidRDefault="00251A4F" w:rsidP="00BB733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371" w:type="dxa"/>
          </w:tcPr>
          <w:p w14:paraId="313D2E72" w14:textId="2A42B424" w:rsidR="00251A4F" w:rsidRPr="00905BD6" w:rsidRDefault="00251A4F" w:rsidP="00BB733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251A4F" w:rsidRPr="00905BD6" w14:paraId="7665E90E" w14:textId="77777777" w:rsidTr="0092345E">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059" w:type="dxa"/>
          </w:tcPr>
          <w:p w14:paraId="0B168FCF" w14:textId="77777777" w:rsidR="00251A4F" w:rsidRPr="00905BD6" w:rsidRDefault="00251A4F" w:rsidP="00BB7338">
            <w:pPr>
              <w:pStyle w:val="TableParagraph"/>
              <w:spacing w:before="22"/>
              <w:ind w:left="107"/>
              <w:rPr>
                <w:rFonts w:ascii="Times New Roman" w:hAnsi="Times New Roman" w:cs="Times New Roman"/>
                <w:sz w:val="24"/>
                <w:szCs w:val="24"/>
              </w:rPr>
            </w:pPr>
            <w:r w:rsidRPr="00905BD6">
              <w:rPr>
                <w:rFonts w:ascii="Times New Roman" w:hAnsi="Times New Roman" w:cs="Times New Roman"/>
                <w:spacing w:val="-8"/>
                <w:sz w:val="24"/>
                <w:szCs w:val="24"/>
              </w:rPr>
              <w:t>Çok</w:t>
            </w:r>
            <w:r w:rsidRPr="00905BD6">
              <w:rPr>
                <w:rFonts w:ascii="Times New Roman" w:hAnsi="Times New Roman" w:cs="Times New Roman"/>
                <w:spacing w:val="3"/>
                <w:sz w:val="24"/>
                <w:szCs w:val="24"/>
              </w:rPr>
              <w:t xml:space="preserve"> </w:t>
            </w:r>
            <w:r w:rsidRPr="00905BD6">
              <w:rPr>
                <w:rFonts w:ascii="Times New Roman" w:hAnsi="Times New Roman" w:cs="Times New Roman"/>
                <w:spacing w:val="-8"/>
                <w:sz w:val="24"/>
                <w:szCs w:val="24"/>
              </w:rPr>
              <w:t>Amaçlı</w:t>
            </w:r>
            <w:r w:rsidRPr="00905BD6">
              <w:rPr>
                <w:rFonts w:ascii="Times New Roman" w:hAnsi="Times New Roman" w:cs="Times New Roman"/>
                <w:spacing w:val="1"/>
                <w:sz w:val="24"/>
                <w:szCs w:val="24"/>
              </w:rPr>
              <w:t xml:space="preserve"> </w:t>
            </w:r>
            <w:r w:rsidRPr="00905BD6">
              <w:rPr>
                <w:rFonts w:ascii="Times New Roman" w:hAnsi="Times New Roman" w:cs="Times New Roman"/>
                <w:spacing w:val="-8"/>
                <w:sz w:val="24"/>
                <w:szCs w:val="24"/>
              </w:rPr>
              <w:t>Salon</w:t>
            </w:r>
          </w:p>
        </w:tc>
        <w:tc>
          <w:tcPr>
            <w:cnfStyle w:val="000010000000" w:firstRow="0" w:lastRow="0" w:firstColumn="0" w:lastColumn="0" w:oddVBand="1" w:evenVBand="0" w:oddHBand="0" w:evenHBand="0" w:firstRowFirstColumn="0" w:firstRowLastColumn="0" w:lastRowFirstColumn="0" w:lastRowLastColumn="0"/>
            <w:tcW w:w="1391" w:type="dxa"/>
          </w:tcPr>
          <w:p w14:paraId="7B97A707" w14:textId="77777777" w:rsidR="00251A4F" w:rsidRPr="00905BD6" w:rsidRDefault="00251A4F" w:rsidP="00BB7338">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X</w:t>
            </w:r>
          </w:p>
        </w:tc>
        <w:tc>
          <w:tcPr>
            <w:tcW w:w="1209" w:type="dxa"/>
          </w:tcPr>
          <w:p w14:paraId="03EFA58B" w14:textId="77777777" w:rsidR="00251A4F" w:rsidRPr="00905BD6" w:rsidRDefault="00251A4F" w:rsidP="00BB733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78" w:type="dxa"/>
          </w:tcPr>
          <w:p w14:paraId="1BAE6B7D" w14:textId="77777777" w:rsidR="00251A4F" w:rsidRPr="00905BD6" w:rsidRDefault="00251A4F" w:rsidP="00BB7338">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371" w:type="dxa"/>
          </w:tcPr>
          <w:p w14:paraId="0D5E5169" w14:textId="77777777" w:rsidR="00251A4F" w:rsidRPr="00905BD6" w:rsidRDefault="00251A4F" w:rsidP="00BB7338">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0</w:t>
            </w:r>
          </w:p>
        </w:tc>
      </w:tr>
      <w:tr w:rsidR="00251A4F" w:rsidRPr="00905BD6" w14:paraId="21165D6A" w14:textId="77777777" w:rsidTr="0092345E">
        <w:trPr>
          <w:cnfStyle w:val="010000000000" w:firstRow="0" w:lastRow="1"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059" w:type="dxa"/>
          </w:tcPr>
          <w:p w14:paraId="3EAABBF7" w14:textId="77777777" w:rsidR="00251A4F" w:rsidRPr="00905BD6" w:rsidRDefault="00251A4F" w:rsidP="00BB7338">
            <w:pPr>
              <w:pStyle w:val="TableParagraph"/>
              <w:spacing w:before="6"/>
              <w:ind w:left="107"/>
              <w:rPr>
                <w:rFonts w:ascii="Times New Roman" w:hAnsi="Times New Roman" w:cs="Times New Roman"/>
                <w:sz w:val="24"/>
                <w:szCs w:val="24"/>
              </w:rPr>
            </w:pPr>
            <w:r w:rsidRPr="00905BD6">
              <w:rPr>
                <w:rFonts w:ascii="Times New Roman" w:hAnsi="Times New Roman" w:cs="Times New Roman"/>
                <w:spacing w:val="-5"/>
                <w:sz w:val="24"/>
                <w:szCs w:val="24"/>
              </w:rPr>
              <w:t>Spor</w:t>
            </w:r>
            <w:r w:rsidRPr="00905BD6">
              <w:rPr>
                <w:rFonts w:ascii="Times New Roman" w:hAnsi="Times New Roman" w:cs="Times New Roman"/>
                <w:spacing w:val="-8"/>
                <w:sz w:val="24"/>
                <w:szCs w:val="24"/>
              </w:rPr>
              <w:t xml:space="preserve"> </w:t>
            </w:r>
            <w:r w:rsidRPr="00905BD6">
              <w:rPr>
                <w:rFonts w:ascii="Times New Roman" w:hAnsi="Times New Roman" w:cs="Times New Roman"/>
                <w:spacing w:val="-2"/>
                <w:sz w:val="24"/>
                <w:szCs w:val="24"/>
              </w:rPr>
              <w:t>Salonu</w:t>
            </w:r>
          </w:p>
        </w:tc>
        <w:tc>
          <w:tcPr>
            <w:cnfStyle w:val="000010000000" w:firstRow="0" w:lastRow="0" w:firstColumn="0" w:lastColumn="0" w:oddVBand="1" w:evenVBand="0" w:oddHBand="0" w:evenHBand="0" w:firstRowFirstColumn="0" w:firstRowLastColumn="0" w:lastRowFirstColumn="0" w:lastRowLastColumn="0"/>
            <w:tcW w:w="1391" w:type="dxa"/>
          </w:tcPr>
          <w:p w14:paraId="36F9D291" w14:textId="77777777" w:rsidR="00251A4F" w:rsidRPr="00905BD6" w:rsidRDefault="00251A4F" w:rsidP="00BB7338">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X</w:t>
            </w:r>
          </w:p>
        </w:tc>
        <w:tc>
          <w:tcPr>
            <w:tcW w:w="1209" w:type="dxa"/>
          </w:tcPr>
          <w:p w14:paraId="290FC45E" w14:textId="77777777" w:rsidR="00251A4F" w:rsidRPr="00905BD6" w:rsidRDefault="00251A4F" w:rsidP="00BB733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78" w:type="dxa"/>
          </w:tcPr>
          <w:p w14:paraId="5CED0CC2" w14:textId="77777777" w:rsidR="00251A4F" w:rsidRPr="00905BD6" w:rsidRDefault="00251A4F" w:rsidP="00BB7338">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371" w:type="dxa"/>
          </w:tcPr>
          <w:p w14:paraId="0D0F5AAD" w14:textId="77777777" w:rsidR="00251A4F" w:rsidRPr="00905BD6" w:rsidRDefault="00251A4F" w:rsidP="00BB7338">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w:t>
            </w:r>
          </w:p>
        </w:tc>
      </w:tr>
    </w:tbl>
    <w:p w14:paraId="5684D807" w14:textId="77777777" w:rsidR="003D2CB3" w:rsidRDefault="003D2CB3" w:rsidP="003D2CB3">
      <w:pPr>
        <w:spacing w:line="276" w:lineRule="auto"/>
        <w:ind w:firstLine="567"/>
        <w:jc w:val="both"/>
        <w:rPr>
          <w:rFonts w:ascii="Times New Roman" w:hAnsi="Times New Roman" w:cs="Times New Roman"/>
          <w:sz w:val="24"/>
          <w:szCs w:val="24"/>
        </w:rPr>
      </w:pPr>
    </w:p>
    <w:p w14:paraId="30FA79B7" w14:textId="2CA63771" w:rsidR="00251A4F" w:rsidRPr="0092345E" w:rsidRDefault="00251A4F" w:rsidP="00251A4F">
      <w:pPr>
        <w:jc w:val="center"/>
        <w:rPr>
          <w:rFonts w:ascii="Times New Roman" w:hAnsi="Times New Roman" w:cs="Times New Roman"/>
          <w:b/>
          <w:bCs/>
          <w:i/>
          <w:iCs/>
          <w:spacing w:val="-2"/>
          <w:w w:val="105"/>
          <w:sz w:val="24"/>
          <w:szCs w:val="24"/>
        </w:rPr>
      </w:pPr>
      <w:r w:rsidRPr="0092345E">
        <w:rPr>
          <w:rFonts w:ascii="Times New Roman" w:hAnsi="Times New Roman" w:cs="Times New Roman"/>
          <w:b/>
          <w:i/>
          <w:iCs/>
          <w:w w:val="105"/>
          <w:sz w:val="24"/>
          <w:szCs w:val="24"/>
        </w:rPr>
        <w:t>Tablo</w:t>
      </w:r>
      <w:r w:rsidR="0092345E" w:rsidRPr="0092345E">
        <w:rPr>
          <w:rFonts w:ascii="Times New Roman" w:hAnsi="Times New Roman" w:cs="Times New Roman"/>
          <w:b/>
          <w:i/>
          <w:iCs/>
          <w:w w:val="105"/>
          <w:sz w:val="24"/>
          <w:szCs w:val="24"/>
        </w:rPr>
        <w:t xml:space="preserve"> 11</w:t>
      </w:r>
      <w:r w:rsidRPr="0092345E">
        <w:rPr>
          <w:rFonts w:ascii="Times New Roman" w:hAnsi="Times New Roman" w:cs="Times New Roman"/>
          <w:b/>
          <w:i/>
          <w:iCs/>
          <w:spacing w:val="-10"/>
          <w:w w:val="105"/>
          <w:sz w:val="24"/>
          <w:szCs w:val="24"/>
        </w:rPr>
        <w:t>:</w:t>
      </w:r>
      <w:r w:rsidRPr="0092345E">
        <w:rPr>
          <w:rFonts w:ascii="Times New Roman" w:hAnsi="Times New Roman" w:cs="Times New Roman"/>
          <w:b/>
          <w:i/>
          <w:iCs/>
          <w:spacing w:val="-12"/>
          <w:w w:val="105"/>
          <w:sz w:val="24"/>
          <w:szCs w:val="24"/>
        </w:rPr>
        <w:t xml:space="preserve"> </w:t>
      </w:r>
      <w:r w:rsidRPr="0092345E">
        <w:rPr>
          <w:rFonts w:ascii="Times New Roman" w:hAnsi="Times New Roman" w:cs="Times New Roman"/>
          <w:b/>
          <w:bCs/>
          <w:i/>
          <w:iCs/>
          <w:w w:val="105"/>
          <w:sz w:val="24"/>
          <w:szCs w:val="24"/>
        </w:rPr>
        <w:t>Fiziki</w:t>
      </w:r>
      <w:r w:rsidRPr="0092345E">
        <w:rPr>
          <w:rFonts w:ascii="Times New Roman" w:hAnsi="Times New Roman" w:cs="Times New Roman"/>
          <w:b/>
          <w:bCs/>
          <w:i/>
          <w:iCs/>
          <w:spacing w:val="-9"/>
          <w:w w:val="105"/>
          <w:sz w:val="24"/>
          <w:szCs w:val="24"/>
        </w:rPr>
        <w:t xml:space="preserve"> </w:t>
      </w:r>
      <w:r w:rsidRPr="0092345E">
        <w:rPr>
          <w:rFonts w:ascii="Times New Roman" w:hAnsi="Times New Roman" w:cs="Times New Roman"/>
          <w:b/>
          <w:bCs/>
          <w:i/>
          <w:iCs/>
          <w:w w:val="105"/>
          <w:sz w:val="24"/>
          <w:szCs w:val="24"/>
        </w:rPr>
        <w:t>Mekân</w:t>
      </w:r>
      <w:r w:rsidRPr="0092345E">
        <w:rPr>
          <w:rFonts w:ascii="Times New Roman" w:hAnsi="Times New Roman" w:cs="Times New Roman"/>
          <w:b/>
          <w:bCs/>
          <w:i/>
          <w:iCs/>
          <w:spacing w:val="-9"/>
          <w:w w:val="105"/>
          <w:sz w:val="24"/>
          <w:szCs w:val="24"/>
        </w:rPr>
        <w:t xml:space="preserve"> </w:t>
      </w:r>
      <w:r w:rsidRPr="0092345E">
        <w:rPr>
          <w:rFonts w:ascii="Times New Roman" w:hAnsi="Times New Roman" w:cs="Times New Roman"/>
          <w:b/>
          <w:bCs/>
          <w:i/>
          <w:iCs/>
          <w:spacing w:val="-2"/>
          <w:w w:val="105"/>
          <w:sz w:val="24"/>
          <w:szCs w:val="24"/>
        </w:rPr>
        <w:t>Durumu</w:t>
      </w:r>
    </w:p>
    <w:p w14:paraId="351D677C" w14:textId="77777777" w:rsidR="005B74C9" w:rsidRDefault="005B74C9" w:rsidP="002131C7">
      <w:pPr>
        <w:rPr>
          <w:rFonts w:ascii="Times New Roman" w:hAnsi="Times New Roman" w:cs="Times New Roman"/>
          <w:b/>
          <w:bCs/>
          <w:sz w:val="24"/>
          <w:szCs w:val="24"/>
        </w:rPr>
      </w:pPr>
      <w:bookmarkStart w:id="17" w:name="_Toc164264125"/>
    </w:p>
    <w:p w14:paraId="4417DEFB" w14:textId="77777777" w:rsidR="005B74C9" w:rsidRDefault="005B74C9" w:rsidP="002131C7">
      <w:pPr>
        <w:rPr>
          <w:rFonts w:ascii="Times New Roman" w:hAnsi="Times New Roman" w:cs="Times New Roman"/>
          <w:b/>
          <w:bCs/>
          <w:sz w:val="24"/>
          <w:szCs w:val="24"/>
        </w:rPr>
      </w:pPr>
    </w:p>
    <w:p w14:paraId="013EA1B2" w14:textId="600BBE46" w:rsidR="00B6260D" w:rsidRPr="006C0A4F" w:rsidRDefault="00CE5C87" w:rsidP="002131C7">
      <w:pPr>
        <w:rPr>
          <w:rFonts w:ascii="Times New Roman" w:hAnsi="Times New Roman" w:cs="Times New Roman"/>
          <w:b/>
          <w:bCs/>
          <w:sz w:val="24"/>
          <w:szCs w:val="24"/>
        </w:rPr>
      </w:pPr>
      <w:r w:rsidRPr="006C0A4F">
        <w:rPr>
          <w:rFonts w:ascii="Times New Roman" w:hAnsi="Times New Roman" w:cs="Times New Roman"/>
          <w:b/>
          <w:bCs/>
          <w:sz w:val="24"/>
          <w:szCs w:val="24"/>
        </w:rPr>
        <w:t xml:space="preserve">2.7.4 </w:t>
      </w:r>
      <w:r w:rsidR="00B6260D" w:rsidRPr="006C0A4F">
        <w:rPr>
          <w:rFonts w:ascii="Times New Roman" w:hAnsi="Times New Roman" w:cs="Times New Roman"/>
          <w:b/>
          <w:bCs/>
          <w:sz w:val="24"/>
          <w:szCs w:val="24"/>
        </w:rPr>
        <w:t>Mali Kaynaklar</w:t>
      </w:r>
      <w:bookmarkEnd w:id="17"/>
    </w:p>
    <w:p w14:paraId="5ACDDC2A" w14:textId="77777777" w:rsidR="00B6260D" w:rsidRPr="00B6260D" w:rsidRDefault="00B6260D" w:rsidP="00B6260D">
      <w:pPr>
        <w:spacing w:line="276" w:lineRule="auto"/>
        <w:rPr>
          <w:rFonts w:ascii="Times New Roman" w:hAnsi="Times New Roman" w:cs="Times New Roman"/>
          <w:sz w:val="24"/>
          <w:szCs w:val="24"/>
        </w:rPr>
      </w:pPr>
    </w:p>
    <w:p w14:paraId="628BA735" w14:textId="4789DA3A" w:rsidR="00251A4F" w:rsidRDefault="00251A4F" w:rsidP="00251A4F">
      <w:pPr>
        <w:spacing w:line="276" w:lineRule="auto"/>
        <w:ind w:firstLine="720"/>
        <w:jc w:val="both"/>
        <w:rPr>
          <w:rFonts w:ascii="Times New Roman" w:hAnsi="Times New Roman" w:cs="Times New Roman"/>
          <w:sz w:val="24"/>
          <w:szCs w:val="24"/>
        </w:rPr>
      </w:pPr>
      <w:r w:rsidRPr="00251A4F">
        <w:rPr>
          <w:rFonts w:ascii="Times New Roman" w:hAnsi="Times New Roman" w:cs="Times New Roman"/>
          <w:sz w:val="24"/>
          <w:szCs w:val="24"/>
        </w:rPr>
        <w:t>Müdürlüğümüz bütçesi, Merkezi yönetim bütçesinden ayrılan pay, eğitime katkı payı gelirleri (bütçeleştirilen gelirler), kişi, grup ve özel kurumların bağışları ile okul-aile birliği gelirlerinden oluşmaktadır. Eldeki kaynakların nicelik sorununa yöneltilmesinden dolayı eğitimde kalite olgusu sürekli ikinci planda kalmaktadır. Kaynakların etkin ve verimli kullanılabilmesi için e-taşınır, e-kamu zararı, e-okul bütçeleri, e-istatistik ve e-performans bütçe gibi çeşitli projeler geliştirilmiştir. Projelerden beklenen ortak yarar kaynakların yerinde, zamanında ve gerçek ihtiyaca dönük olarak kullanılmasıdır.</w:t>
      </w:r>
    </w:p>
    <w:p w14:paraId="229A87DA" w14:textId="77777777" w:rsidR="00251A4F" w:rsidRDefault="00251A4F" w:rsidP="00B6260D">
      <w:pPr>
        <w:spacing w:line="276" w:lineRule="auto"/>
        <w:rPr>
          <w:rFonts w:ascii="Times New Roman" w:hAnsi="Times New Roman" w:cs="Times New Roman"/>
          <w:sz w:val="24"/>
          <w:szCs w:val="24"/>
        </w:rPr>
      </w:pPr>
    </w:p>
    <w:p w14:paraId="2684216F" w14:textId="77777777" w:rsid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1F1884A0" w14:textId="77777777" w:rsidR="006C0A4F" w:rsidRDefault="006C0A4F" w:rsidP="00B6260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46E25A3B" w14:textId="3F5BBEC1" w:rsidR="006C0A4F" w:rsidRPr="004F60DF" w:rsidRDefault="006C0A4F" w:rsidP="00B6260D">
      <w:pPr>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4F60DF">
        <w:rPr>
          <w:rFonts w:ascii="Times New Roman" w:hAnsi="Times New Roman" w:cs="Times New Roman"/>
          <w:b/>
          <w:sz w:val="24"/>
          <w:szCs w:val="24"/>
        </w:rPr>
        <w:t>Tablo</w:t>
      </w:r>
      <w:r w:rsidR="004F60DF" w:rsidRPr="004F60DF">
        <w:rPr>
          <w:rFonts w:ascii="Times New Roman" w:hAnsi="Times New Roman" w:cs="Times New Roman"/>
          <w:b/>
          <w:sz w:val="24"/>
          <w:szCs w:val="24"/>
        </w:rPr>
        <w:t xml:space="preserve"> </w:t>
      </w:r>
      <w:proofErr w:type="gramStart"/>
      <w:r w:rsidR="004F60DF" w:rsidRPr="004F60DF">
        <w:rPr>
          <w:rFonts w:ascii="Times New Roman" w:hAnsi="Times New Roman" w:cs="Times New Roman"/>
          <w:b/>
          <w:sz w:val="24"/>
          <w:szCs w:val="24"/>
        </w:rPr>
        <w:t xml:space="preserve">12 </w:t>
      </w:r>
      <w:r w:rsidRPr="004F60DF">
        <w:rPr>
          <w:rFonts w:ascii="Times New Roman" w:hAnsi="Times New Roman" w:cs="Times New Roman"/>
          <w:b/>
          <w:sz w:val="24"/>
          <w:szCs w:val="24"/>
        </w:rPr>
        <w:t>:</w:t>
      </w:r>
      <w:r w:rsidR="004F60DF" w:rsidRPr="004F60DF">
        <w:rPr>
          <w:rFonts w:ascii="Times New Roman" w:hAnsi="Times New Roman" w:cs="Times New Roman"/>
          <w:b/>
          <w:sz w:val="24"/>
          <w:szCs w:val="24"/>
        </w:rPr>
        <w:t xml:space="preserve"> </w:t>
      </w:r>
      <w:r w:rsidRPr="004F60DF">
        <w:rPr>
          <w:rFonts w:ascii="Times New Roman" w:hAnsi="Times New Roman" w:cs="Times New Roman"/>
          <w:b/>
          <w:sz w:val="24"/>
          <w:szCs w:val="24"/>
        </w:rPr>
        <w:t xml:space="preserve"> Kaynak</w:t>
      </w:r>
      <w:proofErr w:type="gramEnd"/>
      <w:r w:rsidRPr="004F60DF">
        <w:rPr>
          <w:rFonts w:ascii="Times New Roman" w:hAnsi="Times New Roman" w:cs="Times New Roman"/>
          <w:b/>
          <w:sz w:val="24"/>
          <w:szCs w:val="24"/>
        </w:rPr>
        <w:t xml:space="preserve"> Tablosu</w:t>
      </w:r>
    </w:p>
    <w:p w14:paraId="5BD54F71" w14:textId="77777777" w:rsidR="00D12802" w:rsidRDefault="00D12802" w:rsidP="00B6260D">
      <w:pPr>
        <w:spacing w:line="276" w:lineRule="auto"/>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D12802" w:rsidRPr="00905BD6" w14:paraId="72A0BFD2" w14:textId="77777777" w:rsidTr="00BB7338">
        <w:trPr>
          <w:trHeight w:val="434"/>
          <w:jc w:val="center"/>
        </w:trPr>
        <w:tc>
          <w:tcPr>
            <w:tcW w:w="2872" w:type="dxa"/>
            <w:tcBorders>
              <w:bottom w:val="single" w:sz="6" w:space="0" w:color="000000"/>
              <w:right w:val="single" w:sz="6" w:space="0" w:color="000000"/>
            </w:tcBorders>
            <w:shd w:val="clear" w:color="auto" w:fill="B8CCE4" w:themeFill="accent1" w:themeFillTint="66"/>
            <w:vAlign w:val="center"/>
          </w:tcPr>
          <w:p w14:paraId="685921AB" w14:textId="77777777" w:rsidR="00D12802" w:rsidRPr="00905BD6" w:rsidRDefault="00D12802" w:rsidP="00BB7338">
            <w:pPr>
              <w:pStyle w:val="TableParagraph"/>
              <w:spacing w:before="5"/>
              <w:ind w:left="107"/>
              <w:rPr>
                <w:rFonts w:ascii="Times New Roman" w:hAnsi="Times New Roman" w:cs="Times New Roman"/>
                <w:b/>
                <w:sz w:val="24"/>
                <w:szCs w:val="24"/>
              </w:rPr>
            </w:pPr>
            <w:r w:rsidRPr="00905BD6">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B8CCE4" w:themeFill="accent1" w:themeFillTint="66"/>
            <w:vAlign w:val="center"/>
          </w:tcPr>
          <w:p w14:paraId="3E6D9695" w14:textId="77777777" w:rsidR="00D12802" w:rsidRPr="00905BD6" w:rsidRDefault="00D12802" w:rsidP="00BB7338">
            <w:pPr>
              <w:pStyle w:val="TableParagraph"/>
              <w:spacing w:before="1"/>
              <w:ind w:left="109"/>
              <w:jc w:val="center"/>
              <w:rPr>
                <w:rFonts w:ascii="Times New Roman" w:hAnsi="Times New Roman" w:cs="Times New Roman"/>
                <w:b/>
                <w:spacing w:val="-4"/>
                <w:sz w:val="24"/>
                <w:szCs w:val="24"/>
              </w:rPr>
            </w:pPr>
            <w:r w:rsidRPr="00905BD6">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shd w:val="clear" w:color="auto" w:fill="B8CCE4" w:themeFill="accent1" w:themeFillTint="66"/>
            <w:vAlign w:val="center"/>
          </w:tcPr>
          <w:p w14:paraId="0D369678" w14:textId="77777777" w:rsidR="00D12802" w:rsidRPr="00905BD6" w:rsidRDefault="00D12802" w:rsidP="00BB7338">
            <w:pPr>
              <w:pStyle w:val="TableParagraph"/>
              <w:spacing w:before="1"/>
              <w:ind w:left="109"/>
              <w:jc w:val="center"/>
              <w:rPr>
                <w:rFonts w:ascii="Times New Roman" w:hAnsi="Times New Roman" w:cs="Times New Roman"/>
                <w:b/>
                <w:sz w:val="24"/>
                <w:szCs w:val="24"/>
              </w:rPr>
            </w:pPr>
            <w:r w:rsidRPr="00905BD6">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shd w:val="clear" w:color="auto" w:fill="B8CCE4" w:themeFill="accent1" w:themeFillTint="66"/>
            <w:vAlign w:val="center"/>
          </w:tcPr>
          <w:p w14:paraId="02371FE3" w14:textId="77777777" w:rsidR="00D12802" w:rsidRPr="00905BD6" w:rsidRDefault="00D12802" w:rsidP="00BB7338">
            <w:pPr>
              <w:pStyle w:val="TableParagraph"/>
              <w:spacing w:before="1"/>
              <w:ind w:left="109"/>
              <w:jc w:val="center"/>
              <w:rPr>
                <w:rFonts w:ascii="Times New Roman" w:hAnsi="Times New Roman" w:cs="Times New Roman"/>
                <w:b/>
                <w:sz w:val="24"/>
                <w:szCs w:val="24"/>
              </w:rPr>
            </w:pPr>
            <w:r w:rsidRPr="00905BD6">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shd w:val="clear" w:color="auto" w:fill="B8CCE4" w:themeFill="accent1" w:themeFillTint="66"/>
            <w:vAlign w:val="center"/>
          </w:tcPr>
          <w:p w14:paraId="17CEF3FA" w14:textId="77777777" w:rsidR="00D12802" w:rsidRPr="00905BD6" w:rsidRDefault="00D12802" w:rsidP="00BB7338">
            <w:pPr>
              <w:pStyle w:val="TableParagraph"/>
              <w:spacing w:before="1"/>
              <w:ind w:left="107"/>
              <w:jc w:val="center"/>
              <w:rPr>
                <w:rFonts w:ascii="Times New Roman" w:hAnsi="Times New Roman" w:cs="Times New Roman"/>
                <w:b/>
                <w:sz w:val="24"/>
                <w:szCs w:val="24"/>
              </w:rPr>
            </w:pPr>
            <w:r w:rsidRPr="00905BD6">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shd w:val="clear" w:color="auto" w:fill="B8CCE4" w:themeFill="accent1" w:themeFillTint="66"/>
            <w:vAlign w:val="center"/>
          </w:tcPr>
          <w:p w14:paraId="79726D40" w14:textId="77777777" w:rsidR="00D12802" w:rsidRPr="00905BD6" w:rsidRDefault="00D12802" w:rsidP="00BB7338">
            <w:pPr>
              <w:pStyle w:val="TableParagraph"/>
              <w:spacing w:before="1"/>
              <w:ind w:left="108"/>
              <w:jc w:val="center"/>
              <w:rPr>
                <w:rFonts w:ascii="Times New Roman" w:hAnsi="Times New Roman" w:cs="Times New Roman"/>
                <w:b/>
                <w:sz w:val="24"/>
                <w:szCs w:val="24"/>
              </w:rPr>
            </w:pPr>
            <w:r w:rsidRPr="00905BD6">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shd w:val="clear" w:color="auto" w:fill="B8CCE4" w:themeFill="accent1" w:themeFillTint="66"/>
            <w:vAlign w:val="center"/>
          </w:tcPr>
          <w:p w14:paraId="35D62045" w14:textId="77777777" w:rsidR="00D12802" w:rsidRPr="00905BD6" w:rsidRDefault="00D12802" w:rsidP="00BB7338">
            <w:pPr>
              <w:pStyle w:val="TableParagraph"/>
              <w:spacing w:before="1"/>
              <w:ind w:left="108"/>
              <w:jc w:val="center"/>
              <w:rPr>
                <w:rFonts w:ascii="Times New Roman" w:hAnsi="Times New Roman" w:cs="Times New Roman"/>
                <w:b/>
                <w:sz w:val="24"/>
                <w:szCs w:val="24"/>
              </w:rPr>
            </w:pPr>
            <w:r w:rsidRPr="00905BD6">
              <w:rPr>
                <w:rFonts w:ascii="Times New Roman" w:hAnsi="Times New Roman" w:cs="Times New Roman"/>
                <w:b/>
                <w:spacing w:val="-4"/>
                <w:sz w:val="24"/>
                <w:szCs w:val="24"/>
              </w:rPr>
              <w:t>2028</w:t>
            </w:r>
          </w:p>
        </w:tc>
      </w:tr>
      <w:tr w:rsidR="00D12802" w:rsidRPr="00905BD6" w14:paraId="3186BCBC" w14:textId="77777777" w:rsidTr="00BB7338">
        <w:trPr>
          <w:trHeight w:val="432"/>
          <w:jc w:val="center"/>
        </w:trPr>
        <w:tc>
          <w:tcPr>
            <w:tcW w:w="2872" w:type="dxa"/>
            <w:tcBorders>
              <w:top w:val="single" w:sz="6" w:space="0" w:color="000000"/>
              <w:bottom w:val="single" w:sz="6" w:space="0" w:color="000000"/>
              <w:right w:val="single" w:sz="6" w:space="0" w:color="000000"/>
            </w:tcBorders>
            <w:shd w:val="clear" w:color="auto" w:fill="B8CCE4" w:themeFill="accent1" w:themeFillTint="66"/>
            <w:vAlign w:val="center"/>
          </w:tcPr>
          <w:p w14:paraId="1BEBC371" w14:textId="77777777" w:rsidR="00D12802" w:rsidRPr="00905BD6" w:rsidRDefault="00D12802" w:rsidP="00BB7338">
            <w:pPr>
              <w:pStyle w:val="TableParagraph"/>
              <w:spacing w:before="6"/>
              <w:ind w:left="107"/>
              <w:rPr>
                <w:rFonts w:ascii="Times New Roman" w:hAnsi="Times New Roman" w:cs="Times New Roman"/>
                <w:sz w:val="24"/>
                <w:szCs w:val="24"/>
              </w:rPr>
            </w:pPr>
            <w:r w:rsidRPr="00905BD6">
              <w:rPr>
                <w:rFonts w:ascii="Times New Roman" w:hAnsi="Times New Roman" w:cs="Times New Roman"/>
                <w:w w:val="90"/>
                <w:sz w:val="24"/>
                <w:szCs w:val="24"/>
              </w:rPr>
              <w:t>Genel</w:t>
            </w:r>
            <w:r w:rsidRPr="00905BD6">
              <w:rPr>
                <w:rFonts w:ascii="Times New Roman" w:hAnsi="Times New Roman" w:cs="Times New Roman"/>
                <w:spacing w:val="8"/>
                <w:sz w:val="24"/>
                <w:szCs w:val="24"/>
              </w:rPr>
              <w:t xml:space="preserve"> </w:t>
            </w:r>
            <w:r w:rsidRPr="00905BD6">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EAF1DD" w:themeFill="accent3" w:themeFillTint="33"/>
            <w:vAlign w:val="center"/>
          </w:tcPr>
          <w:p w14:paraId="3EB58C1C" w14:textId="6BCB6AAC"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204.791,66</w:t>
            </w:r>
          </w:p>
        </w:tc>
        <w:tc>
          <w:tcPr>
            <w:tcW w:w="1130"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55CCE1A4" w14:textId="163D89EA"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244.766,00</w:t>
            </w:r>
          </w:p>
        </w:tc>
        <w:tc>
          <w:tcPr>
            <w:tcW w:w="1011"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2FF937C1" w14:textId="40C980B2"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293.730,00</w:t>
            </w:r>
          </w:p>
        </w:tc>
        <w:tc>
          <w:tcPr>
            <w:tcW w:w="1009"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06DCC587" w14:textId="2CE5F902"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352.476,00</w:t>
            </w:r>
          </w:p>
        </w:tc>
        <w:tc>
          <w:tcPr>
            <w:tcW w:w="1011"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5E927A6C" w14:textId="7A526E7B"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422.967,00</w:t>
            </w:r>
          </w:p>
        </w:tc>
        <w:tc>
          <w:tcPr>
            <w:tcW w:w="1009" w:type="dxa"/>
            <w:tcBorders>
              <w:top w:val="single" w:sz="6" w:space="0" w:color="000000"/>
              <w:left w:val="single" w:sz="6" w:space="0" w:color="000000"/>
              <w:bottom w:val="single" w:sz="6" w:space="0" w:color="000000"/>
            </w:tcBorders>
            <w:shd w:val="clear" w:color="auto" w:fill="EAF1DD" w:themeFill="accent3" w:themeFillTint="33"/>
            <w:vAlign w:val="center"/>
          </w:tcPr>
          <w:p w14:paraId="346F6BC9" w14:textId="082FDD36"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507.591,00</w:t>
            </w:r>
          </w:p>
        </w:tc>
      </w:tr>
      <w:tr w:rsidR="00D12802" w:rsidRPr="00905BD6" w14:paraId="161C12EB" w14:textId="77777777" w:rsidTr="00BB7338">
        <w:trPr>
          <w:trHeight w:val="431"/>
          <w:jc w:val="center"/>
        </w:trPr>
        <w:tc>
          <w:tcPr>
            <w:tcW w:w="2872" w:type="dxa"/>
            <w:tcBorders>
              <w:top w:val="single" w:sz="6" w:space="0" w:color="000000"/>
              <w:bottom w:val="single" w:sz="6" w:space="0" w:color="000000"/>
              <w:right w:val="single" w:sz="6" w:space="0" w:color="000000"/>
            </w:tcBorders>
            <w:shd w:val="clear" w:color="auto" w:fill="B8CCE4" w:themeFill="accent1" w:themeFillTint="66"/>
            <w:vAlign w:val="center"/>
          </w:tcPr>
          <w:p w14:paraId="1903536A" w14:textId="77777777" w:rsidR="00D12802" w:rsidRPr="00905BD6" w:rsidRDefault="00D12802" w:rsidP="00BB7338">
            <w:pPr>
              <w:pStyle w:val="TableParagraph"/>
              <w:spacing w:before="6"/>
              <w:ind w:left="107"/>
              <w:rPr>
                <w:rFonts w:ascii="Times New Roman" w:hAnsi="Times New Roman" w:cs="Times New Roman"/>
                <w:sz w:val="24"/>
                <w:szCs w:val="24"/>
              </w:rPr>
            </w:pPr>
            <w:r w:rsidRPr="00905BD6">
              <w:rPr>
                <w:rFonts w:ascii="Times New Roman" w:hAnsi="Times New Roman" w:cs="Times New Roman"/>
                <w:spacing w:val="-6"/>
                <w:sz w:val="24"/>
                <w:szCs w:val="24"/>
              </w:rPr>
              <w:t>Okul Aile</w:t>
            </w:r>
            <w:r w:rsidRPr="00905BD6">
              <w:rPr>
                <w:rFonts w:ascii="Times New Roman" w:hAnsi="Times New Roman" w:cs="Times New Roman"/>
                <w:spacing w:val="-7"/>
                <w:sz w:val="24"/>
                <w:szCs w:val="24"/>
              </w:rPr>
              <w:t xml:space="preserve"> </w:t>
            </w:r>
            <w:r w:rsidRPr="00905BD6">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EAF1DD" w:themeFill="accent3" w:themeFillTint="33"/>
            <w:vAlign w:val="center"/>
          </w:tcPr>
          <w:p w14:paraId="2FA3B831" w14:textId="53BBB0F2"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152.470,00</w:t>
            </w:r>
          </w:p>
        </w:tc>
        <w:tc>
          <w:tcPr>
            <w:tcW w:w="1130"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36DDE97F" w14:textId="6FE6BD8F"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182.400,00</w:t>
            </w:r>
          </w:p>
        </w:tc>
        <w:tc>
          <w:tcPr>
            <w:tcW w:w="1011"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7A5381BA" w14:textId="435485ED"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218.880,00</w:t>
            </w:r>
          </w:p>
        </w:tc>
        <w:tc>
          <w:tcPr>
            <w:tcW w:w="1009"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70A4BF8B" w14:textId="5A0C8E5D"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262.656,00</w:t>
            </w:r>
          </w:p>
        </w:tc>
        <w:tc>
          <w:tcPr>
            <w:tcW w:w="1011"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7B5524D0" w14:textId="7B090102"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315.187,00</w:t>
            </w:r>
          </w:p>
        </w:tc>
        <w:tc>
          <w:tcPr>
            <w:tcW w:w="1009" w:type="dxa"/>
            <w:tcBorders>
              <w:top w:val="single" w:sz="6" w:space="0" w:color="000000"/>
              <w:left w:val="single" w:sz="6" w:space="0" w:color="000000"/>
              <w:bottom w:val="single" w:sz="6" w:space="0" w:color="000000"/>
            </w:tcBorders>
            <w:shd w:val="clear" w:color="auto" w:fill="EAF1DD" w:themeFill="accent3" w:themeFillTint="33"/>
            <w:vAlign w:val="center"/>
          </w:tcPr>
          <w:p w14:paraId="0C72405E" w14:textId="720F67FA"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378.225,00</w:t>
            </w:r>
          </w:p>
        </w:tc>
      </w:tr>
      <w:tr w:rsidR="00D12802" w:rsidRPr="00905BD6" w14:paraId="036B20FC" w14:textId="77777777" w:rsidTr="00BB7338">
        <w:trPr>
          <w:trHeight w:val="431"/>
          <w:jc w:val="center"/>
        </w:trPr>
        <w:tc>
          <w:tcPr>
            <w:tcW w:w="2872" w:type="dxa"/>
            <w:tcBorders>
              <w:top w:val="single" w:sz="6" w:space="0" w:color="000000"/>
              <w:bottom w:val="single" w:sz="6" w:space="0" w:color="000000"/>
              <w:right w:val="single" w:sz="6" w:space="0" w:color="000000"/>
            </w:tcBorders>
            <w:shd w:val="clear" w:color="auto" w:fill="B8CCE4" w:themeFill="accent1" w:themeFillTint="66"/>
            <w:vAlign w:val="center"/>
          </w:tcPr>
          <w:p w14:paraId="4E0E80C3" w14:textId="77777777" w:rsidR="00D12802" w:rsidRPr="00905BD6" w:rsidRDefault="00D12802" w:rsidP="00BB7338">
            <w:pPr>
              <w:pStyle w:val="TableParagraph"/>
              <w:spacing w:before="6"/>
              <w:ind w:left="107"/>
              <w:rPr>
                <w:rFonts w:ascii="Times New Roman" w:hAnsi="Times New Roman" w:cs="Times New Roman"/>
                <w:sz w:val="24"/>
                <w:szCs w:val="24"/>
              </w:rPr>
            </w:pPr>
            <w:r w:rsidRPr="00905BD6">
              <w:rPr>
                <w:rFonts w:ascii="Times New Roman" w:hAnsi="Times New Roman" w:cs="Times New Roman"/>
                <w:spacing w:val="-7"/>
                <w:sz w:val="24"/>
                <w:szCs w:val="24"/>
              </w:rPr>
              <w:t>Özel</w:t>
            </w:r>
            <w:r w:rsidRPr="00905BD6">
              <w:rPr>
                <w:rFonts w:ascii="Times New Roman" w:hAnsi="Times New Roman" w:cs="Times New Roman"/>
                <w:sz w:val="24"/>
                <w:szCs w:val="24"/>
              </w:rPr>
              <w:t xml:space="preserve"> </w:t>
            </w:r>
            <w:r w:rsidRPr="00905BD6">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EAF1DD" w:themeFill="accent3" w:themeFillTint="33"/>
            <w:vAlign w:val="center"/>
          </w:tcPr>
          <w:p w14:paraId="1D6E85F2"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341544DF"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2EFFDC14"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28AAC688"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3A8F0C06"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c>
          <w:tcPr>
            <w:tcW w:w="1009" w:type="dxa"/>
            <w:tcBorders>
              <w:top w:val="single" w:sz="6" w:space="0" w:color="000000"/>
              <w:left w:val="single" w:sz="6" w:space="0" w:color="000000"/>
              <w:bottom w:val="single" w:sz="6" w:space="0" w:color="000000"/>
            </w:tcBorders>
            <w:shd w:val="clear" w:color="auto" w:fill="EAF1DD" w:themeFill="accent3" w:themeFillTint="33"/>
            <w:vAlign w:val="center"/>
          </w:tcPr>
          <w:p w14:paraId="1CCD1A00"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r>
      <w:tr w:rsidR="00D12802" w:rsidRPr="00905BD6" w14:paraId="16FCBA7D" w14:textId="77777777" w:rsidTr="00BB7338">
        <w:trPr>
          <w:trHeight w:val="431"/>
          <w:jc w:val="center"/>
        </w:trPr>
        <w:tc>
          <w:tcPr>
            <w:tcW w:w="2872" w:type="dxa"/>
            <w:tcBorders>
              <w:top w:val="single" w:sz="6" w:space="0" w:color="000000"/>
              <w:bottom w:val="single" w:sz="6" w:space="0" w:color="000000"/>
              <w:right w:val="single" w:sz="6" w:space="0" w:color="000000"/>
            </w:tcBorders>
            <w:shd w:val="clear" w:color="auto" w:fill="B8CCE4" w:themeFill="accent1" w:themeFillTint="66"/>
            <w:vAlign w:val="center"/>
          </w:tcPr>
          <w:p w14:paraId="3FDD12C1" w14:textId="77777777" w:rsidR="00D12802" w:rsidRPr="00905BD6" w:rsidRDefault="00D12802" w:rsidP="00BB7338">
            <w:pPr>
              <w:pStyle w:val="TableParagraph"/>
              <w:spacing w:before="6"/>
              <w:ind w:left="107"/>
              <w:rPr>
                <w:rFonts w:ascii="Times New Roman" w:hAnsi="Times New Roman" w:cs="Times New Roman"/>
                <w:sz w:val="24"/>
                <w:szCs w:val="24"/>
              </w:rPr>
            </w:pPr>
            <w:r w:rsidRPr="00905BD6">
              <w:rPr>
                <w:rFonts w:ascii="Times New Roman" w:hAnsi="Times New Roman" w:cs="Times New Roman"/>
                <w:spacing w:val="-6"/>
                <w:sz w:val="24"/>
                <w:szCs w:val="24"/>
              </w:rPr>
              <w:t>Kira</w:t>
            </w:r>
            <w:r w:rsidRPr="00905BD6">
              <w:rPr>
                <w:rFonts w:ascii="Times New Roman" w:hAnsi="Times New Roman" w:cs="Times New Roman"/>
                <w:spacing w:val="-5"/>
                <w:sz w:val="24"/>
                <w:szCs w:val="24"/>
              </w:rPr>
              <w:t xml:space="preserve"> </w:t>
            </w:r>
            <w:r w:rsidRPr="00905BD6">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EAF1DD" w:themeFill="accent3" w:themeFillTint="33"/>
            <w:vAlign w:val="center"/>
          </w:tcPr>
          <w:p w14:paraId="1F253A3A" w14:textId="73DCDA09"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50.349,08</w:t>
            </w:r>
          </w:p>
        </w:tc>
        <w:tc>
          <w:tcPr>
            <w:tcW w:w="1130"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72377AD0" w14:textId="38D4FADA"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60.000,00</w:t>
            </w:r>
          </w:p>
        </w:tc>
        <w:tc>
          <w:tcPr>
            <w:tcW w:w="1011"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556F8329" w14:textId="3ED4CB7C"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72.000,00</w:t>
            </w:r>
          </w:p>
        </w:tc>
        <w:tc>
          <w:tcPr>
            <w:tcW w:w="1009"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320790A4" w14:textId="70457DB4"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86.400,00</w:t>
            </w:r>
          </w:p>
        </w:tc>
        <w:tc>
          <w:tcPr>
            <w:tcW w:w="1011"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6744A7C3" w14:textId="1EAA9639"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103.680,00</w:t>
            </w:r>
          </w:p>
        </w:tc>
        <w:tc>
          <w:tcPr>
            <w:tcW w:w="1009" w:type="dxa"/>
            <w:tcBorders>
              <w:top w:val="single" w:sz="6" w:space="0" w:color="000000"/>
              <w:left w:val="single" w:sz="6" w:space="0" w:color="000000"/>
              <w:bottom w:val="single" w:sz="6" w:space="0" w:color="000000"/>
            </w:tcBorders>
            <w:shd w:val="clear" w:color="auto" w:fill="EAF1DD" w:themeFill="accent3" w:themeFillTint="33"/>
            <w:vAlign w:val="center"/>
          </w:tcPr>
          <w:p w14:paraId="4FE4C8EB" w14:textId="54E7A75C"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124.416,00</w:t>
            </w:r>
          </w:p>
        </w:tc>
      </w:tr>
      <w:tr w:rsidR="00D12802" w:rsidRPr="00905BD6" w14:paraId="3BFEA343" w14:textId="77777777" w:rsidTr="00BB7338">
        <w:trPr>
          <w:trHeight w:val="432"/>
          <w:jc w:val="center"/>
        </w:trPr>
        <w:tc>
          <w:tcPr>
            <w:tcW w:w="2872" w:type="dxa"/>
            <w:tcBorders>
              <w:top w:val="single" w:sz="6" w:space="0" w:color="000000"/>
              <w:bottom w:val="single" w:sz="6" w:space="0" w:color="000000"/>
              <w:right w:val="single" w:sz="6" w:space="0" w:color="000000"/>
            </w:tcBorders>
            <w:shd w:val="clear" w:color="auto" w:fill="B8CCE4" w:themeFill="accent1" w:themeFillTint="66"/>
            <w:vAlign w:val="center"/>
          </w:tcPr>
          <w:p w14:paraId="788AFC16" w14:textId="77777777" w:rsidR="00D12802" w:rsidRPr="00905BD6" w:rsidRDefault="00D12802" w:rsidP="00BB7338">
            <w:pPr>
              <w:pStyle w:val="TableParagraph"/>
              <w:spacing w:before="6"/>
              <w:ind w:left="107"/>
              <w:rPr>
                <w:rFonts w:ascii="Times New Roman" w:hAnsi="Times New Roman" w:cs="Times New Roman"/>
                <w:sz w:val="24"/>
                <w:szCs w:val="24"/>
              </w:rPr>
            </w:pPr>
            <w:r w:rsidRPr="00905BD6">
              <w:rPr>
                <w:rFonts w:ascii="Times New Roman" w:hAnsi="Times New Roman" w:cs="Times New Roman"/>
                <w:spacing w:val="-6"/>
                <w:sz w:val="24"/>
                <w:szCs w:val="24"/>
              </w:rPr>
              <w:t>Döner</w:t>
            </w:r>
            <w:r w:rsidRPr="00905BD6">
              <w:rPr>
                <w:rFonts w:ascii="Times New Roman" w:hAnsi="Times New Roman" w:cs="Times New Roman"/>
                <w:spacing w:val="-5"/>
                <w:sz w:val="24"/>
                <w:szCs w:val="24"/>
              </w:rPr>
              <w:t xml:space="preserve"> </w:t>
            </w:r>
            <w:r w:rsidRPr="00905BD6">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EAF1DD" w:themeFill="accent3" w:themeFillTint="33"/>
            <w:vAlign w:val="center"/>
          </w:tcPr>
          <w:p w14:paraId="06F5DE6B"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21625D41"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55A04ACC"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01625931"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3504618D"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c>
          <w:tcPr>
            <w:tcW w:w="1009" w:type="dxa"/>
            <w:tcBorders>
              <w:top w:val="single" w:sz="6" w:space="0" w:color="000000"/>
              <w:left w:val="single" w:sz="6" w:space="0" w:color="000000"/>
              <w:bottom w:val="single" w:sz="6" w:space="0" w:color="000000"/>
            </w:tcBorders>
            <w:shd w:val="clear" w:color="auto" w:fill="EAF1DD" w:themeFill="accent3" w:themeFillTint="33"/>
            <w:vAlign w:val="center"/>
          </w:tcPr>
          <w:p w14:paraId="041F3345"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r>
      <w:tr w:rsidR="00D12802" w:rsidRPr="00905BD6" w14:paraId="21A1402F" w14:textId="77777777" w:rsidTr="00BB7338">
        <w:trPr>
          <w:trHeight w:val="431"/>
          <w:jc w:val="center"/>
        </w:trPr>
        <w:tc>
          <w:tcPr>
            <w:tcW w:w="2872" w:type="dxa"/>
            <w:tcBorders>
              <w:top w:val="single" w:sz="6" w:space="0" w:color="000000"/>
              <w:bottom w:val="single" w:sz="6" w:space="0" w:color="000000"/>
              <w:right w:val="single" w:sz="6" w:space="0" w:color="000000"/>
            </w:tcBorders>
            <w:shd w:val="clear" w:color="auto" w:fill="B8CCE4" w:themeFill="accent1" w:themeFillTint="66"/>
            <w:vAlign w:val="center"/>
          </w:tcPr>
          <w:p w14:paraId="32CA2495" w14:textId="77777777" w:rsidR="00D12802" w:rsidRPr="00905BD6" w:rsidRDefault="00D12802" w:rsidP="00BB7338">
            <w:pPr>
              <w:pStyle w:val="TableParagraph"/>
              <w:spacing w:before="6"/>
              <w:ind w:left="107"/>
              <w:rPr>
                <w:rFonts w:ascii="Times New Roman" w:hAnsi="Times New Roman" w:cs="Times New Roman"/>
                <w:sz w:val="24"/>
                <w:szCs w:val="24"/>
              </w:rPr>
            </w:pPr>
            <w:r w:rsidRPr="00905BD6">
              <w:rPr>
                <w:rFonts w:ascii="Times New Roman" w:hAnsi="Times New Roman" w:cs="Times New Roman"/>
                <w:w w:val="90"/>
                <w:sz w:val="24"/>
                <w:szCs w:val="24"/>
              </w:rPr>
              <w:t>Dış</w:t>
            </w:r>
            <w:r w:rsidRPr="00905BD6">
              <w:rPr>
                <w:rFonts w:ascii="Times New Roman" w:hAnsi="Times New Roman" w:cs="Times New Roman"/>
                <w:spacing w:val="-1"/>
                <w:sz w:val="24"/>
                <w:szCs w:val="24"/>
              </w:rPr>
              <w:t xml:space="preserve"> </w:t>
            </w:r>
            <w:r w:rsidRPr="00905BD6">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EAF1DD" w:themeFill="accent3" w:themeFillTint="33"/>
            <w:vAlign w:val="center"/>
          </w:tcPr>
          <w:p w14:paraId="0FEA4531"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296D3335"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5D5239E4"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3683BE2A"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77231F08"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c>
          <w:tcPr>
            <w:tcW w:w="1009" w:type="dxa"/>
            <w:tcBorders>
              <w:top w:val="single" w:sz="6" w:space="0" w:color="000000"/>
              <w:left w:val="single" w:sz="6" w:space="0" w:color="000000"/>
              <w:bottom w:val="single" w:sz="6" w:space="0" w:color="000000"/>
            </w:tcBorders>
            <w:shd w:val="clear" w:color="auto" w:fill="EAF1DD" w:themeFill="accent3" w:themeFillTint="33"/>
            <w:vAlign w:val="center"/>
          </w:tcPr>
          <w:p w14:paraId="196A6494" w14:textId="77777777" w:rsidR="00D12802" w:rsidRPr="00F7651F" w:rsidRDefault="00D12802" w:rsidP="00BB7338">
            <w:pPr>
              <w:pStyle w:val="TableParagraph"/>
              <w:jc w:val="right"/>
              <w:rPr>
                <w:rFonts w:ascii="Times New Roman" w:hAnsi="Times New Roman" w:cs="Times New Roman"/>
              </w:rPr>
            </w:pPr>
            <w:r w:rsidRPr="00F7651F">
              <w:rPr>
                <w:rFonts w:ascii="Times New Roman" w:hAnsi="Times New Roman" w:cs="Times New Roman"/>
              </w:rPr>
              <w:t>0</w:t>
            </w:r>
          </w:p>
        </w:tc>
      </w:tr>
      <w:tr w:rsidR="00D12802" w:rsidRPr="00905BD6" w14:paraId="02E29EE7" w14:textId="77777777" w:rsidTr="00BB7338">
        <w:trPr>
          <w:trHeight w:val="432"/>
          <w:jc w:val="center"/>
        </w:trPr>
        <w:tc>
          <w:tcPr>
            <w:tcW w:w="2872" w:type="dxa"/>
            <w:tcBorders>
              <w:top w:val="single" w:sz="6" w:space="0" w:color="000000"/>
              <w:bottom w:val="single" w:sz="6" w:space="0" w:color="000000"/>
              <w:right w:val="single" w:sz="6" w:space="0" w:color="000000"/>
            </w:tcBorders>
            <w:shd w:val="clear" w:color="auto" w:fill="B8CCE4" w:themeFill="accent1" w:themeFillTint="66"/>
            <w:vAlign w:val="center"/>
          </w:tcPr>
          <w:p w14:paraId="42280A50" w14:textId="77777777" w:rsidR="00D12802" w:rsidRPr="00905BD6" w:rsidRDefault="00D12802" w:rsidP="00BB7338">
            <w:pPr>
              <w:pStyle w:val="TableParagraph"/>
              <w:spacing w:before="6"/>
              <w:ind w:left="107"/>
              <w:rPr>
                <w:rFonts w:ascii="Times New Roman" w:hAnsi="Times New Roman" w:cs="Times New Roman"/>
                <w:sz w:val="24"/>
                <w:szCs w:val="24"/>
              </w:rPr>
            </w:pPr>
            <w:r w:rsidRPr="00905BD6">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EAF1DD" w:themeFill="accent3" w:themeFillTint="33"/>
            <w:vAlign w:val="center"/>
          </w:tcPr>
          <w:p w14:paraId="15208498" w14:textId="7AA57E95"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1.972,58</w:t>
            </w:r>
          </w:p>
        </w:tc>
        <w:tc>
          <w:tcPr>
            <w:tcW w:w="1130"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1B8B736B" w14:textId="7355AB59"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2.366,00</w:t>
            </w:r>
          </w:p>
        </w:tc>
        <w:tc>
          <w:tcPr>
            <w:tcW w:w="1011"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4FD78C30" w14:textId="233003BF"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2.850,00</w:t>
            </w:r>
          </w:p>
        </w:tc>
        <w:tc>
          <w:tcPr>
            <w:tcW w:w="1009"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1B29EFBF" w14:textId="495DE15B"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3.420,00</w:t>
            </w:r>
          </w:p>
        </w:tc>
        <w:tc>
          <w:tcPr>
            <w:tcW w:w="1011"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32DF31DA" w14:textId="03549A27"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4.100,00</w:t>
            </w:r>
          </w:p>
        </w:tc>
        <w:tc>
          <w:tcPr>
            <w:tcW w:w="1009" w:type="dxa"/>
            <w:tcBorders>
              <w:top w:val="single" w:sz="6" w:space="0" w:color="000000"/>
              <w:left w:val="single" w:sz="6" w:space="0" w:color="000000"/>
              <w:bottom w:val="single" w:sz="6" w:space="0" w:color="000000"/>
            </w:tcBorders>
            <w:shd w:val="clear" w:color="auto" w:fill="EAF1DD" w:themeFill="accent3" w:themeFillTint="33"/>
            <w:vAlign w:val="center"/>
          </w:tcPr>
          <w:p w14:paraId="37884C44" w14:textId="4206BC46"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4.950,00</w:t>
            </w:r>
          </w:p>
        </w:tc>
      </w:tr>
      <w:tr w:rsidR="00D12802" w:rsidRPr="00905BD6" w14:paraId="5DF99E50" w14:textId="77777777" w:rsidTr="00BB7338">
        <w:trPr>
          <w:trHeight w:val="431"/>
          <w:jc w:val="center"/>
        </w:trPr>
        <w:tc>
          <w:tcPr>
            <w:tcW w:w="2872" w:type="dxa"/>
            <w:tcBorders>
              <w:top w:val="single" w:sz="6" w:space="0" w:color="000000"/>
              <w:right w:val="single" w:sz="6" w:space="0" w:color="000000"/>
            </w:tcBorders>
            <w:shd w:val="clear" w:color="auto" w:fill="B8CCE4" w:themeFill="accent1" w:themeFillTint="66"/>
            <w:vAlign w:val="center"/>
          </w:tcPr>
          <w:p w14:paraId="4AF6C15C" w14:textId="77777777" w:rsidR="00D12802" w:rsidRPr="00905BD6" w:rsidRDefault="00D12802" w:rsidP="00BB7338">
            <w:pPr>
              <w:pStyle w:val="TableParagraph"/>
              <w:spacing w:before="6"/>
              <w:ind w:left="107"/>
              <w:rPr>
                <w:rFonts w:ascii="Times New Roman" w:hAnsi="Times New Roman" w:cs="Times New Roman"/>
                <w:sz w:val="24"/>
                <w:szCs w:val="24"/>
              </w:rPr>
            </w:pPr>
            <w:r w:rsidRPr="00905BD6">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EAF1DD" w:themeFill="accent3" w:themeFillTint="33"/>
            <w:vAlign w:val="center"/>
          </w:tcPr>
          <w:p w14:paraId="7764BE2A" w14:textId="1DBCED00"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204.791,66</w:t>
            </w:r>
          </w:p>
        </w:tc>
        <w:tc>
          <w:tcPr>
            <w:tcW w:w="1130" w:type="dxa"/>
            <w:tcBorders>
              <w:top w:val="single" w:sz="6" w:space="0" w:color="000000"/>
              <w:left w:val="single" w:sz="6" w:space="0" w:color="000000"/>
              <w:right w:val="single" w:sz="6" w:space="0" w:color="000000"/>
            </w:tcBorders>
            <w:shd w:val="clear" w:color="auto" w:fill="EAF1DD" w:themeFill="accent3" w:themeFillTint="33"/>
            <w:vAlign w:val="center"/>
          </w:tcPr>
          <w:p w14:paraId="6EE036A2" w14:textId="1B1226B8" w:rsidR="00D12802" w:rsidRPr="00F7651F" w:rsidRDefault="00D12802" w:rsidP="00D12802">
            <w:pPr>
              <w:pStyle w:val="TableParagraph"/>
              <w:jc w:val="right"/>
              <w:rPr>
                <w:rFonts w:ascii="Times New Roman" w:hAnsi="Times New Roman" w:cs="Times New Roman"/>
              </w:rPr>
            </w:pPr>
            <w:r>
              <w:rPr>
                <w:rFonts w:ascii="Times New Roman" w:hAnsi="Times New Roman" w:cs="Times New Roman"/>
              </w:rPr>
              <w:t>244</w:t>
            </w:r>
            <w:r w:rsidRPr="00F7651F">
              <w:rPr>
                <w:rFonts w:ascii="Times New Roman" w:hAnsi="Times New Roman" w:cs="Times New Roman"/>
              </w:rPr>
              <w:t>.</w:t>
            </w:r>
            <w:r>
              <w:rPr>
                <w:rFonts w:ascii="Times New Roman" w:hAnsi="Times New Roman" w:cs="Times New Roman"/>
              </w:rPr>
              <w:t>766,00</w:t>
            </w:r>
          </w:p>
        </w:tc>
        <w:tc>
          <w:tcPr>
            <w:tcW w:w="1011" w:type="dxa"/>
            <w:tcBorders>
              <w:top w:val="single" w:sz="6" w:space="0" w:color="000000"/>
              <w:left w:val="single" w:sz="6" w:space="0" w:color="000000"/>
              <w:right w:val="single" w:sz="6" w:space="0" w:color="000000"/>
            </w:tcBorders>
            <w:shd w:val="clear" w:color="auto" w:fill="EAF1DD" w:themeFill="accent3" w:themeFillTint="33"/>
            <w:vAlign w:val="center"/>
          </w:tcPr>
          <w:p w14:paraId="2A9CDBEA" w14:textId="20C8E219"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293.730,00</w:t>
            </w:r>
          </w:p>
        </w:tc>
        <w:tc>
          <w:tcPr>
            <w:tcW w:w="1009" w:type="dxa"/>
            <w:tcBorders>
              <w:top w:val="single" w:sz="6" w:space="0" w:color="000000"/>
              <w:left w:val="single" w:sz="6" w:space="0" w:color="000000"/>
              <w:right w:val="single" w:sz="6" w:space="0" w:color="000000"/>
            </w:tcBorders>
            <w:shd w:val="clear" w:color="auto" w:fill="EAF1DD" w:themeFill="accent3" w:themeFillTint="33"/>
            <w:vAlign w:val="center"/>
          </w:tcPr>
          <w:p w14:paraId="5EAD6B9C" w14:textId="6D9773D8"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352.476,00</w:t>
            </w:r>
          </w:p>
        </w:tc>
        <w:tc>
          <w:tcPr>
            <w:tcW w:w="1011" w:type="dxa"/>
            <w:tcBorders>
              <w:top w:val="single" w:sz="6" w:space="0" w:color="000000"/>
              <w:left w:val="single" w:sz="6" w:space="0" w:color="000000"/>
              <w:right w:val="single" w:sz="6" w:space="0" w:color="000000"/>
            </w:tcBorders>
            <w:shd w:val="clear" w:color="auto" w:fill="EAF1DD" w:themeFill="accent3" w:themeFillTint="33"/>
            <w:vAlign w:val="center"/>
          </w:tcPr>
          <w:p w14:paraId="3E062414" w14:textId="7ED3CA91" w:rsidR="00D12802" w:rsidRPr="00F7651F" w:rsidRDefault="00D12802" w:rsidP="00D12802">
            <w:pPr>
              <w:pStyle w:val="TableParagraph"/>
              <w:jc w:val="right"/>
              <w:rPr>
                <w:rFonts w:ascii="Times New Roman" w:hAnsi="Times New Roman" w:cs="Times New Roman"/>
              </w:rPr>
            </w:pPr>
            <w:r>
              <w:rPr>
                <w:rFonts w:ascii="Times New Roman" w:hAnsi="Times New Roman" w:cs="Times New Roman"/>
              </w:rPr>
              <w:t>422.967,00</w:t>
            </w:r>
          </w:p>
        </w:tc>
        <w:tc>
          <w:tcPr>
            <w:tcW w:w="1009" w:type="dxa"/>
            <w:tcBorders>
              <w:top w:val="single" w:sz="6" w:space="0" w:color="000000"/>
              <w:left w:val="single" w:sz="6" w:space="0" w:color="000000"/>
            </w:tcBorders>
            <w:shd w:val="clear" w:color="auto" w:fill="EAF1DD" w:themeFill="accent3" w:themeFillTint="33"/>
            <w:vAlign w:val="center"/>
          </w:tcPr>
          <w:p w14:paraId="0CA2D608" w14:textId="2CFF5F98" w:rsidR="00D12802" w:rsidRPr="00F7651F" w:rsidRDefault="00D12802" w:rsidP="00BB7338">
            <w:pPr>
              <w:pStyle w:val="TableParagraph"/>
              <w:jc w:val="right"/>
              <w:rPr>
                <w:rFonts w:ascii="Times New Roman" w:hAnsi="Times New Roman" w:cs="Times New Roman"/>
              </w:rPr>
            </w:pPr>
            <w:r>
              <w:rPr>
                <w:rFonts w:ascii="Times New Roman" w:hAnsi="Times New Roman" w:cs="Times New Roman"/>
              </w:rPr>
              <w:t>507.591,00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628BCC4A" w:rsidR="00B6260D" w:rsidRPr="004F60DF" w:rsidRDefault="006C0A4F" w:rsidP="00B6260D">
      <w:pPr>
        <w:jc w:val="center"/>
        <w:rPr>
          <w:rFonts w:ascii="Times New Roman" w:hAnsi="Times New Roman" w:cs="Times New Roman"/>
          <w:b/>
          <w:i/>
          <w:iCs/>
          <w:sz w:val="24"/>
          <w:szCs w:val="24"/>
        </w:rPr>
      </w:pPr>
      <w:r w:rsidRPr="004F60DF">
        <w:rPr>
          <w:rFonts w:ascii="Times New Roman" w:hAnsi="Times New Roman" w:cs="Times New Roman"/>
          <w:b/>
          <w:bCs/>
          <w:i/>
          <w:iCs/>
          <w:sz w:val="24"/>
          <w:szCs w:val="24"/>
        </w:rPr>
        <w:t>Tablo</w:t>
      </w:r>
      <w:r w:rsidR="004F60DF" w:rsidRPr="004F60DF">
        <w:rPr>
          <w:rFonts w:ascii="Times New Roman" w:hAnsi="Times New Roman" w:cs="Times New Roman"/>
          <w:b/>
          <w:bCs/>
          <w:i/>
          <w:iCs/>
          <w:sz w:val="24"/>
          <w:szCs w:val="24"/>
        </w:rPr>
        <w:t xml:space="preserve"> 13</w:t>
      </w:r>
      <w:r w:rsidRPr="004F60DF">
        <w:rPr>
          <w:rFonts w:ascii="Times New Roman" w:hAnsi="Times New Roman" w:cs="Times New Roman"/>
          <w:b/>
          <w:bCs/>
          <w:i/>
          <w:iCs/>
          <w:sz w:val="24"/>
          <w:szCs w:val="24"/>
        </w:rPr>
        <w:t>:</w:t>
      </w:r>
      <w:r w:rsidR="00B6260D" w:rsidRPr="004F60DF">
        <w:rPr>
          <w:rFonts w:ascii="Times New Roman" w:hAnsi="Times New Roman" w:cs="Times New Roman"/>
          <w:b/>
          <w:i/>
          <w:iCs/>
          <w:sz w:val="24"/>
          <w:szCs w:val="24"/>
        </w:rPr>
        <w:t xml:space="preserve"> Gelir-Gider Tablosu</w:t>
      </w:r>
    </w:p>
    <w:p w14:paraId="3E5B21E8" w14:textId="77777777" w:rsidR="00B6260D" w:rsidRDefault="00B6260D" w:rsidP="00B6260D">
      <w:pPr>
        <w:jc w:val="center"/>
        <w:rPr>
          <w:rFonts w:ascii="Times New Roman" w:hAnsi="Times New Roman" w:cs="Times New Roman"/>
          <w:sz w:val="24"/>
          <w:szCs w:val="24"/>
        </w:rPr>
      </w:pPr>
    </w:p>
    <w:tbl>
      <w:tblPr>
        <w:tblStyle w:val="TableNormal"/>
        <w:tblW w:w="93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1097"/>
        <w:gridCol w:w="1040"/>
        <w:gridCol w:w="1145"/>
        <w:gridCol w:w="1054"/>
      </w:tblGrid>
      <w:tr w:rsidR="00D12802" w:rsidRPr="00905BD6" w14:paraId="470B3890" w14:textId="77777777" w:rsidTr="00492A8F">
        <w:trPr>
          <w:trHeight w:val="510"/>
          <w:jc w:val="center"/>
        </w:trPr>
        <w:tc>
          <w:tcPr>
            <w:tcW w:w="2955" w:type="dxa"/>
            <w:shd w:val="clear" w:color="auto" w:fill="B8CCE4" w:themeFill="accent1" w:themeFillTint="66"/>
            <w:vAlign w:val="center"/>
          </w:tcPr>
          <w:p w14:paraId="77FF99B7" w14:textId="77777777" w:rsidR="00D12802" w:rsidRPr="00905BD6" w:rsidRDefault="00D12802" w:rsidP="00BB7338">
            <w:pPr>
              <w:pStyle w:val="TableParagraph"/>
              <w:spacing w:line="234" w:lineRule="exact"/>
              <w:ind w:left="107"/>
              <w:jc w:val="center"/>
              <w:rPr>
                <w:rFonts w:ascii="Times New Roman" w:hAnsi="Times New Roman" w:cs="Times New Roman"/>
                <w:b/>
                <w:sz w:val="24"/>
                <w:szCs w:val="24"/>
              </w:rPr>
            </w:pPr>
            <w:r w:rsidRPr="00905BD6">
              <w:rPr>
                <w:rFonts w:ascii="Times New Roman" w:hAnsi="Times New Roman" w:cs="Times New Roman"/>
                <w:b/>
                <w:spacing w:val="-2"/>
                <w:sz w:val="24"/>
                <w:szCs w:val="24"/>
              </w:rPr>
              <w:t>YILLAR</w:t>
            </w:r>
          </w:p>
        </w:tc>
        <w:tc>
          <w:tcPr>
            <w:tcW w:w="2024" w:type="dxa"/>
            <w:gridSpan w:val="2"/>
            <w:shd w:val="clear" w:color="auto" w:fill="B8CCE4" w:themeFill="accent1" w:themeFillTint="66"/>
            <w:vAlign w:val="center"/>
          </w:tcPr>
          <w:p w14:paraId="23B90894" w14:textId="77777777" w:rsidR="00D12802" w:rsidRPr="00905BD6" w:rsidRDefault="00D12802" w:rsidP="00BB7338">
            <w:pPr>
              <w:pStyle w:val="TableParagraph"/>
              <w:spacing w:line="234" w:lineRule="exact"/>
              <w:ind w:left="14"/>
              <w:jc w:val="center"/>
              <w:rPr>
                <w:rFonts w:ascii="Times New Roman" w:hAnsi="Times New Roman" w:cs="Times New Roman"/>
                <w:b/>
                <w:sz w:val="24"/>
                <w:szCs w:val="24"/>
              </w:rPr>
            </w:pPr>
            <w:r w:rsidRPr="00905BD6">
              <w:rPr>
                <w:rFonts w:ascii="Times New Roman" w:hAnsi="Times New Roman" w:cs="Times New Roman"/>
                <w:b/>
                <w:spacing w:val="-4"/>
                <w:sz w:val="24"/>
                <w:szCs w:val="24"/>
              </w:rPr>
              <w:t>2021</w:t>
            </w:r>
          </w:p>
        </w:tc>
        <w:tc>
          <w:tcPr>
            <w:tcW w:w="2137" w:type="dxa"/>
            <w:gridSpan w:val="2"/>
            <w:shd w:val="clear" w:color="auto" w:fill="B8CCE4" w:themeFill="accent1" w:themeFillTint="66"/>
            <w:vAlign w:val="center"/>
          </w:tcPr>
          <w:p w14:paraId="0C8ADC6D" w14:textId="77777777" w:rsidR="00D12802" w:rsidRPr="00905BD6" w:rsidRDefault="00D12802" w:rsidP="00BB7338">
            <w:pPr>
              <w:pStyle w:val="TableParagraph"/>
              <w:spacing w:line="234" w:lineRule="exact"/>
              <w:ind w:left="16"/>
              <w:jc w:val="center"/>
              <w:rPr>
                <w:rFonts w:ascii="Times New Roman" w:hAnsi="Times New Roman" w:cs="Times New Roman"/>
                <w:b/>
                <w:sz w:val="24"/>
                <w:szCs w:val="24"/>
              </w:rPr>
            </w:pPr>
            <w:r w:rsidRPr="00905BD6">
              <w:rPr>
                <w:rFonts w:ascii="Times New Roman" w:hAnsi="Times New Roman" w:cs="Times New Roman"/>
                <w:b/>
                <w:spacing w:val="-4"/>
                <w:sz w:val="24"/>
                <w:szCs w:val="24"/>
              </w:rPr>
              <w:t>2022</w:t>
            </w:r>
          </w:p>
        </w:tc>
        <w:tc>
          <w:tcPr>
            <w:tcW w:w="2199" w:type="dxa"/>
            <w:gridSpan w:val="2"/>
            <w:shd w:val="clear" w:color="auto" w:fill="B8CCE4" w:themeFill="accent1" w:themeFillTint="66"/>
            <w:vAlign w:val="center"/>
          </w:tcPr>
          <w:p w14:paraId="46370016" w14:textId="77777777" w:rsidR="00D12802" w:rsidRPr="00905BD6" w:rsidRDefault="00D12802" w:rsidP="00BB7338">
            <w:pPr>
              <w:pStyle w:val="TableParagraph"/>
              <w:spacing w:line="234" w:lineRule="exact"/>
              <w:ind w:left="22"/>
              <w:jc w:val="center"/>
              <w:rPr>
                <w:rFonts w:ascii="Times New Roman" w:hAnsi="Times New Roman" w:cs="Times New Roman"/>
                <w:b/>
                <w:sz w:val="24"/>
                <w:szCs w:val="24"/>
              </w:rPr>
            </w:pPr>
            <w:r w:rsidRPr="00905BD6">
              <w:rPr>
                <w:rFonts w:ascii="Times New Roman" w:hAnsi="Times New Roman" w:cs="Times New Roman"/>
                <w:b/>
                <w:spacing w:val="-4"/>
                <w:sz w:val="24"/>
                <w:szCs w:val="24"/>
              </w:rPr>
              <w:t>2023</w:t>
            </w:r>
          </w:p>
        </w:tc>
      </w:tr>
      <w:tr w:rsidR="00D12802" w:rsidRPr="00905BD6" w14:paraId="4E005F93" w14:textId="77777777" w:rsidTr="00492A8F">
        <w:trPr>
          <w:trHeight w:val="510"/>
          <w:jc w:val="center"/>
        </w:trPr>
        <w:tc>
          <w:tcPr>
            <w:tcW w:w="2955" w:type="dxa"/>
            <w:shd w:val="clear" w:color="auto" w:fill="B8CCE4" w:themeFill="accent1" w:themeFillTint="66"/>
            <w:vAlign w:val="center"/>
          </w:tcPr>
          <w:p w14:paraId="1485CDB9" w14:textId="77777777" w:rsidR="00D12802" w:rsidRPr="00905BD6" w:rsidRDefault="00D12802" w:rsidP="00BB7338">
            <w:pPr>
              <w:jc w:val="center"/>
              <w:rPr>
                <w:rFonts w:ascii="Times New Roman" w:hAnsi="Times New Roman" w:cs="Times New Roman"/>
                <w:b/>
                <w:bCs/>
              </w:rPr>
            </w:pPr>
            <w:r w:rsidRPr="00905BD6">
              <w:rPr>
                <w:rFonts w:ascii="Times New Roman" w:hAnsi="Times New Roman" w:cs="Times New Roman"/>
                <w:b/>
                <w:bCs/>
              </w:rPr>
              <w:t>HARCAMA KALEMLERİ</w:t>
            </w:r>
          </w:p>
        </w:tc>
        <w:tc>
          <w:tcPr>
            <w:tcW w:w="981" w:type="dxa"/>
            <w:tcBorders>
              <w:bottom w:val="single" w:sz="4" w:space="0" w:color="000000"/>
            </w:tcBorders>
            <w:shd w:val="clear" w:color="auto" w:fill="B8CCE4" w:themeFill="accent1" w:themeFillTint="66"/>
            <w:vAlign w:val="center"/>
          </w:tcPr>
          <w:p w14:paraId="6C31EAC7" w14:textId="77777777" w:rsidR="00D12802" w:rsidRPr="00905BD6" w:rsidRDefault="00D12802" w:rsidP="00BB7338">
            <w:pPr>
              <w:jc w:val="center"/>
              <w:rPr>
                <w:rFonts w:ascii="Times New Roman" w:hAnsi="Times New Roman" w:cs="Times New Roman"/>
                <w:b/>
                <w:bCs/>
              </w:rPr>
            </w:pPr>
            <w:r w:rsidRPr="00905BD6">
              <w:rPr>
                <w:rFonts w:ascii="Times New Roman" w:hAnsi="Times New Roman" w:cs="Times New Roman"/>
                <w:b/>
                <w:bCs/>
              </w:rPr>
              <w:t>GELİR</w:t>
            </w:r>
          </w:p>
        </w:tc>
        <w:tc>
          <w:tcPr>
            <w:tcW w:w="1043" w:type="dxa"/>
            <w:tcBorders>
              <w:bottom w:val="single" w:sz="4" w:space="0" w:color="000000"/>
            </w:tcBorders>
            <w:shd w:val="clear" w:color="auto" w:fill="B8CCE4" w:themeFill="accent1" w:themeFillTint="66"/>
            <w:vAlign w:val="center"/>
          </w:tcPr>
          <w:p w14:paraId="5208B373" w14:textId="77777777" w:rsidR="00D12802" w:rsidRPr="00905BD6" w:rsidRDefault="00D12802" w:rsidP="00BB7338">
            <w:pPr>
              <w:jc w:val="center"/>
              <w:rPr>
                <w:rFonts w:ascii="Times New Roman" w:hAnsi="Times New Roman" w:cs="Times New Roman"/>
                <w:b/>
                <w:bCs/>
              </w:rPr>
            </w:pPr>
            <w:r w:rsidRPr="00905BD6">
              <w:rPr>
                <w:rFonts w:ascii="Times New Roman" w:hAnsi="Times New Roman" w:cs="Times New Roman"/>
                <w:b/>
                <w:bCs/>
              </w:rPr>
              <w:t>GİDER</w:t>
            </w:r>
          </w:p>
        </w:tc>
        <w:tc>
          <w:tcPr>
            <w:tcW w:w="1097" w:type="dxa"/>
            <w:shd w:val="clear" w:color="auto" w:fill="B8CCE4" w:themeFill="accent1" w:themeFillTint="66"/>
            <w:vAlign w:val="center"/>
          </w:tcPr>
          <w:p w14:paraId="32D936FE" w14:textId="77777777" w:rsidR="00D12802" w:rsidRPr="00905BD6" w:rsidRDefault="00D12802" w:rsidP="00BB7338">
            <w:pPr>
              <w:jc w:val="center"/>
              <w:rPr>
                <w:rFonts w:ascii="Times New Roman" w:hAnsi="Times New Roman" w:cs="Times New Roman"/>
                <w:b/>
                <w:bCs/>
              </w:rPr>
            </w:pPr>
            <w:r w:rsidRPr="00905BD6">
              <w:rPr>
                <w:rFonts w:ascii="Times New Roman" w:hAnsi="Times New Roman" w:cs="Times New Roman"/>
                <w:b/>
                <w:bCs/>
              </w:rPr>
              <w:t>GELİR</w:t>
            </w:r>
          </w:p>
        </w:tc>
        <w:tc>
          <w:tcPr>
            <w:tcW w:w="1040" w:type="dxa"/>
            <w:shd w:val="clear" w:color="auto" w:fill="B8CCE4" w:themeFill="accent1" w:themeFillTint="66"/>
            <w:vAlign w:val="center"/>
          </w:tcPr>
          <w:p w14:paraId="521F7D8C" w14:textId="77777777" w:rsidR="00D12802" w:rsidRPr="00905BD6" w:rsidRDefault="00D12802" w:rsidP="00BB7338">
            <w:pPr>
              <w:jc w:val="center"/>
              <w:rPr>
                <w:rFonts w:ascii="Times New Roman" w:hAnsi="Times New Roman" w:cs="Times New Roman"/>
                <w:b/>
                <w:bCs/>
              </w:rPr>
            </w:pPr>
            <w:r w:rsidRPr="00905BD6">
              <w:rPr>
                <w:rFonts w:ascii="Times New Roman" w:hAnsi="Times New Roman" w:cs="Times New Roman"/>
                <w:b/>
                <w:bCs/>
              </w:rPr>
              <w:t>GİDER</w:t>
            </w:r>
          </w:p>
        </w:tc>
        <w:tc>
          <w:tcPr>
            <w:tcW w:w="1145" w:type="dxa"/>
            <w:shd w:val="clear" w:color="auto" w:fill="B8CCE4" w:themeFill="accent1" w:themeFillTint="66"/>
            <w:vAlign w:val="center"/>
          </w:tcPr>
          <w:p w14:paraId="1D204472" w14:textId="77777777" w:rsidR="00D12802" w:rsidRPr="00905BD6" w:rsidRDefault="00D12802" w:rsidP="00BB7338">
            <w:pPr>
              <w:jc w:val="center"/>
              <w:rPr>
                <w:rFonts w:ascii="Times New Roman" w:hAnsi="Times New Roman" w:cs="Times New Roman"/>
                <w:b/>
                <w:bCs/>
              </w:rPr>
            </w:pPr>
            <w:r w:rsidRPr="00905BD6">
              <w:rPr>
                <w:rFonts w:ascii="Times New Roman" w:hAnsi="Times New Roman" w:cs="Times New Roman"/>
                <w:b/>
                <w:bCs/>
              </w:rPr>
              <w:t>GELİR</w:t>
            </w:r>
          </w:p>
        </w:tc>
        <w:tc>
          <w:tcPr>
            <w:tcW w:w="1054" w:type="dxa"/>
            <w:shd w:val="clear" w:color="auto" w:fill="B8CCE4" w:themeFill="accent1" w:themeFillTint="66"/>
            <w:vAlign w:val="center"/>
          </w:tcPr>
          <w:p w14:paraId="79EE820F" w14:textId="77777777" w:rsidR="00D12802" w:rsidRPr="00905BD6" w:rsidRDefault="00D12802" w:rsidP="00BB7338">
            <w:pPr>
              <w:jc w:val="center"/>
              <w:rPr>
                <w:rFonts w:ascii="Times New Roman" w:hAnsi="Times New Roman" w:cs="Times New Roman"/>
                <w:b/>
                <w:bCs/>
              </w:rPr>
            </w:pPr>
            <w:r w:rsidRPr="00905BD6">
              <w:rPr>
                <w:rFonts w:ascii="Times New Roman" w:hAnsi="Times New Roman" w:cs="Times New Roman"/>
                <w:b/>
                <w:bCs/>
              </w:rPr>
              <w:t>GİDER</w:t>
            </w:r>
          </w:p>
        </w:tc>
      </w:tr>
      <w:tr w:rsidR="00D12802" w:rsidRPr="00905BD6" w14:paraId="249EFF9F" w14:textId="77777777" w:rsidTr="00492A8F">
        <w:trPr>
          <w:trHeight w:val="510"/>
          <w:jc w:val="center"/>
        </w:trPr>
        <w:tc>
          <w:tcPr>
            <w:tcW w:w="2955" w:type="dxa"/>
            <w:tcBorders>
              <w:right w:val="single" w:sz="4" w:space="0" w:color="000000"/>
            </w:tcBorders>
            <w:shd w:val="clear" w:color="auto" w:fill="B8CCE4" w:themeFill="accent1" w:themeFillTint="66"/>
            <w:vAlign w:val="center"/>
          </w:tcPr>
          <w:p w14:paraId="7F5F7A6B" w14:textId="77777777" w:rsidR="00D12802" w:rsidRPr="00905BD6" w:rsidRDefault="00D12802" w:rsidP="00BB7338">
            <w:pPr>
              <w:pStyle w:val="TableParagraph"/>
              <w:spacing w:before="6" w:line="225" w:lineRule="exact"/>
              <w:ind w:left="107"/>
              <w:rPr>
                <w:rFonts w:ascii="Times New Roman" w:hAnsi="Times New Roman" w:cs="Times New Roman"/>
                <w:sz w:val="24"/>
                <w:szCs w:val="24"/>
              </w:rPr>
            </w:pPr>
            <w:r w:rsidRPr="00905BD6">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CE849EB" w14:textId="0A0EB5F6" w:rsidR="00D12802" w:rsidRPr="00F7651F" w:rsidRDefault="00312013" w:rsidP="00BB7338">
            <w:pPr>
              <w:pStyle w:val="TableParagraph"/>
              <w:rPr>
                <w:rFonts w:ascii="Times New Roman" w:hAnsi="Times New Roman" w:cs="Times New Roman"/>
              </w:rPr>
            </w:pPr>
            <w:r>
              <w:rPr>
                <w:rFonts w:ascii="Times New Roman" w:hAnsi="Times New Roman" w:cs="Times New Roman"/>
              </w:rPr>
              <w:t>68.519,09</w:t>
            </w:r>
          </w:p>
        </w:tc>
        <w:tc>
          <w:tcPr>
            <w:tcW w:w="10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6687757" w14:textId="0ACF23C8" w:rsidR="00D12802" w:rsidRPr="00F7651F" w:rsidRDefault="00312013" w:rsidP="00BB7338">
            <w:pPr>
              <w:pStyle w:val="TableParagraph"/>
              <w:jc w:val="right"/>
              <w:rPr>
                <w:rFonts w:ascii="Times New Roman" w:hAnsi="Times New Roman" w:cs="Times New Roman"/>
              </w:rPr>
            </w:pPr>
            <w:r>
              <w:rPr>
                <w:rFonts w:ascii="Times New Roman" w:hAnsi="Times New Roman" w:cs="Times New Roman"/>
              </w:rPr>
              <w:t>472,00</w:t>
            </w:r>
          </w:p>
        </w:tc>
        <w:tc>
          <w:tcPr>
            <w:tcW w:w="1097" w:type="dxa"/>
            <w:vMerge w:val="restart"/>
            <w:tcBorders>
              <w:left w:val="single" w:sz="4" w:space="0" w:color="000000"/>
            </w:tcBorders>
            <w:shd w:val="clear" w:color="auto" w:fill="EAF1DD" w:themeFill="accent3" w:themeFillTint="33"/>
            <w:vAlign w:val="center"/>
          </w:tcPr>
          <w:p w14:paraId="30B71C93" w14:textId="3617E8A1" w:rsidR="00D12802" w:rsidRPr="00F7651F" w:rsidRDefault="009D27D0" w:rsidP="00BB7338">
            <w:pPr>
              <w:pStyle w:val="TableParagraph"/>
              <w:jc w:val="right"/>
              <w:rPr>
                <w:rFonts w:ascii="Times New Roman" w:hAnsi="Times New Roman" w:cs="Times New Roman"/>
              </w:rPr>
            </w:pPr>
            <w:r>
              <w:rPr>
                <w:rFonts w:ascii="Times New Roman" w:hAnsi="Times New Roman" w:cs="Times New Roman"/>
              </w:rPr>
              <w:t>118.658,85</w:t>
            </w:r>
          </w:p>
        </w:tc>
        <w:tc>
          <w:tcPr>
            <w:tcW w:w="1040" w:type="dxa"/>
            <w:shd w:val="clear" w:color="auto" w:fill="EAF1DD" w:themeFill="accent3" w:themeFillTint="33"/>
            <w:vAlign w:val="center"/>
          </w:tcPr>
          <w:p w14:paraId="7BCFF051" w14:textId="4D18A792" w:rsidR="00D12802" w:rsidRPr="00F7651F" w:rsidRDefault="00492A8F" w:rsidP="00BB7338">
            <w:pPr>
              <w:pStyle w:val="TableParagraph"/>
              <w:jc w:val="right"/>
              <w:rPr>
                <w:rFonts w:ascii="Times New Roman" w:hAnsi="Times New Roman" w:cs="Times New Roman"/>
              </w:rPr>
            </w:pPr>
            <w:r>
              <w:rPr>
                <w:rFonts w:ascii="Times New Roman" w:hAnsi="Times New Roman" w:cs="Times New Roman"/>
              </w:rPr>
              <w:t>4.404,00</w:t>
            </w:r>
          </w:p>
        </w:tc>
        <w:tc>
          <w:tcPr>
            <w:tcW w:w="1145" w:type="dxa"/>
            <w:vMerge w:val="restart"/>
            <w:shd w:val="clear" w:color="auto" w:fill="EAF1DD" w:themeFill="accent3" w:themeFillTint="33"/>
            <w:vAlign w:val="center"/>
          </w:tcPr>
          <w:p w14:paraId="7343471D" w14:textId="1F59F0F9" w:rsidR="00D12802" w:rsidRPr="00F7651F" w:rsidRDefault="00492A8F" w:rsidP="00BB7338">
            <w:pPr>
              <w:pStyle w:val="TableParagraph"/>
              <w:jc w:val="right"/>
              <w:rPr>
                <w:rFonts w:ascii="Times New Roman" w:hAnsi="Times New Roman" w:cs="Times New Roman"/>
              </w:rPr>
            </w:pPr>
            <w:r>
              <w:rPr>
                <w:rFonts w:ascii="Times New Roman" w:hAnsi="Times New Roman" w:cs="Times New Roman"/>
              </w:rPr>
              <w:t>204.791,66</w:t>
            </w:r>
          </w:p>
        </w:tc>
        <w:tc>
          <w:tcPr>
            <w:tcW w:w="1054" w:type="dxa"/>
            <w:shd w:val="clear" w:color="auto" w:fill="EAF1DD" w:themeFill="accent3" w:themeFillTint="33"/>
            <w:vAlign w:val="center"/>
          </w:tcPr>
          <w:p w14:paraId="770C0EC1" w14:textId="4B1BA976" w:rsidR="00D12802" w:rsidRPr="00F7651F" w:rsidRDefault="00492A8F" w:rsidP="00BB7338">
            <w:pPr>
              <w:pStyle w:val="TableParagraph"/>
              <w:jc w:val="right"/>
              <w:rPr>
                <w:rFonts w:ascii="Times New Roman" w:hAnsi="Times New Roman" w:cs="Times New Roman"/>
              </w:rPr>
            </w:pPr>
            <w:r>
              <w:rPr>
                <w:rFonts w:ascii="Times New Roman" w:hAnsi="Times New Roman" w:cs="Times New Roman"/>
              </w:rPr>
              <w:t>17.000,00</w:t>
            </w:r>
          </w:p>
        </w:tc>
      </w:tr>
      <w:tr w:rsidR="00D12802" w:rsidRPr="00905BD6" w14:paraId="1156840E" w14:textId="77777777" w:rsidTr="00492A8F">
        <w:trPr>
          <w:trHeight w:val="510"/>
          <w:jc w:val="center"/>
        </w:trPr>
        <w:tc>
          <w:tcPr>
            <w:tcW w:w="2955" w:type="dxa"/>
            <w:tcBorders>
              <w:right w:val="single" w:sz="4" w:space="0" w:color="000000"/>
            </w:tcBorders>
            <w:shd w:val="clear" w:color="auto" w:fill="B8CCE4" w:themeFill="accent1" w:themeFillTint="66"/>
            <w:vAlign w:val="center"/>
          </w:tcPr>
          <w:p w14:paraId="02C133D5" w14:textId="77777777" w:rsidR="00D12802" w:rsidRPr="00905BD6" w:rsidRDefault="00D12802" w:rsidP="00BB7338">
            <w:pPr>
              <w:pStyle w:val="TableParagraph"/>
              <w:spacing w:before="10" w:line="225" w:lineRule="exact"/>
              <w:ind w:left="107"/>
              <w:rPr>
                <w:rFonts w:ascii="Times New Roman" w:hAnsi="Times New Roman" w:cs="Times New Roman"/>
                <w:sz w:val="24"/>
                <w:szCs w:val="24"/>
              </w:rPr>
            </w:pPr>
            <w:r w:rsidRPr="00905BD6">
              <w:rPr>
                <w:rFonts w:ascii="Times New Roman" w:hAnsi="Times New Roman" w:cs="Times New Roman"/>
                <w:spacing w:val="-7"/>
                <w:sz w:val="24"/>
                <w:szCs w:val="24"/>
              </w:rPr>
              <w:t>Küçük</w:t>
            </w:r>
            <w:r w:rsidRPr="00905BD6">
              <w:rPr>
                <w:rFonts w:ascii="Times New Roman" w:hAnsi="Times New Roman" w:cs="Times New Roman"/>
                <w:spacing w:val="-3"/>
                <w:sz w:val="24"/>
                <w:szCs w:val="24"/>
              </w:rPr>
              <w:t xml:space="preserve"> </w:t>
            </w:r>
            <w:r w:rsidRPr="00905BD6">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EAF1DD" w:themeFill="accent3" w:themeFillTint="33"/>
            <w:vAlign w:val="center"/>
          </w:tcPr>
          <w:p w14:paraId="48EE2747" w14:textId="77777777" w:rsidR="00D12802" w:rsidRPr="00F7651F" w:rsidRDefault="00D12802" w:rsidP="00BB7338">
            <w:pPr>
              <w:rPr>
                <w:rFonts w:ascii="Times New Roman" w:hAnsi="Times New Roman" w:cs="Times New Roman"/>
              </w:rPr>
            </w:pPr>
          </w:p>
        </w:tc>
        <w:tc>
          <w:tcPr>
            <w:tcW w:w="10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365B1C6" w14:textId="01FF7BE1" w:rsidR="009D27D0" w:rsidRPr="00F7651F" w:rsidRDefault="009D27D0" w:rsidP="009D27D0">
            <w:pPr>
              <w:pStyle w:val="TableParagraph"/>
              <w:jc w:val="right"/>
              <w:rPr>
                <w:rFonts w:ascii="Times New Roman" w:hAnsi="Times New Roman" w:cs="Times New Roman"/>
              </w:rPr>
            </w:pPr>
            <w:r>
              <w:rPr>
                <w:rFonts w:ascii="Times New Roman" w:hAnsi="Times New Roman" w:cs="Times New Roman"/>
              </w:rPr>
              <w:t>46.235,55</w:t>
            </w:r>
          </w:p>
        </w:tc>
        <w:tc>
          <w:tcPr>
            <w:tcW w:w="1097" w:type="dxa"/>
            <w:vMerge/>
            <w:tcBorders>
              <w:top w:val="nil"/>
              <w:left w:val="single" w:sz="4" w:space="0" w:color="000000"/>
            </w:tcBorders>
            <w:shd w:val="clear" w:color="auto" w:fill="EAF1DD" w:themeFill="accent3" w:themeFillTint="33"/>
            <w:vAlign w:val="center"/>
          </w:tcPr>
          <w:p w14:paraId="1F61E7C0" w14:textId="77777777" w:rsidR="00D12802" w:rsidRPr="00F7651F" w:rsidRDefault="00D12802" w:rsidP="00BB7338">
            <w:pPr>
              <w:jc w:val="right"/>
              <w:rPr>
                <w:rFonts w:ascii="Times New Roman" w:hAnsi="Times New Roman" w:cs="Times New Roman"/>
              </w:rPr>
            </w:pPr>
          </w:p>
        </w:tc>
        <w:tc>
          <w:tcPr>
            <w:tcW w:w="1040" w:type="dxa"/>
            <w:shd w:val="clear" w:color="auto" w:fill="EAF1DD" w:themeFill="accent3" w:themeFillTint="33"/>
            <w:vAlign w:val="center"/>
          </w:tcPr>
          <w:p w14:paraId="0A047D1B" w14:textId="0A0103FC" w:rsidR="00D12802" w:rsidRPr="00F7651F" w:rsidRDefault="00492A8F" w:rsidP="00BB7338">
            <w:pPr>
              <w:pStyle w:val="TableParagraph"/>
              <w:jc w:val="right"/>
              <w:rPr>
                <w:rFonts w:ascii="Times New Roman" w:hAnsi="Times New Roman" w:cs="Times New Roman"/>
              </w:rPr>
            </w:pPr>
            <w:r>
              <w:rPr>
                <w:rFonts w:ascii="Times New Roman" w:hAnsi="Times New Roman" w:cs="Times New Roman"/>
              </w:rPr>
              <w:t>29.657,91</w:t>
            </w:r>
          </w:p>
        </w:tc>
        <w:tc>
          <w:tcPr>
            <w:tcW w:w="1145" w:type="dxa"/>
            <w:vMerge/>
            <w:tcBorders>
              <w:top w:val="nil"/>
            </w:tcBorders>
            <w:shd w:val="clear" w:color="auto" w:fill="EAF1DD" w:themeFill="accent3" w:themeFillTint="33"/>
            <w:vAlign w:val="center"/>
          </w:tcPr>
          <w:p w14:paraId="69402BCE" w14:textId="77777777" w:rsidR="00D12802" w:rsidRPr="00F7651F" w:rsidRDefault="00D12802" w:rsidP="00BB7338">
            <w:pPr>
              <w:jc w:val="right"/>
              <w:rPr>
                <w:rFonts w:ascii="Times New Roman" w:hAnsi="Times New Roman" w:cs="Times New Roman"/>
              </w:rPr>
            </w:pPr>
          </w:p>
        </w:tc>
        <w:tc>
          <w:tcPr>
            <w:tcW w:w="1054" w:type="dxa"/>
            <w:shd w:val="clear" w:color="auto" w:fill="EAF1DD" w:themeFill="accent3" w:themeFillTint="33"/>
            <w:vAlign w:val="center"/>
          </w:tcPr>
          <w:p w14:paraId="5DDD641D" w14:textId="45432694" w:rsidR="00D12802" w:rsidRPr="00F7651F" w:rsidRDefault="00492A8F" w:rsidP="00BB7338">
            <w:pPr>
              <w:pStyle w:val="TableParagraph"/>
              <w:jc w:val="right"/>
              <w:rPr>
                <w:rFonts w:ascii="Times New Roman" w:hAnsi="Times New Roman" w:cs="Times New Roman"/>
              </w:rPr>
            </w:pPr>
            <w:proofErr w:type="gramStart"/>
            <w:r>
              <w:rPr>
                <w:rFonts w:ascii="Times New Roman" w:hAnsi="Times New Roman" w:cs="Times New Roman"/>
              </w:rPr>
              <w:t>72,739,02</w:t>
            </w:r>
            <w:proofErr w:type="gramEnd"/>
          </w:p>
        </w:tc>
      </w:tr>
      <w:tr w:rsidR="00D12802" w:rsidRPr="00905BD6" w14:paraId="3AF67311" w14:textId="77777777" w:rsidTr="00492A8F">
        <w:trPr>
          <w:trHeight w:val="510"/>
          <w:jc w:val="center"/>
        </w:trPr>
        <w:tc>
          <w:tcPr>
            <w:tcW w:w="2955" w:type="dxa"/>
            <w:tcBorders>
              <w:right w:val="single" w:sz="4" w:space="0" w:color="000000"/>
            </w:tcBorders>
            <w:shd w:val="clear" w:color="auto" w:fill="B8CCE4" w:themeFill="accent1" w:themeFillTint="66"/>
            <w:vAlign w:val="center"/>
          </w:tcPr>
          <w:p w14:paraId="3F14C68E" w14:textId="77777777" w:rsidR="00D12802" w:rsidRPr="00905BD6" w:rsidRDefault="00D12802" w:rsidP="00BB7338">
            <w:pPr>
              <w:pStyle w:val="TableParagraph"/>
              <w:spacing w:before="8"/>
              <w:ind w:left="107"/>
              <w:rPr>
                <w:rFonts w:ascii="Times New Roman" w:hAnsi="Times New Roman" w:cs="Times New Roman"/>
                <w:sz w:val="24"/>
                <w:szCs w:val="24"/>
              </w:rPr>
            </w:pPr>
            <w:r w:rsidRPr="00905BD6">
              <w:rPr>
                <w:rFonts w:ascii="Times New Roman" w:hAnsi="Times New Roman" w:cs="Times New Roman"/>
                <w:spacing w:val="-4"/>
                <w:sz w:val="24"/>
                <w:szCs w:val="24"/>
              </w:rPr>
              <w:t>Bilgisayar</w:t>
            </w:r>
            <w:r w:rsidRPr="00905BD6">
              <w:rPr>
                <w:rFonts w:ascii="Times New Roman" w:hAnsi="Times New Roman" w:cs="Times New Roman"/>
                <w:spacing w:val="3"/>
                <w:sz w:val="24"/>
                <w:szCs w:val="24"/>
              </w:rPr>
              <w:t xml:space="preserve"> </w:t>
            </w:r>
            <w:r w:rsidRPr="00905BD6">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EAF1DD" w:themeFill="accent3" w:themeFillTint="33"/>
            <w:vAlign w:val="center"/>
          </w:tcPr>
          <w:p w14:paraId="1B121BA4" w14:textId="77777777" w:rsidR="00D12802" w:rsidRPr="00F7651F" w:rsidRDefault="00D12802" w:rsidP="00BB7338">
            <w:pPr>
              <w:rPr>
                <w:rFonts w:ascii="Times New Roman" w:hAnsi="Times New Roman" w:cs="Times New Roman"/>
              </w:rPr>
            </w:pPr>
          </w:p>
        </w:tc>
        <w:tc>
          <w:tcPr>
            <w:tcW w:w="10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0BB2531" w14:textId="3D839954" w:rsidR="00D12802" w:rsidRPr="00F7651F" w:rsidRDefault="009D27D0" w:rsidP="00BB7338">
            <w:pPr>
              <w:pStyle w:val="TableParagraph"/>
              <w:jc w:val="right"/>
              <w:rPr>
                <w:rFonts w:ascii="Times New Roman" w:hAnsi="Times New Roman" w:cs="Times New Roman"/>
              </w:rPr>
            </w:pPr>
            <w:r>
              <w:rPr>
                <w:rFonts w:ascii="Times New Roman" w:hAnsi="Times New Roman" w:cs="Times New Roman"/>
              </w:rPr>
              <w:t>3.794,00</w:t>
            </w:r>
          </w:p>
        </w:tc>
        <w:tc>
          <w:tcPr>
            <w:tcW w:w="1097" w:type="dxa"/>
            <w:vMerge/>
            <w:tcBorders>
              <w:top w:val="nil"/>
              <w:left w:val="single" w:sz="4" w:space="0" w:color="000000"/>
            </w:tcBorders>
            <w:shd w:val="clear" w:color="auto" w:fill="EAF1DD" w:themeFill="accent3" w:themeFillTint="33"/>
            <w:vAlign w:val="center"/>
          </w:tcPr>
          <w:p w14:paraId="468E8EA2" w14:textId="77777777" w:rsidR="00D12802" w:rsidRPr="00F7651F" w:rsidRDefault="00D12802" w:rsidP="00BB7338">
            <w:pPr>
              <w:jc w:val="right"/>
              <w:rPr>
                <w:rFonts w:ascii="Times New Roman" w:hAnsi="Times New Roman" w:cs="Times New Roman"/>
              </w:rPr>
            </w:pPr>
          </w:p>
        </w:tc>
        <w:tc>
          <w:tcPr>
            <w:tcW w:w="1040" w:type="dxa"/>
            <w:shd w:val="clear" w:color="auto" w:fill="EAF1DD" w:themeFill="accent3" w:themeFillTint="33"/>
            <w:vAlign w:val="center"/>
          </w:tcPr>
          <w:p w14:paraId="6602C1C7" w14:textId="497142D7" w:rsidR="00D12802" w:rsidRPr="00F7651F" w:rsidRDefault="00492A8F" w:rsidP="00BB7338">
            <w:pPr>
              <w:pStyle w:val="TableParagraph"/>
              <w:jc w:val="right"/>
              <w:rPr>
                <w:rFonts w:ascii="Times New Roman" w:hAnsi="Times New Roman" w:cs="Times New Roman"/>
              </w:rPr>
            </w:pPr>
            <w:r>
              <w:rPr>
                <w:rFonts w:ascii="Times New Roman" w:hAnsi="Times New Roman" w:cs="Times New Roman"/>
              </w:rPr>
              <w:t>2.671,52</w:t>
            </w:r>
          </w:p>
        </w:tc>
        <w:tc>
          <w:tcPr>
            <w:tcW w:w="1145" w:type="dxa"/>
            <w:vMerge/>
            <w:tcBorders>
              <w:top w:val="nil"/>
            </w:tcBorders>
            <w:shd w:val="clear" w:color="auto" w:fill="EAF1DD" w:themeFill="accent3" w:themeFillTint="33"/>
            <w:vAlign w:val="center"/>
          </w:tcPr>
          <w:p w14:paraId="12D0E2D6" w14:textId="77777777" w:rsidR="00D12802" w:rsidRPr="00F7651F" w:rsidRDefault="00D12802" w:rsidP="00BB7338">
            <w:pPr>
              <w:jc w:val="right"/>
              <w:rPr>
                <w:rFonts w:ascii="Times New Roman" w:hAnsi="Times New Roman" w:cs="Times New Roman"/>
              </w:rPr>
            </w:pPr>
          </w:p>
        </w:tc>
        <w:tc>
          <w:tcPr>
            <w:tcW w:w="1054" w:type="dxa"/>
            <w:shd w:val="clear" w:color="auto" w:fill="EAF1DD" w:themeFill="accent3" w:themeFillTint="33"/>
            <w:vAlign w:val="center"/>
          </w:tcPr>
          <w:p w14:paraId="729AE2A9" w14:textId="513BD5D0" w:rsidR="00D12802" w:rsidRPr="00F7651F" w:rsidRDefault="00492A8F" w:rsidP="00BB7338">
            <w:pPr>
              <w:pStyle w:val="TableParagraph"/>
              <w:jc w:val="right"/>
              <w:rPr>
                <w:rFonts w:ascii="Times New Roman" w:hAnsi="Times New Roman" w:cs="Times New Roman"/>
              </w:rPr>
            </w:pPr>
            <w:r>
              <w:rPr>
                <w:rFonts w:ascii="Times New Roman" w:hAnsi="Times New Roman" w:cs="Times New Roman"/>
              </w:rPr>
              <w:t>8.562,08</w:t>
            </w:r>
          </w:p>
        </w:tc>
      </w:tr>
      <w:tr w:rsidR="00D12802" w:rsidRPr="00905BD6" w14:paraId="032D50E4" w14:textId="77777777" w:rsidTr="00492A8F">
        <w:trPr>
          <w:trHeight w:val="510"/>
          <w:jc w:val="center"/>
        </w:trPr>
        <w:tc>
          <w:tcPr>
            <w:tcW w:w="2955" w:type="dxa"/>
            <w:tcBorders>
              <w:right w:val="single" w:sz="4" w:space="0" w:color="000000"/>
            </w:tcBorders>
            <w:shd w:val="clear" w:color="auto" w:fill="B8CCE4" w:themeFill="accent1" w:themeFillTint="66"/>
            <w:vAlign w:val="center"/>
          </w:tcPr>
          <w:p w14:paraId="1BA92ED1" w14:textId="77777777" w:rsidR="00D12802" w:rsidRPr="00905BD6" w:rsidRDefault="00D12802" w:rsidP="00BB7338">
            <w:pPr>
              <w:pStyle w:val="TableParagraph"/>
              <w:spacing w:before="8"/>
              <w:ind w:left="107"/>
              <w:rPr>
                <w:rFonts w:ascii="Times New Roman" w:hAnsi="Times New Roman" w:cs="Times New Roman"/>
                <w:sz w:val="24"/>
                <w:szCs w:val="24"/>
              </w:rPr>
            </w:pPr>
            <w:r w:rsidRPr="00905BD6">
              <w:rPr>
                <w:rFonts w:ascii="Times New Roman" w:hAnsi="Times New Roman" w:cs="Times New Roman"/>
                <w:spacing w:val="-6"/>
                <w:sz w:val="24"/>
                <w:szCs w:val="24"/>
              </w:rPr>
              <w:t>Büro</w:t>
            </w:r>
            <w:r w:rsidRPr="00905BD6">
              <w:rPr>
                <w:rFonts w:ascii="Times New Roman" w:hAnsi="Times New Roman" w:cs="Times New Roman"/>
                <w:sz w:val="24"/>
                <w:szCs w:val="24"/>
              </w:rPr>
              <w:t xml:space="preserve"> </w:t>
            </w:r>
            <w:r w:rsidRPr="00905BD6">
              <w:rPr>
                <w:rFonts w:ascii="Times New Roman" w:hAnsi="Times New Roman" w:cs="Times New Roman"/>
                <w:spacing w:val="-6"/>
                <w:sz w:val="24"/>
                <w:szCs w:val="24"/>
              </w:rPr>
              <w:t>Makinaları</w:t>
            </w:r>
            <w:r w:rsidRPr="00905BD6">
              <w:rPr>
                <w:rFonts w:ascii="Times New Roman" w:hAnsi="Times New Roman" w:cs="Times New Roman"/>
                <w:sz w:val="24"/>
                <w:szCs w:val="24"/>
              </w:rPr>
              <w:t xml:space="preserve"> </w:t>
            </w:r>
            <w:r w:rsidRPr="00905BD6">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EAF1DD" w:themeFill="accent3" w:themeFillTint="33"/>
            <w:vAlign w:val="center"/>
          </w:tcPr>
          <w:p w14:paraId="4475C105" w14:textId="77777777" w:rsidR="00D12802" w:rsidRPr="00F7651F" w:rsidRDefault="00D12802" w:rsidP="00BB7338">
            <w:pPr>
              <w:rPr>
                <w:rFonts w:ascii="Times New Roman" w:hAnsi="Times New Roman" w:cs="Times New Roman"/>
              </w:rPr>
            </w:pPr>
          </w:p>
        </w:tc>
        <w:tc>
          <w:tcPr>
            <w:tcW w:w="10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47AC663" w14:textId="4D0EA22A" w:rsidR="00D12802" w:rsidRPr="00F7651F" w:rsidRDefault="009D27D0" w:rsidP="00BB7338">
            <w:pPr>
              <w:pStyle w:val="TableParagraph"/>
              <w:jc w:val="right"/>
              <w:rPr>
                <w:rFonts w:ascii="Times New Roman" w:hAnsi="Times New Roman" w:cs="Times New Roman"/>
              </w:rPr>
            </w:pPr>
            <w:r>
              <w:rPr>
                <w:rFonts w:ascii="Times New Roman" w:hAnsi="Times New Roman" w:cs="Times New Roman"/>
              </w:rPr>
              <w:t>4.902,44</w:t>
            </w:r>
          </w:p>
        </w:tc>
        <w:tc>
          <w:tcPr>
            <w:tcW w:w="1097" w:type="dxa"/>
            <w:vMerge/>
            <w:tcBorders>
              <w:top w:val="nil"/>
              <w:left w:val="single" w:sz="4" w:space="0" w:color="000000"/>
            </w:tcBorders>
            <w:shd w:val="clear" w:color="auto" w:fill="EAF1DD" w:themeFill="accent3" w:themeFillTint="33"/>
            <w:vAlign w:val="center"/>
          </w:tcPr>
          <w:p w14:paraId="2519C18C" w14:textId="77777777" w:rsidR="00D12802" w:rsidRPr="00F7651F" w:rsidRDefault="00D12802" w:rsidP="00BB7338">
            <w:pPr>
              <w:jc w:val="right"/>
              <w:rPr>
                <w:rFonts w:ascii="Times New Roman" w:hAnsi="Times New Roman" w:cs="Times New Roman"/>
              </w:rPr>
            </w:pPr>
          </w:p>
        </w:tc>
        <w:tc>
          <w:tcPr>
            <w:tcW w:w="1040" w:type="dxa"/>
            <w:shd w:val="clear" w:color="auto" w:fill="EAF1DD" w:themeFill="accent3" w:themeFillTint="33"/>
            <w:vAlign w:val="center"/>
          </w:tcPr>
          <w:p w14:paraId="6822DBD1" w14:textId="5B22511E" w:rsidR="00D12802" w:rsidRPr="00F7651F" w:rsidRDefault="00492A8F" w:rsidP="00BB7338">
            <w:pPr>
              <w:pStyle w:val="TableParagraph"/>
              <w:jc w:val="right"/>
              <w:rPr>
                <w:rFonts w:ascii="Times New Roman" w:hAnsi="Times New Roman" w:cs="Times New Roman"/>
              </w:rPr>
            </w:pPr>
            <w:r>
              <w:rPr>
                <w:rFonts w:ascii="Times New Roman" w:hAnsi="Times New Roman" w:cs="Times New Roman"/>
              </w:rPr>
              <w:t>19.020,27</w:t>
            </w:r>
          </w:p>
        </w:tc>
        <w:tc>
          <w:tcPr>
            <w:tcW w:w="1145" w:type="dxa"/>
            <w:vMerge/>
            <w:tcBorders>
              <w:top w:val="nil"/>
            </w:tcBorders>
            <w:shd w:val="clear" w:color="auto" w:fill="EAF1DD" w:themeFill="accent3" w:themeFillTint="33"/>
            <w:vAlign w:val="center"/>
          </w:tcPr>
          <w:p w14:paraId="1C57D777" w14:textId="77777777" w:rsidR="00D12802" w:rsidRPr="00F7651F" w:rsidRDefault="00D12802" w:rsidP="00BB7338">
            <w:pPr>
              <w:jc w:val="right"/>
              <w:rPr>
                <w:rFonts w:ascii="Times New Roman" w:hAnsi="Times New Roman" w:cs="Times New Roman"/>
              </w:rPr>
            </w:pPr>
          </w:p>
        </w:tc>
        <w:tc>
          <w:tcPr>
            <w:tcW w:w="1054" w:type="dxa"/>
            <w:shd w:val="clear" w:color="auto" w:fill="EAF1DD" w:themeFill="accent3" w:themeFillTint="33"/>
            <w:vAlign w:val="center"/>
          </w:tcPr>
          <w:p w14:paraId="70F1B157" w14:textId="08DC2CA8" w:rsidR="00D12802" w:rsidRPr="00F7651F" w:rsidRDefault="00492A8F" w:rsidP="00BB7338">
            <w:pPr>
              <w:pStyle w:val="TableParagraph"/>
              <w:jc w:val="right"/>
              <w:rPr>
                <w:rFonts w:ascii="Times New Roman" w:hAnsi="Times New Roman" w:cs="Times New Roman"/>
              </w:rPr>
            </w:pPr>
            <w:r>
              <w:rPr>
                <w:rFonts w:ascii="Times New Roman" w:hAnsi="Times New Roman" w:cs="Times New Roman"/>
              </w:rPr>
              <w:t>27.624,70</w:t>
            </w:r>
          </w:p>
        </w:tc>
      </w:tr>
      <w:tr w:rsidR="00D12802" w:rsidRPr="00905BD6" w14:paraId="04275982" w14:textId="77777777" w:rsidTr="00492A8F">
        <w:trPr>
          <w:trHeight w:val="510"/>
          <w:jc w:val="center"/>
        </w:trPr>
        <w:tc>
          <w:tcPr>
            <w:tcW w:w="2955" w:type="dxa"/>
            <w:tcBorders>
              <w:right w:val="single" w:sz="4" w:space="0" w:color="000000"/>
            </w:tcBorders>
            <w:shd w:val="clear" w:color="auto" w:fill="B8CCE4" w:themeFill="accent1" w:themeFillTint="66"/>
            <w:vAlign w:val="center"/>
          </w:tcPr>
          <w:p w14:paraId="7C84FF16" w14:textId="77777777" w:rsidR="00D12802" w:rsidRPr="00905BD6" w:rsidRDefault="00D12802" w:rsidP="00BB7338">
            <w:pPr>
              <w:pStyle w:val="TableParagraph"/>
              <w:spacing w:before="8"/>
              <w:ind w:left="107"/>
              <w:rPr>
                <w:rFonts w:ascii="Times New Roman" w:hAnsi="Times New Roman" w:cs="Times New Roman"/>
                <w:sz w:val="24"/>
                <w:szCs w:val="24"/>
              </w:rPr>
            </w:pPr>
            <w:r w:rsidRPr="00905BD6">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EAF1DD" w:themeFill="accent3" w:themeFillTint="33"/>
            <w:vAlign w:val="center"/>
          </w:tcPr>
          <w:p w14:paraId="153ADB0B" w14:textId="77777777" w:rsidR="00D12802" w:rsidRPr="00F7651F" w:rsidRDefault="00D12802" w:rsidP="00BB7338">
            <w:pPr>
              <w:rPr>
                <w:rFonts w:ascii="Times New Roman" w:hAnsi="Times New Roman" w:cs="Times New Roman"/>
              </w:rPr>
            </w:pPr>
          </w:p>
        </w:tc>
        <w:tc>
          <w:tcPr>
            <w:tcW w:w="10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DF1FCB5" w14:textId="3902AF42" w:rsidR="00D12802" w:rsidRPr="00F7651F" w:rsidRDefault="00312013" w:rsidP="00BB7338">
            <w:pPr>
              <w:pStyle w:val="TableParagraph"/>
              <w:jc w:val="right"/>
              <w:rPr>
                <w:rFonts w:ascii="Times New Roman" w:hAnsi="Times New Roman" w:cs="Times New Roman"/>
              </w:rPr>
            </w:pPr>
            <w:r>
              <w:rPr>
                <w:rFonts w:ascii="Times New Roman" w:hAnsi="Times New Roman" w:cs="Times New Roman"/>
              </w:rPr>
              <w:t>0</w:t>
            </w:r>
          </w:p>
        </w:tc>
        <w:tc>
          <w:tcPr>
            <w:tcW w:w="1097" w:type="dxa"/>
            <w:vMerge/>
            <w:tcBorders>
              <w:top w:val="nil"/>
              <w:left w:val="single" w:sz="4" w:space="0" w:color="000000"/>
            </w:tcBorders>
            <w:shd w:val="clear" w:color="auto" w:fill="EAF1DD" w:themeFill="accent3" w:themeFillTint="33"/>
            <w:vAlign w:val="center"/>
          </w:tcPr>
          <w:p w14:paraId="177858B7" w14:textId="77777777" w:rsidR="00D12802" w:rsidRPr="00F7651F" w:rsidRDefault="00D12802" w:rsidP="00BB7338">
            <w:pPr>
              <w:jc w:val="right"/>
              <w:rPr>
                <w:rFonts w:ascii="Times New Roman" w:hAnsi="Times New Roman" w:cs="Times New Roman"/>
              </w:rPr>
            </w:pPr>
          </w:p>
        </w:tc>
        <w:tc>
          <w:tcPr>
            <w:tcW w:w="1040" w:type="dxa"/>
            <w:shd w:val="clear" w:color="auto" w:fill="EAF1DD" w:themeFill="accent3" w:themeFillTint="33"/>
            <w:vAlign w:val="center"/>
          </w:tcPr>
          <w:p w14:paraId="7EF0175A" w14:textId="5838DED4" w:rsidR="00D12802" w:rsidRPr="00F7651F" w:rsidRDefault="00492A8F" w:rsidP="00BB7338">
            <w:pPr>
              <w:pStyle w:val="TableParagraph"/>
              <w:jc w:val="right"/>
              <w:rPr>
                <w:rFonts w:ascii="Times New Roman" w:hAnsi="Times New Roman" w:cs="Times New Roman"/>
              </w:rPr>
            </w:pPr>
            <w:r>
              <w:rPr>
                <w:rFonts w:ascii="Times New Roman" w:hAnsi="Times New Roman" w:cs="Times New Roman"/>
              </w:rPr>
              <w:t>0</w:t>
            </w:r>
          </w:p>
        </w:tc>
        <w:tc>
          <w:tcPr>
            <w:tcW w:w="1145" w:type="dxa"/>
            <w:vMerge/>
            <w:tcBorders>
              <w:top w:val="nil"/>
            </w:tcBorders>
            <w:shd w:val="clear" w:color="auto" w:fill="EAF1DD" w:themeFill="accent3" w:themeFillTint="33"/>
            <w:vAlign w:val="center"/>
          </w:tcPr>
          <w:p w14:paraId="5BBCE4B6" w14:textId="77777777" w:rsidR="00D12802" w:rsidRPr="00F7651F" w:rsidRDefault="00D12802" w:rsidP="00BB7338">
            <w:pPr>
              <w:jc w:val="right"/>
              <w:rPr>
                <w:rFonts w:ascii="Times New Roman" w:hAnsi="Times New Roman" w:cs="Times New Roman"/>
              </w:rPr>
            </w:pPr>
          </w:p>
        </w:tc>
        <w:tc>
          <w:tcPr>
            <w:tcW w:w="1054" w:type="dxa"/>
            <w:shd w:val="clear" w:color="auto" w:fill="EAF1DD" w:themeFill="accent3" w:themeFillTint="33"/>
            <w:vAlign w:val="center"/>
          </w:tcPr>
          <w:p w14:paraId="789EEE42" w14:textId="6ACE0C4C" w:rsidR="00D12802" w:rsidRPr="00F7651F" w:rsidRDefault="00492A8F" w:rsidP="00BB7338">
            <w:pPr>
              <w:pStyle w:val="TableParagraph"/>
              <w:jc w:val="right"/>
              <w:rPr>
                <w:rFonts w:ascii="Times New Roman" w:hAnsi="Times New Roman" w:cs="Times New Roman"/>
              </w:rPr>
            </w:pPr>
            <w:r>
              <w:rPr>
                <w:rFonts w:ascii="Times New Roman" w:hAnsi="Times New Roman" w:cs="Times New Roman"/>
              </w:rPr>
              <w:t>0</w:t>
            </w:r>
          </w:p>
        </w:tc>
      </w:tr>
      <w:tr w:rsidR="00D12802" w:rsidRPr="00905BD6" w14:paraId="7D2ACE12" w14:textId="77777777" w:rsidTr="00492A8F">
        <w:trPr>
          <w:trHeight w:val="510"/>
          <w:jc w:val="center"/>
        </w:trPr>
        <w:tc>
          <w:tcPr>
            <w:tcW w:w="2955" w:type="dxa"/>
            <w:tcBorders>
              <w:right w:val="single" w:sz="4" w:space="0" w:color="000000"/>
            </w:tcBorders>
            <w:shd w:val="clear" w:color="auto" w:fill="B8CCE4" w:themeFill="accent1" w:themeFillTint="66"/>
            <w:vAlign w:val="center"/>
          </w:tcPr>
          <w:p w14:paraId="74A189B2" w14:textId="77777777" w:rsidR="00D12802" w:rsidRPr="00905BD6" w:rsidRDefault="00D12802" w:rsidP="00BB7338">
            <w:pPr>
              <w:pStyle w:val="TableParagraph"/>
              <w:spacing w:before="8"/>
              <w:ind w:left="107"/>
              <w:rPr>
                <w:rFonts w:ascii="Times New Roman" w:hAnsi="Times New Roman" w:cs="Times New Roman"/>
                <w:sz w:val="24"/>
                <w:szCs w:val="24"/>
              </w:rPr>
            </w:pPr>
            <w:r w:rsidRPr="00905BD6">
              <w:rPr>
                <w:rFonts w:ascii="Times New Roman" w:hAnsi="Times New Roman" w:cs="Times New Roman"/>
                <w:spacing w:val="-4"/>
                <w:sz w:val="24"/>
                <w:szCs w:val="24"/>
              </w:rPr>
              <w:lastRenderedPageBreak/>
              <w:t>Sosyal</w:t>
            </w:r>
            <w:r w:rsidRPr="00905BD6">
              <w:rPr>
                <w:rFonts w:ascii="Times New Roman" w:hAnsi="Times New Roman" w:cs="Times New Roman"/>
                <w:spacing w:val="-5"/>
                <w:sz w:val="24"/>
                <w:szCs w:val="24"/>
              </w:rPr>
              <w:t xml:space="preserve"> </w:t>
            </w:r>
            <w:r w:rsidRPr="00905BD6">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EAF1DD" w:themeFill="accent3" w:themeFillTint="33"/>
            <w:vAlign w:val="center"/>
          </w:tcPr>
          <w:p w14:paraId="742C57B7" w14:textId="77777777" w:rsidR="00D12802" w:rsidRPr="00F7651F" w:rsidRDefault="00D12802" w:rsidP="00BB7338">
            <w:pPr>
              <w:rPr>
                <w:rFonts w:ascii="Times New Roman" w:hAnsi="Times New Roman" w:cs="Times New Roman"/>
              </w:rPr>
            </w:pPr>
          </w:p>
        </w:tc>
        <w:tc>
          <w:tcPr>
            <w:tcW w:w="10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42DF09A" w14:textId="1CDA9E54" w:rsidR="00D12802" w:rsidRPr="00F7651F" w:rsidRDefault="009D27D0" w:rsidP="00BB7338">
            <w:pPr>
              <w:pStyle w:val="TableParagraph"/>
              <w:jc w:val="right"/>
              <w:rPr>
                <w:rFonts w:ascii="Times New Roman" w:hAnsi="Times New Roman" w:cs="Times New Roman"/>
              </w:rPr>
            </w:pPr>
            <w:r>
              <w:rPr>
                <w:rFonts w:ascii="Times New Roman" w:hAnsi="Times New Roman" w:cs="Times New Roman"/>
              </w:rPr>
              <w:t>4.321,88</w:t>
            </w:r>
          </w:p>
        </w:tc>
        <w:tc>
          <w:tcPr>
            <w:tcW w:w="1097" w:type="dxa"/>
            <w:vMerge/>
            <w:tcBorders>
              <w:top w:val="nil"/>
              <w:left w:val="single" w:sz="4" w:space="0" w:color="000000"/>
            </w:tcBorders>
            <w:shd w:val="clear" w:color="auto" w:fill="EAF1DD" w:themeFill="accent3" w:themeFillTint="33"/>
            <w:vAlign w:val="center"/>
          </w:tcPr>
          <w:p w14:paraId="51743E27" w14:textId="77777777" w:rsidR="00D12802" w:rsidRPr="00F7651F" w:rsidRDefault="00D12802" w:rsidP="00BB7338">
            <w:pPr>
              <w:jc w:val="right"/>
              <w:rPr>
                <w:rFonts w:ascii="Times New Roman" w:hAnsi="Times New Roman" w:cs="Times New Roman"/>
              </w:rPr>
            </w:pPr>
          </w:p>
        </w:tc>
        <w:tc>
          <w:tcPr>
            <w:tcW w:w="1040" w:type="dxa"/>
            <w:shd w:val="clear" w:color="auto" w:fill="EAF1DD" w:themeFill="accent3" w:themeFillTint="33"/>
            <w:vAlign w:val="center"/>
          </w:tcPr>
          <w:p w14:paraId="738141D2" w14:textId="0B6F4E14" w:rsidR="00D12802" w:rsidRPr="00F7651F" w:rsidRDefault="00492A8F" w:rsidP="00BB7338">
            <w:pPr>
              <w:pStyle w:val="TableParagraph"/>
              <w:jc w:val="right"/>
              <w:rPr>
                <w:rFonts w:ascii="Times New Roman" w:hAnsi="Times New Roman" w:cs="Times New Roman"/>
              </w:rPr>
            </w:pPr>
            <w:r>
              <w:rPr>
                <w:rFonts w:ascii="Times New Roman" w:hAnsi="Times New Roman" w:cs="Times New Roman"/>
              </w:rPr>
              <w:t>8.883,07</w:t>
            </w:r>
          </w:p>
        </w:tc>
        <w:tc>
          <w:tcPr>
            <w:tcW w:w="1145" w:type="dxa"/>
            <w:vMerge/>
            <w:tcBorders>
              <w:top w:val="nil"/>
            </w:tcBorders>
            <w:shd w:val="clear" w:color="auto" w:fill="EAF1DD" w:themeFill="accent3" w:themeFillTint="33"/>
            <w:vAlign w:val="center"/>
          </w:tcPr>
          <w:p w14:paraId="40C70575" w14:textId="77777777" w:rsidR="00D12802" w:rsidRPr="00F7651F" w:rsidRDefault="00D12802" w:rsidP="00BB7338">
            <w:pPr>
              <w:jc w:val="right"/>
              <w:rPr>
                <w:rFonts w:ascii="Times New Roman" w:hAnsi="Times New Roman" w:cs="Times New Roman"/>
              </w:rPr>
            </w:pPr>
          </w:p>
        </w:tc>
        <w:tc>
          <w:tcPr>
            <w:tcW w:w="1054" w:type="dxa"/>
            <w:shd w:val="clear" w:color="auto" w:fill="EAF1DD" w:themeFill="accent3" w:themeFillTint="33"/>
            <w:vAlign w:val="center"/>
          </w:tcPr>
          <w:p w14:paraId="2E293033" w14:textId="1983C447" w:rsidR="00D12802" w:rsidRPr="00F7651F" w:rsidRDefault="00375BF7" w:rsidP="00BB7338">
            <w:pPr>
              <w:pStyle w:val="TableParagraph"/>
              <w:jc w:val="right"/>
              <w:rPr>
                <w:rFonts w:ascii="Times New Roman" w:hAnsi="Times New Roman" w:cs="Times New Roman"/>
              </w:rPr>
            </w:pPr>
            <w:r>
              <w:rPr>
                <w:rFonts w:ascii="Times New Roman" w:hAnsi="Times New Roman" w:cs="Times New Roman"/>
              </w:rPr>
              <w:t>32.514,40</w:t>
            </w:r>
          </w:p>
        </w:tc>
      </w:tr>
      <w:tr w:rsidR="00D12802" w:rsidRPr="00905BD6" w14:paraId="5EEC1DBD" w14:textId="77777777" w:rsidTr="00492A8F">
        <w:trPr>
          <w:trHeight w:val="510"/>
          <w:jc w:val="center"/>
        </w:trPr>
        <w:tc>
          <w:tcPr>
            <w:tcW w:w="2955" w:type="dxa"/>
            <w:tcBorders>
              <w:right w:val="single" w:sz="4" w:space="0" w:color="000000"/>
            </w:tcBorders>
            <w:shd w:val="clear" w:color="auto" w:fill="B8CCE4" w:themeFill="accent1" w:themeFillTint="66"/>
            <w:vAlign w:val="center"/>
          </w:tcPr>
          <w:p w14:paraId="6E30758F" w14:textId="77777777" w:rsidR="00D12802" w:rsidRPr="00905BD6" w:rsidRDefault="00D12802" w:rsidP="00BB7338">
            <w:pPr>
              <w:pStyle w:val="TableParagraph"/>
              <w:spacing w:before="10"/>
              <w:ind w:left="107"/>
              <w:rPr>
                <w:rFonts w:ascii="Times New Roman" w:hAnsi="Times New Roman" w:cs="Times New Roman"/>
                <w:sz w:val="24"/>
                <w:szCs w:val="24"/>
              </w:rPr>
            </w:pPr>
            <w:r w:rsidRPr="00905BD6">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EAF1DD" w:themeFill="accent3" w:themeFillTint="33"/>
            <w:vAlign w:val="center"/>
          </w:tcPr>
          <w:p w14:paraId="541AD3E0" w14:textId="77777777" w:rsidR="00D12802" w:rsidRPr="00F7651F" w:rsidRDefault="00D12802" w:rsidP="00BB7338">
            <w:pPr>
              <w:rPr>
                <w:rFonts w:ascii="Times New Roman" w:hAnsi="Times New Roman" w:cs="Times New Roman"/>
              </w:rPr>
            </w:pPr>
          </w:p>
        </w:tc>
        <w:tc>
          <w:tcPr>
            <w:tcW w:w="10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43F2BFE" w14:textId="6DCDE410" w:rsidR="00D12802" w:rsidRPr="00F7651F" w:rsidRDefault="009D27D0" w:rsidP="00BB7338">
            <w:pPr>
              <w:pStyle w:val="TableParagraph"/>
              <w:jc w:val="right"/>
              <w:rPr>
                <w:rFonts w:ascii="Times New Roman" w:hAnsi="Times New Roman" w:cs="Times New Roman"/>
              </w:rPr>
            </w:pPr>
            <w:r>
              <w:rPr>
                <w:rFonts w:ascii="Times New Roman" w:hAnsi="Times New Roman" w:cs="Times New Roman"/>
              </w:rPr>
              <w:t>11.930,00</w:t>
            </w:r>
          </w:p>
        </w:tc>
        <w:tc>
          <w:tcPr>
            <w:tcW w:w="1097" w:type="dxa"/>
            <w:vMerge/>
            <w:tcBorders>
              <w:top w:val="nil"/>
              <w:left w:val="single" w:sz="4" w:space="0" w:color="000000"/>
            </w:tcBorders>
            <w:shd w:val="clear" w:color="auto" w:fill="EAF1DD" w:themeFill="accent3" w:themeFillTint="33"/>
            <w:vAlign w:val="center"/>
          </w:tcPr>
          <w:p w14:paraId="26876D2B" w14:textId="77777777" w:rsidR="00D12802" w:rsidRPr="00F7651F" w:rsidRDefault="00D12802" w:rsidP="00BB7338">
            <w:pPr>
              <w:jc w:val="right"/>
              <w:rPr>
                <w:rFonts w:ascii="Times New Roman" w:hAnsi="Times New Roman" w:cs="Times New Roman"/>
              </w:rPr>
            </w:pPr>
          </w:p>
        </w:tc>
        <w:tc>
          <w:tcPr>
            <w:tcW w:w="1040" w:type="dxa"/>
            <w:shd w:val="clear" w:color="auto" w:fill="EAF1DD" w:themeFill="accent3" w:themeFillTint="33"/>
            <w:vAlign w:val="center"/>
          </w:tcPr>
          <w:p w14:paraId="3473BF72" w14:textId="403BD6BD" w:rsidR="00D12802" w:rsidRPr="00F7651F" w:rsidRDefault="00492A8F" w:rsidP="00BB7338">
            <w:pPr>
              <w:pStyle w:val="TableParagraph"/>
              <w:jc w:val="right"/>
              <w:rPr>
                <w:rFonts w:ascii="Times New Roman" w:hAnsi="Times New Roman" w:cs="Times New Roman"/>
              </w:rPr>
            </w:pPr>
            <w:r>
              <w:rPr>
                <w:rFonts w:ascii="Times New Roman" w:hAnsi="Times New Roman" w:cs="Times New Roman"/>
              </w:rPr>
              <w:t>3.436,00</w:t>
            </w:r>
          </w:p>
        </w:tc>
        <w:tc>
          <w:tcPr>
            <w:tcW w:w="1145" w:type="dxa"/>
            <w:vMerge/>
            <w:tcBorders>
              <w:top w:val="nil"/>
            </w:tcBorders>
            <w:shd w:val="clear" w:color="auto" w:fill="EAF1DD" w:themeFill="accent3" w:themeFillTint="33"/>
            <w:vAlign w:val="center"/>
          </w:tcPr>
          <w:p w14:paraId="5784546D" w14:textId="77777777" w:rsidR="00D12802" w:rsidRPr="00F7651F" w:rsidRDefault="00D12802" w:rsidP="00BB7338">
            <w:pPr>
              <w:jc w:val="right"/>
              <w:rPr>
                <w:rFonts w:ascii="Times New Roman" w:hAnsi="Times New Roman" w:cs="Times New Roman"/>
              </w:rPr>
            </w:pPr>
          </w:p>
        </w:tc>
        <w:tc>
          <w:tcPr>
            <w:tcW w:w="1054" w:type="dxa"/>
            <w:shd w:val="clear" w:color="auto" w:fill="EAF1DD" w:themeFill="accent3" w:themeFillTint="33"/>
            <w:vAlign w:val="center"/>
          </w:tcPr>
          <w:p w14:paraId="0AA7B58A" w14:textId="48407906" w:rsidR="00D12802" w:rsidRPr="00F7651F" w:rsidRDefault="00375BF7" w:rsidP="00BB7338">
            <w:pPr>
              <w:pStyle w:val="TableParagraph"/>
              <w:jc w:val="right"/>
              <w:rPr>
                <w:rFonts w:ascii="Times New Roman" w:hAnsi="Times New Roman" w:cs="Times New Roman"/>
              </w:rPr>
            </w:pPr>
            <w:r>
              <w:rPr>
                <w:rFonts w:ascii="Times New Roman" w:hAnsi="Times New Roman" w:cs="Times New Roman"/>
              </w:rPr>
              <w:t>16.246,91</w:t>
            </w:r>
          </w:p>
        </w:tc>
      </w:tr>
      <w:tr w:rsidR="00D12802" w:rsidRPr="00905BD6" w14:paraId="1A65CFAD" w14:textId="77777777" w:rsidTr="00492A8F">
        <w:trPr>
          <w:trHeight w:val="510"/>
          <w:jc w:val="center"/>
        </w:trPr>
        <w:tc>
          <w:tcPr>
            <w:tcW w:w="2955" w:type="dxa"/>
            <w:tcBorders>
              <w:right w:val="single" w:sz="4" w:space="0" w:color="000000"/>
            </w:tcBorders>
            <w:shd w:val="clear" w:color="auto" w:fill="B8CCE4" w:themeFill="accent1" w:themeFillTint="66"/>
            <w:vAlign w:val="center"/>
          </w:tcPr>
          <w:p w14:paraId="233DB4C1" w14:textId="77777777" w:rsidR="00D12802" w:rsidRPr="00905BD6" w:rsidRDefault="00D12802" w:rsidP="00BB7338">
            <w:pPr>
              <w:pStyle w:val="TableParagraph"/>
              <w:spacing w:before="8"/>
              <w:ind w:left="107"/>
              <w:rPr>
                <w:rFonts w:ascii="Times New Roman" w:hAnsi="Times New Roman" w:cs="Times New Roman"/>
                <w:b/>
                <w:sz w:val="24"/>
                <w:szCs w:val="24"/>
              </w:rPr>
            </w:pPr>
            <w:r w:rsidRPr="00905BD6">
              <w:rPr>
                <w:rFonts w:ascii="Times New Roman" w:hAnsi="Times New Roman" w:cs="Times New Roman"/>
                <w:b/>
                <w:spacing w:val="-4"/>
                <w:w w:val="95"/>
                <w:sz w:val="24"/>
                <w:szCs w:val="24"/>
              </w:rPr>
              <w:t>GENEL TOPLAM</w:t>
            </w:r>
          </w:p>
        </w:tc>
        <w:tc>
          <w:tcPr>
            <w:tcW w:w="981" w:type="dxa"/>
            <w:vMerge/>
            <w:tcBorders>
              <w:top w:val="nil"/>
              <w:left w:val="single" w:sz="4" w:space="0" w:color="000000"/>
              <w:bottom w:val="single" w:sz="4" w:space="0" w:color="000000"/>
              <w:right w:val="single" w:sz="4" w:space="0" w:color="000000"/>
            </w:tcBorders>
            <w:shd w:val="clear" w:color="auto" w:fill="EAF1DD" w:themeFill="accent3" w:themeFillTint="33"/>
            <w:vAlign w:val="center"/>
          </w:tcPr>
          <w:p w14:paraId="114C0278" w14:textId="77777777" w:rsidR="00D12802" w:rsidRPr="00F7651F" w:rsidRDefault="00D12802" w:rsidP="00BB7338">
            <w:pPr>
              <w:rPr>
                <w:rFonts w:ascii="Times New Roman" w:hAnsi="Times New Roman" w:cs="Times New Roman"/>
              </w:rPr>
            </w:pPr>
          </w:p>
        </w:tc>
        <w:tc>
          <w:tcPr>
            <w:tcW w:w="10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C076B78" w14:textId="031CD93B" w:rsidR="00D12802" w:rsidRPr="00F7651F" w:rsidRDefault="00312013" w:rsidP="00BB7338">
            <w:pPr>
              <w:pStyle w:val="TableParagraph"/>
              <w:jc w:val="right"/>
              <w:rPr>
                <w:rFonts w:ascii="Times New Roman" w:hAnsi="Times New Roman" w:cs="Times New Roman"/>
              </w:rPr>
            </w:pPr>
            <w:r>
              <w:rPr>
                <w:rFonts w:ascii="Times New Roman" w:hAnsi="Times New Roman" w:cs="Times New Roman"/>
              </w:rPr>
              <w:t>71.673,87</w:t>
            </w:r>
          </w:p>
        </w:tc>
        <w:tc>
          <w:tcPr>
            <w:tcW w:w="1097" w:type="dxa"/>
            <w:vMerge/>
            <w:tcBorders>
              <w:top w:val="nil"/>
              <w:left w:val="single" w:sz="4" w:space="0" w:color="000000"/>
            </w:tcBorders>
            <w:shd w:val="clear" w:color="auto" w:fill="EAF1DD" w:themeFill="accent3" w:themeFillTint="33"/>
            <w:vAlign w:val="center"/>
          </w:tcPr>
          <w:p w14:paraId="33B2A513" w14:textId="77777777" w:rsidR="00D12802" w:rsidRPr="00F7651F" w:rsidRDefault="00D12802" w:rsidP="00BB7338">
            <w:pPr>
              <w:jc w:val="right"/>
              <w:rPr>
                <w:rFonts w:ascii="Times New Roman" w:hAnsi="Times New Roman" w:cs="Times New Roman"/>
              </w:rPr>
            </w:pPr>
          </w:p>
        </w:tc>
        <w:tc>
          <w:tcPr>
            <w:tcW w:w="1040" w:type="dxa"/>
            <w:shd w:val="clear" w:color="auto" w:fill="EAF1DD" w:themeFill="accent3" w:themeFillTint="33"/>
            <w:vAlign w:val="center"/>
          </w:tcPr>
          <w:p w14:paraId="67739281" w14:textId="5E80DE7C" w:rsidR="00D12802" w:rsidRPr="00F7651F" w:rsidRDefault="00492A8F" w:rsidP="00BB7338">
            <w:pPr>
              <w:pStyle w:val="TableParagraph"/>
              <w:jc w:val="right"/>
              <w:rPr>
                <w:rFonts w:ascii="Times New Roman" w:hAnsi="Times New Roman" w:cs="Times New Roman"/>
              </w:rPr>
            </w:pPr>
            <w:r>
              <w:rPr>
                <w:rFonts w:ascii="Times New Roman" w:hAnsi="Times New Roman" w:cs="Times New Roman"/>
              </w:rPr>
              <w:t>67.672,77</w:t>
            </w:r>
          </w:p>
        </w:tc>
        <w:tc>
          <w:tcPr>
            <w:tcW w:w="1145" w:type="dxa"/>
            <w:vMerge/>
            <w:tcBorders>
              <w:top w:val="nil"/>
            </w:tcBorders>
            <w:shd w:val="clear" w:color="auto" w:fill="EAF1DD" w:themeFill="accent3" w:themeFillTint="33"/>
            <w:vAlign w:val="center"/>
          </w:tcPr>
          <w:p w14:paraId="57C85F70" w14:textId="77777777" w:rsidR="00D12802" w:rsidRPr="00F7651F" w:rsidRDefault="00D12802" w:rsidP="00BB7338">
            <w:pPr>
              <w:jc w:val="right"/>
              <w:rPr>
                <w:rFonts w:ascii="Times New Roman" w:hAnsi="Times New Roman" w:cs="Times New Roman"/>
              </w:rPr>
            </w:pPr>
          </w:p>
        </w:tc>
        <w:tc>
          <w:tcPr>
            <w:tcW w:w="1054" w:type="dxa"/>
            <w:shd w:val="clear" w:color="auto" w:fill="EAF1DD" w:themeFill="accent3" w:themeFillTint="33"/>
            <w:vAlign w:val="center"/>
          </w:tcPr>
          <w:p w14:paraId="3D024034" w14:textId="2214FAF8" w:rsidR="00D12802" w:rsidRPr="00F7651F" w:rsidRDefault="00375BF7" w:rsidP="00BB7338">
            <w:pPr>
              <w:pStyle w:val="TableParagraph"/>
              <w:jc w:val="right"/>
              <w:rPr>
                <w:rFonts w:ascii="Times New Roman" w:hAnsi="Times New Roman" w:cs="Times New Roman"/>
              </w:rPr>
            </w:pPr>
            <w:r>
              <w:rPr>
                <w:rFonts w:ascii="Times New Roman" w:hAnsi="Times New Roman" w:cs="Times New Roman"/>
              </w:rPr>
              <w:t>174.687,11</w:t>
            </w:r>
          </w:p>
        </w:tc>
      </w:tr>
    </w:tbl>
    <w:p w14:paraId="0F964DA7" w14:textId="77777777" w:rsidR="00D12802" w:rsidRDefault="00D12802" w:rsidP="00D12802">
      <w:pPr>
        <w:rPr>
          <w:rFonts w:ascii="Times New Roman" w:hAnsi="Times New Roman" w:cs="Times New Roman"/>
          <w:sz w:val="24"/>
          <w:szCs w:val="24"/>
        </w:rPr>
      </w:pPr>
    </w:p>
    <w:p w14:paraId="142DAF2D" w14:textId="77777777" w:rsidR="00D12802" w:rsidRDefault="00D12802" w:rsidP="00D12802">
      <w:pPr>
        <w:rPr>
          <w:rFonts w:ascii="Times New Roman" w:hAnsi="Times New Roman" w:cs="Times New Roman"/>
          <w:sz w:val="24"/>
          <w:szCs w:val="24"/>
        </w:rPr>
      </w:pPr>
    </w:p>
    <w:p w14:paraId="37A60AF8" w14:textId="77777777" w:rsidR="00D12802" w:rsidRPr="00B6260D" w:rsidRDefault="00D12802" w:rsidP="00D12802">
      <w:pPr>
        <w:rPr>
          <w:rFonts w:ascii="Times New Roman" w:hAnsi="Times New Roman" w:cs="Times New Roman"/>
          <w:sz w:val="24"/>
          <w:szCs w:val="24"/>
        </w:rPr>
      </w:pPr>
    </w:p>
    <w:p w14:paraId="4B7FCF40" w14:textId="77777777" w:rsidR="00B6260D" w:rsidRDefault="00B6260D"/>
    <w:p w14:paraId="4297828A" w14:textId="2A39C2E1" w:rsidR="00EF7C45" w:rsidRDefault="005B74C9" w:rsidP="00D0537A">
      <w:pPr>
        <w:pStyle w:val="Balk2"/>
        <w:ind w:left="0" w:firstLine="0"/>
      </w:pPr>
      <w:bookmarkStart w:id="18" w:name="_Toc164264126"/>
      <w:r>
        <w:t xml:space="preserve">            </w:t>
      </w:r>
      <w:r w:rsidR="00CE5C87" w:rsidRPr="00CE5C87">
        <w:t>2.7.</w:t>
      </w:r>
      <w:proofErr w:type="gramStart"/>
      <w:r w:rsidR="00CE5C87" w:rsidRPr="00CE5C87">
        <w:t>5</w:t>
      </w:r>
      <w:r>
        <w:t xml:space="preserve"> </w:t>
      </w:r>
      <w:r w:rsidR="00CE5C87" w:rsidRPr="00CE5C87">
        <w:t xml:space="preserve"> </w:t>
      </w:r>
      <w:r w:rsidR="00EF7C45" w:rsidRPr="00CE5C87">
        <w:t>İstatistiki</w:t>
      </w:r>
      <w:proofErr w:type="gramEnd"/>
      <w:r w:rsidR="00EF7C45" w:rsidRPr="00CE5C87">
        <w:t xml:space="preserve"> Veriler</w:t>
      </w:r>
      <w:bookmarkEnd w:id="18"/>
    </w:p>
    <w:p w14:paraId="3B29128A" w14:textId="77777777" w:rsidR="005B74C9" w:rsidRDefault="005B74C9" w:rsidP="00D0537A">
      <w:pPr>
        <w:pStyle w:val="Balk2"/>
        <w:ind w:left="0" w:firstLine="0"/>
      </w:pPr>
    </w:p>
    <w:tbl>
      <w:tblPr>
        <w:tblStyle w:val="TabloKlavuzu"/>
        <w:tblW w:w="0" w:type="auto"/>
        <w:tblLook w:val="04A0" w:firstRow="1" w:lastRow="0" w:firstColumn="1" w:lastColumn="0" w:noHBand="0" w:noVBand="1"/>
      </w:tblPr>
      <w:tblGrid>
        <w:gridCol w:w="2453"/>
        <w:gridCol w:w="2454"/>
        <w:gridCol w:w="2454"/>
      </w:tblGrid>
      <w:tr w:rsidR="00D0537A" w14:paraId="503E2D3C" w14:textId="77777777" w:rsidTr="004028F8">
        <w:tc>
          <w:tcPr>
            <w:tcW w:w="2453" w:type="dxa"/>
          </w:tcPr>
          <w:p w14:paraId="1180D9EF" w14:textId="77777777" w:rsidR="00D0537A" w:rsidRPr="00651EC2" w:rsidRDefault="00D0537A" w:rsidP="004028F8">
            <w:pPr>
              <w:spacing w:before="120" w:after="120"/>
              <w:jc w:val="both"/>
              <w:rPr>
                <w:rFonts w:ascii="Times New Roman" w:hAnsi="Times New Roman"/>
                <w:b/>
              </w:rPr>
            </w:pPr>
            <w:r w:rsidRPr="00651EC2">
              <w:rPr>
                <w:rFonts w:ascii="Times New Roman" w:hAnsi="Times New Roman"/>
                <w:b/>
              </w:rPr>
              <w:t>YIL</w:t>
            </w:r>
          </w:p>
        </w:tc>
        <w:tc>
          <w:tcPr>
            <w:tcW w:w="2454" w:type="dxa"/>
          </w:tcPr>
          <w:p w14:paraId="17355542" w14:textId="77777777" w:rsidR="00D0537A" w:rsidRPr="00651EC2" w:rsidRDefault="00D0537A" w:rsidP="004028F8">
            <w:pPr>
              <w:spacing w:before="120" w:after="120"/>
              <w:jc w:val="center"/>
              <w:rPr>
                <w:rFonts w:ascii="Times New Roman" w:hAnsi="Times New Roman"/>
                <w:b/>
              </w:rPr>
            </w:pPr>
            <w:r>
              <w:rPr>
                <w:rFonts w:ascii="Times New Roman" w:hAnsi="Times New Roman"/>
                <w:b/>
              </w:rPr>
              <w:t>Kadrolu Öğretmen Say</w:t>
            </w:r>
            <w:r w:rsidRPr="00651EC2">
              <w:rPr>
                <w:rFonts w:ascii="Times New Roman" w:hAnsi="Times New Roman"/>
                <w:b/>
              </w:rPr>
              <w:t>ısı</w:t>
            </w:r>
          </w:p>
        </w:tc>
        <w:tc>
          <w:tcPr>
            <w:tcW w:w="2454" w:type="dxa"/>
          </w:tcPr>
          <w:p w14:paraId="741477A0" w14:textId="77777777" w:rsidR="00D0537A" w:rsidRPr="00651EC2" w:rsidRDefault="00D0537A" w:rsidP="004028F8">
            <w:pPr>
              <w:spacing w:before="120" w:after="120"/>
              <w:jc w:val="center"/>
              <w:rPr>
                <w:rFonts w:ascii="Times New Roman" w:hAnsi="Times New Roman"/>
                <w:b/>
              </w:rPr>
            </w:pPr>
            <w:r w:rsidRPr="00651EC2">
              <w:rPr>
                <w:rFonts w:ascii="Times New Roman" w:hAnsi="Times New Roman"/>
                <w:b/>
              </w:rPr>
              <w:t>Ücretli Öğretmen Sayısı</w:t>
            </w:r>
          </w:p>
        </w:tc>
      </w:tr>
      <w:tr w:rsidR="00D0537A" w14:paraId="1689D85F" w14:textId="77777777" w:rsidTr="004028F8">
        <w:tc>
          <w:tcPr>
            <w:tcW w:w="2453" w:type="dxa"/>
          </w:tcPr>
          <w:p w14:paraId="7C5A373A" w14:textId="77777777" w:rsidR="00D0537A" w:rsidRPr="00651EC2" w:rsidRDefault="00D0537A" w:rsidP="004028F8">
            <w:pPr>
              <w:spacing w:before="120" w:after="120"/>
              <w:jc w:val="both"/>
              <w:rPr>
                <w:rFonts w:ascii="Times New Roman" w:hAnsi="Times New Roman"/>
                <w:b/>
              </w:rPr>
            </w:pPr>
            <w:r>
              <w:rPr>
                <w:rFonts w:ascii="Times New Roman" w:hAnsi="Times New Roman"/>
                <w:b/>
              </w:rPr>
              <w:t>2023/2024</w:t>
            </w:r>
          </w:p>
        </w:tc>
        <w:tc>
          <w:tcPr>
            <w:tcW w:w="2454" w:type="dxa"/>
          </w:tcPr>
          <w:p w14:paraId="2C05A382" w14:textId="207DBC43" w:rsidR="00D0537A" w:rsidRPr="00651EC2" w:rsidRDefault="005521FD" w:rsidP="004028F8">
            <w:pPr>
              <w:spacing w:before="120" w:after="120"/>
              <w:jc w:val="center"/>
              <w:rPr>
                <w:rFonts w:ascii="Times New Roman" w:hAnsi="Times New Roman"/>
                <w:b/>
              </w:rPr>
            </w:pPr>
            <w:r>
              <w:rPr>
                <w:rFonts w:ascii="Times New Roman" w:hAnsi="Times New Roman"/>
                <w:b/>
              </w:rPr>
              <w:t>49</w:t>
            </w:r>
          </w:p>
        </w:tc>
        <w:tc>
          <w:tcPr>
            <w:tcW w:w="2454" w:type="dxa"/>
          </w:tcPr>
          <w:p w14:paraId="6F5E7A61" w14:textId="77777777" w:rsidR="00D0537A" w:rsidRPr="00651EC2" w:rsidRDefault="00D0537A" w:rsidP="004028F8">
            <w:pPr>
              <w:spacing w:before="120" w:after="120"/>
              <w:jc w:val="center"/>
              <w:rPr>
                <w:rFonts w:ascii="Times New Roman" w:hAnsi="Times New Roman"/>
                <w:b/>
              </w:rPr>
            </w:pPr>
            <w:r>
              <w:rPr>
                <w:rFonts w:ascii="Times New Roman" w:hAnsi="Times New Roman"/>
                <w:b/>
              </w:rPr>
              <w:t>5</w:t>
            </w:r>
          </w:p>
        </w:tc>
      </w:tr>
    </w:tbl>
    <w:p w14:paraId="69F63612" w14:textId="77777777" w:rsidR="00D0537A" w:rsidRDefault="00D0537A" w:rsidP="00D0537A">
      <w:pPr>
        <w:pStyle w:val="Balk2"/>
        <w:ind w:left="0" w:firstLine="0"/>
      </w:pPr>
    </w:p>
    <w:p w14:paraId="6AF73496" w14:textId="77777777" w:rsidR="00DC55A2" w:rsidRDefault="00DC55A2" w:rsidP="00D0537A">
      <w:pPr>
        <w:pStyle w:val="Balk2"/>
        <w:ind w:left="0" w:firstLine="0"/>
      </w:pPr>
    </w:p>
    <w:tbl>
      <w:tblPr>
        <w:tblStyle w:val="TabloKlavuzu"/>
        <w:tblW w:w="0" w:type="auto"/>
        <w:tblLook w:val="04A0" w:firstRow="1" w:lastRow="0" w:firstColumn="1" w:lastColumn="0" w:noHBand="0" w:noVBand="1"/>
      </w:tblPr>
      <w:tblGrid>
        <w:gridCol w:w="2455"/>
        <w:gridCol w:w="15"/>
        <w:gridCol w:w="2438"/>
        <w:gridCol w:w="61"/>
        <w:gridCol w:w="2361"/>
        <w:gridCol w:w="31"/>
      </w:tblGrid>
      <w:tr w:rsidR="00DC55A2" w14:paraId="763F3BA6" w14:textId="77777777" w:rsidTr="004028F8">
        <w:tc>
          <w:tcPr>
            <w:tcW w:w="2455" w:type="dxa"/>
          </w:tcPr>
          <w:p w14:paraId="005895D1" w14:textId="77777777" w:rsidR="00DC55A2" w:rsidRDefault="00DC55A2" w:rsidP="004028F8">
            <w:r>
              <w:t>ORTAOKUL</w:t>
            </w:r>
          </w:p>
        </w:tc>
        <w:tc>
          <w:tcPr>
            <w:tcW w:w="2453" w:type="dxa"/>
            <w:gridSpan w:val="2"/>
          </w:tcPr>
          <w:p w14:paraId="61782E44" w14:textId="77777777" w:rsidR="00DC55A2" w:rsidRDefault="00DC55A2" w:rsidP="004028F8">
            <w:pPr>
              <w:jc w:val="center"/>
            </w:pPr>
            <w:r>
              <w:t>Kız Öğrenci</w:t>
            </w:r>
          </w:p>
        </w:tc>
        <w:tc>
          <w:tcPr>
            <w:tcW w:w="2453" w:type="dxa"/>
            <w:gridSpan w:val="3"/>
          </w:tcPr>
          <w:p w14:paraId="5A93E183" w14:textId="77777777" w:rsidR="00DC55A2" w:rsidRDefault="00DC55A2" w:rsidP="004028F8">
            <w:pPr>
              <w:jc w:val="center"/>
            </w:pPr>
            <w:r>
              <w:t>Erkek Öğrenci</w:t>
            </w:r>
          </w:p>
        </w:tc>
      </w:tr>
      <w:tr w:rsidR="00DC55A2" w14:paraId="39B31922" w14:textId="77777777" w:rsidTr="004028F8">
        <w:tc>
          <w:tcPr>
            <w:tcW w:w="2455" w:type="dxa"/>
          </w:tcPr>
          <w:p w14:paraId="72E04012" w14:textId="77777777" w:rsidR="00DC55A2" w:rsidRPr="00651EC2" w:rsidRDefault="00DC55A2" w:rsidP="004028F8">
            <w:pPr>
              <w:spacing w:before="120" w:after="120"/>
              <w:jc w:val="both"/>
              <w:rPr>
                <w:rFonts w:ascii="Times New Roman" w:hAnsi="Times New Roman"/>
                <w:b/>
              </w:rPr>
            </w:pPr>
            <w:r>
              <w:rPr>
                <w:rFonts w:ascii="Times New Roman" w:hAnsi="Times New Roman"/>
                <w:b/>
              </w:rPr>
              <w:t>2023/2024</w:t>
            </w:r>
          </w:p>
        </w:tc>
        <w:tc>
          <w:tcPr>
            <w:tcW w:w="2453" w:type="dxa"/>
            <w:gridSpan w:val="2"/>
          </w:tcPr>
          <w:p w14:paraId="2006DA9E" w14:textId="77777777" w:rsidR="00DC55A2" w:rsidRDefault="00DC55A2" w:rsidP="004028F8">
            <w:pPr>
              <w:jc w:val="center"/>
            </w:pPr>
            <w:r>
              <w:t>77</w:t>
            </w:r>
          </w:p>
        </w:tc>
        <w:tc>
          <w:tcPr>
            <w:tcW w:w="2453" w:type="dxa"/>
            <w:gridSpan w:val="3"/>
          </w:tcPr>
          <w:p w14:paraId="41FD9E6A" w14:textId="77777777" w:rsidR="00DC55A2" w:rsidRDefault="00DC55A2" w:rsidP="004028F8">
            <w:pPr>
              <w:jc w:val="center"/>
            </w:pPr>
            <w:r>
              <w:t>62</w:t>
            </w:r>
          </w:p>
        </w:tc>
      </w:tr>
      <w:tr w:rsidR="00DC55A2" w:rsidRPr="00E05DDA" w14:paraId="6EBDADF8" w14:textId="77777777" w:rsidTr="004028F8">
        <w:tc>
          <w:tcPr>
            <w:tcW w:w="2455" w:type="dxa"/>
          </w:tcPr>
          <w:p w14:paraId="26D7F1EA" w14:textId="77777777" w:rsidR="00DC55A2" w:rsidRPr="00E05DDA" w:rsidRDefault="00DC55A2" w:rsidP="004028F8">
            <w:r w:rsidRPr="00E05DDA">
              <w:t>ORTAOKUL</w:t>
            </w:r>
          </w:p>
        </w:tc>
        <w:tc>
          <w:tcPr>
            <w:tcW w:w="2453" w:type="dxa"/>
            <w:gridSpan w:val="2"/>
          </w:tcPr>
          <w:p w14:paraId="45685933" w14:textId="77777777" w:rsidR="00DC55A2" w:rsidRPr="00E05DDA" w:rsidRDefault="00DC55A2" w:rsidP="004028F8">
            <w:pPr>
              <w:jc w:val="center"/>
            </w:pPr>
            <w:r w:rsidRPr="00E05DDA">
              <w:t>Şube Sayısı</w:t>
            </w:r>
          </w:p>
        </w:tc>
        <w:tc>
          <w:tcPr>
            <w:tcW w:w="2453" w:type="dxa"/>
            <w:gridSpan w:val="3"/>
          </w:tcPr>
          <w:p w14:paraId="4F32E666" w14:textId="77777777" w:rsidR="00DC55A2" w:rsidRPr="00E05DDA" w:rsidRDefault="00DC55A2" w:rsidP="004028F8">
            <w:pPr>
              <w:jc w:val="center"/>
            </w:pPr>
            <w:r w:rsidRPr="00E05DDA">
              <w:t>Sınıf Başına Düşen Öğrenci Sayısı</w:t>
            </w:r>
          </w:p>
        </w:tc>
      </w:tr>
      <w:tr w:rsidR="00DC55A2" w:rsidRPr="00E05DDA" w14:paraId="4E46571A" w14:textId="77777777" w:rsidTr="004028F8">
        <w:tc>
          <w:tcPr>
            <w:tcW w:w="2455" w:type="dxa"/>
          </w:tcPr>
          <w:p w14:paraId="7DC7F7E7" w14:textId="77777777" w:rsidR="00DC55A2" w:rsidRPr="00E05DDA" w:rsidRDefault="00DC55A2" w:rsidP="004028F8">
            <w:r>
              <w:t>2023/2024</w:t>
            </w:r>
          </w:p>
        </w:tc>
        <w:tc>
          <w:tcPr>
            <w:tcW w:w="2453" w:type="dxa"/>
            <w:gridSpan w:val="2"/>
          </w:tcPr>
          <w:p w14:paraId="7B7E6003" w14:textId="77777777" w:rsidR="00DC55A2" w:rsidRPr="00E05DDA" w:rsidRDefault="00DC55A2" w:rsidP="004028F8">
            <w:pPr>
              <w:jc w:val="center"/>
            </w:pPr>
            <w:r>
              <w:t>8</w:t>
            </w:r>
          </w:p>
        </w:tc>
        <w:tc>
          <w:tcPr>
            <w:tcW w:w="2453" w:type="dxa"/>
            <w:gridSpan w:val="3"/>
          </w:tcPr>
          <w:p w14:paraId="3A36401C" w14:textId="77777777" w:rsidR="00DC55A2" w:rsidRPr="00E05DDA" w:rsidRDefault="00DC55A2" w:rsidP="004028F8">
            <w:pPr>
              <w:jc w:val="center"/>
            </w:pPr>
            <w:r>
              <w:t>17,3</w:t>
            </w:r>
          </w:p>
        </w:tc>
      </w:tr>
      <w:tr w:rsidR="00DC55A2" w:rsidRPr="00E05DDA" w14:paraId="6F2CF4A0" w14:textId="77777777" w:rsidTr="004028F8">
        <w:trPr>
          <w:gridAfter w:val="1"/>
          <w:wAfter w:w="31" w:type="dxa"/>
        </w:trPr>
        <w:tc>
          <w:tcPr>
            <w:tcW w:w="2470" w:type="dxa"/>
            <w:gridSpan w:val="2"/>
          </w:tcPr>
          <w:p w14:paraId="7B884D9E" w14:textId="77777777" w:rsidR="00DC55A2" w:rsidRPr="00E05DDA" w:rsidRDefault="00DC55A2" w:rsidP="004028F8">
            <w:r w:rsidRPr="00E05DDA">
              <w:t>ORTAOKUL</w:t>
            </w:r>
          </w:p>
        </w:tc>
        <w:tc>
          <w:tcPr>
            <w:tcW w:w="2499" w:type="dxa"/>
            <w:gridSpan w:val="2"/>
          </w:tcPr>
          <w:p w14:paraId="3716AA0C" w14:textId="77777777" w:rsidR="00DC55A2" w:rsidRPr="00E05DDA" w:rsidRDefault="00DC55A2" w:rsidP="004028F8">
            <w:pPr>
              <w:jc w:val="center"/>
            </w:pPr>
            <w:r w:rsidRPr="00E05DDA">
              <w:t>Öğretmen Sayısı</w:t>
            </w:r>
          </w:p>
        </w:tc>
        <w:tc>
          <w:tcPr>
            <w:tcW w:w="2361" w:type="dxa"/>
          </w:tcPr>
          <w:p w14:paraId="7B866DBD" w14:textId="77777777" w:rsidR="00DC55A2" w:rsidRPr="00E05DDA" w:rsidRDefault="00DC55A2" w:rsidP="004028F8">
            <w:pPr>
              <w:jc w:val="center"/>
            </w:pPr>
            <w:r w:rsidRPr="00E05DDA">
              <w:t>Öğretmen Başına Düşen Öğrenci Sayısı</w:t>
            </w:r>
          </w:p>
        </w:tc>
      </w:tr>
      <w:tr w:rsidR="00DC55A2" w:rsidRPr="00E05DDA" w14:paraId="0ECFA157" w14:textId="77777777" w:rsidTr="004028F8">
        <w:trPr>
          <w:gridAfter w:val="1"/>
          <w:wAfter w:w="31" w:type="dxa"/>
        </w:trPr>
        <w:tc>
          <w:tcPr>
            <w:tcW w:w="2470" w:type="dxa"/>
            <w:gridSpan w:val="2"/>
          </w:tcPr>
          <w:p w14:paraId="2AB19FD4" w14:textId="77777777" w:rsidR="00DC55A2" w:rsidRPr="00E05DDA" w:rsidRDefault="00DC55A2" w:rsidP="004028F8">
            <w:r>
              <w:t>2023/2024</w:t>
            </w:r>
          </w:p>
        </w:tc>
        <w:tc>
          <w:tcPr>
            <w:tcW w:w="2499" w:type="dxa"/>
            <w:gridSpan w:val="2"/>
          </w:tcPr>
          <w:p w14:paraId="7B4D4BAC" w14:textId="77777777" w:rsidR="00DC55A2" w:rsidRPr="00E05DDA" w:rsidRDefault="00DC55A2" w:rsidP="004028F8">
            <w:pPr>
              <w:jc w:val="center"/>
            </w:pPr>
            <w:r>
              <w:t>9</w:t>
            </w:r>
          </w:p>
        </w:tc>
        <w:tc>
          <w:tcPr>
            <w:tcW w:w="2361" w:type="dxa"/>
          </w:tcPr>
          <w:p w14:paraId="5F5D0682" w14:textId="77777777" w:rsidR="00DC55A2" w:rsidRPr="00E05DDA" w:rsidRDefault="00DC55A2" w:rsidP="004028F8">
            <w:pPr>
              <w:jc w:val="center"/>
            </w:pPr>
            <w:r>
              <w:t>15,4</w:t>
            </w:r>
          </w:p>
        </w:tc>
      </w:tr>
      <w:tr w:rsidR="00DC55A2" w14:paraId="2DEE07A7" w14:textId="77777777" w:rsidTr="004028F8">
        <w:tc>
          <w:tcPr>
            <w:tcW w:w="2455" w:type="dxa"/>
          </w:tcPr>
          <w:p w14:paraId="4E6D4099" w14:textId="77777777" w:rsidR="00DC55A2" w:rsidRDefault="00DC55A2" w:rsidP="004028F8">
            <w:r>
              <w:t>LİSE</w:t>
            </w:r>
          </w:p>
        </w:tc>
        <w:tc>
          <w:tcPr>
            <w:tcW w:w="2453" w:type="dxa"/>
            <w:gridSpan w:val="2"/>
          </w:tcPr>
          <w:p w14:paraId="50541E0C" w14:textId="77777777" w:rsidR="00DC55A2" w:rsidRDefault="00DC55A2" w:rsidP="004028F8">
            <w:pPr>
              <w:jc w:val="center"/>
            </w:pPr>
            <w:r>
              <w:t>Kız Öğrenci</w:t>
            </w:r>
          </w:p>
        </w:tc>
        <w:tc>
          <w:tcPr>
            <w:tcW w:w="2453" w:type="dxa"/>
            <w:gridSpan w:val="3"/>
          </w:tcPr>
          <w:p w14:paraId="4611A4DA" w14:textId="77777777" w:rsidR="00DC55A2" w:rsidRDefault="00DC55A2" w:rsidP="004028F8">
            <w:pPr>
              <w:jc w:val="center"/>
            </w:pPr>
            <w:r>
              <w:t>Erkek Öğrenci</w:t>
            </w:r>
          </w:p>
        </w:tc>
      </w:tr>
      <w:tr w:rsidR="00DC55A2" w14:paraId="67A63070" w14:textId="77777777" w:rsidTr="004028F8">
        <w:tc>
          <w:tcPr>
            <w:tcW w:w="2455" w:type="dxa"/>
          </w:tcPr>
          <w:p w14:paraId="1FA85DF3" w14:textId="77777777" w:rsidR="00DC55A2" w:rsidRPr="00C878BE" w:rsidRDefault="00DC55A2" w:rsidP="004028F8">
            <w:pPr>
              <w:spacing w:before="120" w:after="120"/>
              <w:jc w:val="both"/>
              <w:rPr>
                <w:rFonts w:ascii="Times New Roman" w:hAnsi="Times New Roman"/>
              </w:rPr>
            </w:pPr>
            <w:r>
              <w:rPr>
                <w:rFonts w:ascii="Times New Roman" w:hAnsi="Times New Roman"/>
              </w:rPr>
              <w:t>2023/2024</w:t>
            </w:r>
          </w:p>
        </w:tc>
        <w:tc>
          <w:tcPr>
            <w:tcW w:w="2453" w:type="dxa"/>
            <w:gridSpan w:val="2"/>
          </w:tcPr>
          <w:p w14:paraId="1928E34F" w14:textId="77777777" w:rsidR="00DC55A2" w:rsidRDefault="00DC55A2" w:rsidP="004028F8">
            <w:pPr>
              <w:jc w:val="center"/>
            </w:pPr>
            <w:r>
              <w:t>178</w:t>
            </w:r>
          </w:p>
        </w:tc>
        <w:tc>
          <w:tcPr>
            <w:tcW w:w="2453" w:type="dxa"/>
            <w:gridSpan w:val="3"/>
          </w:tcPr>
          <w:p w14:paraId="50A511BC" w14:textId="77777777" w:rsidR="00DC55A2" w:rsidRDefault="00DC55A2" w:rsidP="004028F8">
            <w:pPr>
              <w:jc w:val="center"/>
            </w:pPr>
            <w:r>
              <w:t>170</w:t>
            </w:r>
          </w:p>
        </w:tc>
      </w:tr>
      <w:tr w:rsidR="00DC55A2" w:rsidRPr="00E05DDA" w14:paraId="6CDBB9DB" w14:textId="77777777" w:rsidTr="004028F8">
        <w:tc>
          <w:tcPr>
            <w:tcW w:w="2455" w:type="dxa"/>
          </w:tcPr>
          <w:p w14:paraId="6D9D1C0A" w14:textId="77777777" w:rsidR="00DC55A2" w:rsidRPr="00E05DDA" w:rsidRDefault="00DC55A2" w:rsidP="004028F8">
            <w:r>
              <w:t>LİSE</w:t>
            </w:r>
          </w:p>
        </w:tc>
        <w:tc>
          <w:tcPr>
            <w:tcW w:w="2453" w:type="dxa"/>
            <w:gridSpan w:val="2"/>
          </w:tcPr>
          <w:p w14:paraId="3F49A64A" w14:textId="77777777" w:rsidR="00DC55A2" w:rsidRPr="00E05DDA" w:rsidRDefault="00DC55A2" w:rsidP="004028F8">
            <w:pPr>
              <w:jc w:val="center"/>
            </w:pPr>
            <w:r w:rsidRPr="00E05DDA">
              <w:t>Şube Sayısı</w:t>
            </w:r>
          </w:p>
        </w:tc>
        <w:tc>
          <w:tcPr>
            <w:tcW w:w="2453" w:type="dxa"/>
            <w:gridSpan w:val="3"/>
          </w:tcPr>
          <w:p w14:paraId="077D4C10" w14:textId="77777777" w:rsidR="00DC55A2" w:rsidRPr="00E05DDA" w:rsidRDefault="00DC55A2" w:rsidP="004028F8">
            <w:pPr>
              <w:jc w:val="center"/>
            </w:pPr>
            <w:r w:rsidRPr="00E05DDA">
              <w:t>Sınıf Başına Düşen Öğrenci Sayısı</w:t>
            </w:r>
          </w:p>
        </w:tc>
      </w:tr>
      <w:tr w:rsidR="00DC55A2" w:rsidRPr="00E05DDA" w14:paraId="267DD1AA" w14:textId="77777777" w:rsidTr="004028F8">
        <w:trPr>
          <w:trHeight w:val="312"/>
        </w:trPr>
        <w:tc>
          <w:tcPr>
            <w:tcW w:w="2455" w:type="dxa"/>
          </w:tcPr>
          <w:p w14:paraId="447601AA" w14:textId="77777777" w:rsidR="00DC55A2" w:rsidRPr="00E05DDA" w:rsidRDefault="00DC55A2" w:rsidP="004028F8">
            <w:r>
              <w:t>2023/2024</w:t>
            </w:r>
          </w:p>
        </w:tc>
        <w:tc>
          <w:tcPr>
            <w:tcW w:w="2453" w:type="dxa"/>
            <w:gridSpan w:val="2"/>
          </w:tcPr>
          <w:p w14:paraId="7E2AC161" w14:textId="77777777" w:rsidR="00DC55A2" w:rsidRPr="00E05DDA" w:rsidRDefault="00DC55A2" w:rsidP="004028F8">
            <w:pPr>
              <w:jc w:val="center"/>
            </w:pPr>
            <w:r>
              <w:t>18</w:t>
            </w:r>
          </w:p>
        </w:tc>
        <w:tc>
          <w:tcPr>
            <w:tcW w:w="2453" w:type="dxa"/>
            <w:gridSpan w:val="3"/>
          </w:tcPr>
          <w:p w14:paraId="49499249" w14:textId="77777777" w:rsidR="00DC55A2" w:rsidRPr="00E05DDA" w:rsidRDefault="00DC55A2" w:rsidP="004028F8">
            <w:pPr>
              <w:jc w:val="center"/>
            </w:pPr>
            <w:r>
              <w:t>19,3</w:t>
            </w:r>
          </w:p>
        </w:tc>
      </w:tr>
      <w:tr w:rsidR="00DC55A2" w:rsidRPr="00E05DDA" w14:paraId="18616887" w14:textId="77777777" w:rsidTr="004028F8">
        <w:tc>
          <w:tcPr>
            <w:tcW w:w="2455" w:type="dxa"/>
          </w:tcPr>
          <w:p w14:paraId="43E123C0" w14:textId="77777777" w:rsidR="00DC55A2" w:rsidRPr="00E05DDA" w:rsidRDefault="00DC55A2" w:rsidP="004028F8">
            <w:r>
              <w:t>LİSE</w:t>
            </w:r>
          </w:p>
        </w:tc>
        <w:tc>
          <w:tcPr>
            <w:tcW w:w="2453" w:type="dxa"/>
            <w:gridSpan w:val="2"/>
          </w:tcPr>
          <w:p w14:paraId="2F25510C" w14:textId="77777777" w:rsidR="00DC55A2" w:rsidRPr="00E05DDA" w:rsidRDefault="00DC55A2" w:rsidP="004028F8">
            <w:pPr>
              <w:jc w:val="center"/>
            </w:pPr>
            <w:r>
              <w:t>Öğretmen Sayısı</w:t>
            </w:r>
          </w:p>
        </w:tc>
        <w:tc>
          <w:tcPr>
            <w:tcW w:w="2453" w:type="dxa"/>
            <w:gridSpan w:val="3"/>
          </w:tcPr>
          <w:p w14:paraId="45A2FA19" w14:textId="77777777" w:rsidR="00DC55A2" w:rsidRPr="00E05DDA" w:rsidRDefault="00DC55A2" w:rsidP="004028F8">
            <w:pPr>
              <w:jc w:val="center"/>
            </w:pPr>
            <w:r>
              <w:t>Öğretmen Başına Düşen Öğrenci Sayısı</w:t>
            </w:r>
          </w:p>
        </w:tc>
      </w:tr>
      <w:tr w:rsidR="00DC55A2" w:rsidRPr="00E05DDA" w14:paraId="59498182" w14:textId="77777777" w:rsidTr="004028F8">
        <w:tc>
          <w:tcPr>
            <w:tcW w:w="2455" w:type="dxa"/>
          </w:tcPr>
          <w:p w14:paraId="6BF3B58B" w14:textId="77777777" w:rsidR="00DC55A2" w:rsidRPr="00E05DDA" w:rsidRDefault="00DC55A2" w:rsidP="004028F8">
            <w:r>
              <w:t>2023/2024</w:t>
            </w:r>
          </w:p>
        </w:tc>
        <w:tc>
          <w:tcPr>
            <w:tcW w:w="2453" w:type="dxa"/>
            <w:gridSpan w:val="2"/>
          </w:tcPr>
          <w:p w14:paraId="7F887FAA" w14:textId="77777777" w:rsidR="00DC55A2" w:rsidRPr="00E05DDA" w:rsidRDefault="00DC55A2" w:rsidP="004028F8">
            <w:pPr>
              <w:jc w:val="center"/>
            </w:pPr>
            <w:r>
              <w:t>34</w:t>
            </w:r>
          </w:p>
        </w:tc>
        <w:tc>
          <w:tcPr>
            <w:tcW w:w="2453" w:type="dxa"/>
            <w:gridSpan w:val="3"/>
          </w:tcPr>
          <w:p w14:paraId="3296ABCC" w14:textId="77777777" w:rsidR="00DC55A2" w:rsidRPr="00E05DDA" w:rsidRDefault="00DC55A2" w:rsidP="004028F8">
            <w:pPr>
              <w:jc w:val="center"/>
            </w:pPr>
            <w:r>
              <w:t>10,2</w:t>
            </w:r>
          </w:p>
        </w:tc>
      </w:tr>
    </w:tbl>
    <w:p w14:paraId="16F9A165" w14:textId="77777777" w:rsidR="00DC55A2" w:rsidRDefault="00DC55A2" w:rsidP="00D0537A">
      <w:pPr>
        <w:pStyle w:val="Balk2"/>
        <w:ind w:left="0" w:firstLine="0"/>
      </w:pPr>
    </w:p>
    <w:p w14:paraId="2E3F3629" w14:textId="77777777" w:rsidR="00DC55A2" w:rsidRDefault="00DC55A2" w:rsidP="00DC55A2">
      <w:pPr>
        <w:spacing w:before="120" w:after="120"/>
        <w:rPr>
          <w:rFonts w:ascii="Calibri" w:eastAsia="Calibri" w:hAnsi="Calibri" w:cs="Times New Roman"/>
          <w:b/>
        </w:rPr>
      </w:pPr>
      <w:r w:rsidRPr="005D4BB9">
        <w:rPr>
          <w:rFonts w:ascii="Calibri" w:eastAsia="Calibri" w:hAnsi="Calibri" w:cs="Times New Roman"/>
          <w:b/>
        </w:rPr>
        <w:t>20</w:t>
      </w:r>
      <w:r>
        <w:rPr>
          <w:rFonts w:ascii="Calibri" w:eastAsia="Calibri" w:hAnsi="Calibri" w:cs="Times New Roman"/>
          <w:b/>
        </w:rPr>
        <w:t>23</w:t>
      </w:r>
      <w:r w:rsidRPr="005D4BB9">
        <w:rPr>
          <w:rFonts w:ascii="Calibri" w:eastAsia="Calibri" w:hAnsi="Calibri" w:cs="Times New Roman"/>
          <w:b/>
        </w:rPr>
        <w:t>-20</w:t>
      </w:r>
      <w:r>
        <w:rPr>
          <w:rFonts w:ascii="Calibri" w:eastAsia="Calibri" w:hAnsi="Calibri" w:cs="Times New Roman"/>
          <w:b/>
        </w:rPr>
        <w:t>24</w:t>
      </w:r>
      <w:r w:rsidRPr="005D4BB9">
        <w:rPr>
          <w:rFonts w:ascii="Calibri" w:eastAsia="Calibri" w:hAnsi="Calibri" w:cs="Times New Roman"/>
          <w:b/>
        </w:rPr>
        <w:t xml:space="preserve"> Eğitim öğretim yılında Okuldan ayrılan öğrenci sayısı:</w:t>
      </w:r>
    </w:p>
    <w:tbl>
      <w:tblPr>
        <w:tblStyle w:val="TabloKlavuzu"/>
        <w:tblW w:w="0" w:type="auto"/>
        <w:tblLook w:val="04A0" w:firstRow="1" w:lastRow="0" w:firstColumn="1" w:lastColumn="0" w:noHBand="0" w:noVBand="1"/>
      </w:tblPr>
      <w:tblGrid>
        <w:gridCol w:w="3225"/>
        <w:gridCol w:w="3142"/>
      </w:tblGrid>
      <w:tr w:rsidR="00DC55A2" w14:paraId="49B34484" w14:textId="77777777" w:rsidTr="004028F8">
        <w:trPr>
          <w:trHeight w:val="385"/>
        </w:trPr>
        <w:tc>
          <w:tcPr>
            <w:tcW w:w="3225" w:type="dxa"/>
          </w:tcPr>
          <w:p w14:paraId="4A0D7D30" w14:textId="77777777" w:rsidR="00DC55A2" w:rsidRPr="008251F4" w:rsidRDefault="00DC55A2" w:rsidP="004028F8">
            <w:pPr>
              <w:spacing w:before="120" w:after="120"/>
              <w:jc w:val="center"/>
            </w:pPr>
            <w:r>
              <w:t>ORTAOKUL</w:t>
            </w:r>
          </w:p>
        </w:tc>
        <w:tc>
          <w:tcPr>
            <w:tcW w:w="3142" w:type="dxa"/>
          </w:tcPr>
          <w:p w14:paraId="0288806B" w14:textId="77777777" w:rsidR="00DC55A2" w:rsidRPr="008251F4" w:rsidRDefault="00DC55A2" w:rsidP="004028F8">
            <w:pPr>
              <w:spacing w:before="120" w:after="120"/>
              <w:jc w:val="center"/>
            </w:pPr>
            <w:r>
              <w:t>LİSE</w:t>
            </w:r>
          </w:p>
        </w:tc>
      </w:tr>
      <w:tr w:rsidR="00DC55A2" w14:paraId="221E8FD0" w14:textId="77777777" w:rsidTr="004028F8">
        <w:trPr>
          <w:trHeight w:val="385"/>
        </w:trPr>
        <w:tc>
          <w:tcPr>
            <w:tcW w:w="3225" w:type="dxa"/>
          </w:tcPr>
          <w:p w14:paraId="7D5845E8" w14:textId="77777777" w:rsidR="00DC55A2" w:rsidRPr="008251F4" w:rsidRDefault="00DC55A2" w:rsidP="004028F8">
            <w:pPr>
              <w:spacing w:before="120" w:after="120"/>
              <w:jc w:val="center"/>
            </w:pPr>
            <w:r>
              <w:t>33</w:t>
            </w:r>
          </w:p>
        </w:tc>
        <w:tc>
          <w:tcPr>
            <w:tcW w:w="3142" w:type="dxa"/>
          </w:tcPr>
          <w:p w14:paraId="3E7ED0D7" w14:textId="77777777" w:rsidR="00DC55A2" w:rsidRPr="008251F4" w:rsidRDefault="00DC55A2" w:rsidP="004028F8">
            <w:pPr>
              <w:spacing w:before="120" w:after="120"/>
              <w:jc w:val="center"/>
            </w:pPr>
            <w:r>
              <w:t>69</w:t>
            </w:r>
          </w:p>
        </w:tc>
      </w:tr>
    </w:tbl>
    <w:p w14:paraId="097FF1E3" w14:textId="77777777" w:rsidR="00DC55A2" w:rsidRDefault="00DC55A2" w:rsidP="00D0537A">
      <w:pPr>
        <w:pStyle w:val="Balk2"/>
        <w:ind w:left="0" w:firstLine="0"/>
      </w:pPr>
    </w:p>
    <w:p w14:paraId="164A7C8A" w14:textId="77777777" w:rsidR="00DC55A2" w:rsidRDefault="00DC55A2" w:rsidP="00DC55A2">
      <w:pPr>
        <w:spacing w:before="120" w:after="120"/>
        <w:rPr>
          <w:rFonts w:ascii="Calibri" w:eastAsia="Calibri" w:hAnsi="Calibri" w:cs="Times New Roman"/>
          <w:i/>
        </w:rPr>
      </w:pPr>
      <w:r>
        <w:rPr>
          <w:rFonts w:ascii="Calibri" w:eastAsia="Calibri" w:hAnsi="Calibri" w:cs="Times New Roman"/>
          <w:i/>
        </w:rPr>
        <w:t xml:space="preserve">Okulumuzdan çeşitli sebeplerle İmam Hatip Liseleri, Anadolu Liselerine </w:t>
      </w:r>
      <w:proofErr w:type="gramStart"/>
      <w:r>
        <w:rPr>
          <w:rFonts w:ascii="Calibri" w:eastAsia="Calibri" w:hAnsi="Calibri" w:cs="Times New Roman"/>
          <w:i/>
        </w:rPr>
        <w:t>ve  özel</w:t>
      </w:r>
      <w:proofErr w:type="gramEnd"/>
      <w:r>
        <w:rPr>
          <w:rFonts w:ascii="Calibri" w:eastAsia="Calibri" w:hAnsi="Calibri" w:cs="Times New Roman"/>
          <w:i/>
        </w:rPr>
        <w:t xml:space="preserve"> okullara nakiller olmuştur.</w:t>
      </w:r>
    </w:p>
    <w:p w14:paraId="42986E48" w14:textId="77777777" w:rsidR="00DC55A2" w:rsidRPr="005D4BB9" w:rsidRDefault="00DC55A2" w:rsidP="00DC55A2">
      <w:pPr>
        <w:spacing w:before="120" w:after="120"/>
        <w:rPr>
          <w:rFonts w:ascii="Calibri" w:eastAsia="Calibri" w:hAnsi="Calibri" w:cs="Times New Roman"/>
          <w:b/>
        </w:rPr>
      </w:pPr>
      <w:r>
        <w:rPr>
          <w:rFonts w:ascii="Calibri" w:eastAsia="Calibri" w:hAnsi="Calibri" w:cs="Times New Roman"/>
          <w:b/>
        </w:rPr>
        <w:t>2022-2023</w:t>
      </w:r>
      <w:r w:rsidRPr="005D4BB9">
        <w:rPr>
          <w:rFonts w:ascii="Calibri" w:eastAsia="Calibri" w:hAnsi="Calibri" w:cs="Times New Roman"/>
          <w:b/>
        </w:rPr>
        <w:t xml:space="preserve"> Eğitim öğretim yılında sınıf tekrarı yapan öğrenci sayısı:</w:t>
      </w:r>
      <w:r>
        <w:rPr>
          <w:rFonts w:ascii="Calibri" w:eastAsia="Calibri" w:hAnsi="Calibri" w:cs="Times New Roman"/>
          <w:b/>
        </w:rPr>
        <w:t xml:space="preserve"> </w:t>
      </w:r>
    </w:p>
    <w:tbl>
      <w:tblPr>
        <w:tblStyle w:val="TabloKlavuzu"/>
        <w:tblW w:w="0" w:type="auto"/>
        <w:tblLook w:val="04A0" w:firstRow="1" w:lastRow="0" w:firstColumn="1" w:lastColumn="0" w:noHBand="0" w:noVBand="1"/>
      </w:tblPr>
      <w:tblGrid>
        <w:gridCol w:w="1843"/>
        <w:gridCol w:w="1838"/>
      </w:tblGrid>
      <w:tr w:rsidR="00DC55A2" w14:paraId="7E0C119E" w14:textId="77777777" w:rsidTr="004028F8">
        <w:tc>
          <w:tcPr>
            <w:tcW w:w="1843" w:type="dxa"/>
          </w:tcPr>
          <w:p w14:paraId="6CCBAA2D" w14:textId="77777777" w:rsidR="00DC55A2" w:rsidRPr="00FF3D38" w:rsidRDefault="00DC55A2" w:rsidP="004028F8">
            <w:pPr>
              <w:spacing w:before="120" w:after="120"/>
              <w:jc w:val="center"/>
            </w:pPr>
            <w:r>
              <w:lastRenderedPageBreak/>
              <w:t>Ortaokul Düzeyi</w:t>
            </w:r>
          </w:p>
        </w:tc>
        <w:tc>
          <w:tcPr>
            <w:tcW w:w="1838" w:type="dxa"/>
          </w:tcPr>
          <w:p w14:paraId="5C4C815F" w14:textId="77777777" w:rsidR="00DC55A2" w:rsidRPr="00FF3D38" w:rsidRDefault="00DC55A2" w:rsidP="004028F8">
            <w:pPr>
              <w:spacing w:before="120" w:after="120"/>
              <w:jc w:val="center"/>
            </w:pPr>
            <w:r>
              <w:t>Lise Düzeyi</w:t>
            </w:r>
          </w:p>
        </w:tc>
      </w:tr>
      <w:tr w:rsidR="00DC55A2" w14:paraId="22299E05" w14:textId="77777777" w:rsidTr="004028F8">
        <w:tc>
          <w:tcPr>
            <w:tcW w:w="1843" w:type="dxa"/>
          </w:tcPr>
          <w:p w14:paraId="300CE11F" w14:textId="77777777" w:rsidR="00DC55A2" w:rsidRPr="00FF3D38" w:rsidRDefault="00DC55A2" w:rsidP="004028F8">
            <w:pPr>
              <w:spacing w:before="120" w:after="120"/>
              <w:jc w:val="center"/>
            </w:pPr>
            <w:r>
              <w:t>8</w:t>
            </w:r>
          </w:p>
        </w:tc>
        <w:tc>
          <w:tcPr>
            <w:tcW w:w="1838" w:type="dxa"/>
          </w:tcPr>
          <w:p w14:paraId="79252C83" w14:textId="77777777" w:rsidR="00DC55A2" w:rsidRPr="00FF3D38" w:rsidRDefault="00DC55A2" w:rsidP="004028F8">
            <w:pPr>
              <w:spacing w:before="120" w:after="120"/>
              <w:jc w:val="center"/>
            </w:pPr>
            <w:r>
              <w:t>70</w:t>
            </w:r>
          </w:p>
        </w:tc>
      </w:tr>
    </w:tbl>
    <w:p w14:paraId="2D3CD30A" w14:textId="77777777" w:rsidR="00DC55A2" w:rsidRDefault="00DC55A2" w:rsidP="00DC55A2">
      <w:pPr>
        <w:pStyle w:val="AralkYok"/>
        <w:jc w:val="center"/>
        <w:rPr>
          <w:rFonts w:eastAsia="Calibri"/>
        </w:rPr>
      </w:pPr>
    </w:p>
    <w:p w14:paraId="1178F4F0" w14:textId="77777777" w:rsidR="00DC55A2" w:rsidRPr="00D86146" w:rsidRDefault="00DC55A2" w:rsidP="00DC55A2">
      <w:pPr>
        <w:pStyle w:val="AralkYok"/>
        <w:jc w:val="center"/>
        <w:rPr>
          <w:rFonts w:eastAsia="Calibri"/>
          <w:b/>
        </w:rPr>
      </w:pPr>
      <w:r>
        <w:rPr>
          <w:rFonts w:eastAsia="Calibri"/>
        </w:rPr>
        <w:t xml:space="preserve">LGS </w:t>
      </w:r>
      <w:r w:rsidRPr="00D86146">
        <w:rPr>
          <w:rFonts w:eastAsia="Calibri"/>
          <w:b/>
        </w:rPr>
        <w:t>Başarı Durumu</w:t>
      </w:r>
    </w:p>
    <w:p w14:paraId="6859478B" w14:textId="77777777" w:rsidR="00DC55A2" w:rsidRDefault="00DC55A2" w:rsidP="00DC55A2">
      <w:pPr>
        <w:pStyle w:val="AralkYok"/>
        <w:rPr>
          <w:rFonts w:eastAsia="Calibri"/>
        </w:rPr>
      </w:pPr>
      <w:r w:rsidRPr="00346B94">
        <w:rPr>
          <w:rFonts w:eastAsia="Calibri"/>
        </w:rPr>
        <w:t>2</w:t>
      </w:r>
      <w:r>
        <w:rPr>
          <w:rFonts w:eastAsia="Calibri"/>
        </w:rPr>
        <w:t>022-2023</w:t>
      </w:r>
      <w:r w:rsidRPr="00346B94">
        <w:rPr>
          <w:rFonts w:eastAsia="Calibri"/>
        </w:rPr>
        <w:t xml:space="preserve"> Eğitim öğretim yılında okulumuzdan </w:t>
      </w:r>
      <w:r>
        <w:rPr>
          <w:rFonts w:eastAsia="Calibri"/>
        </w:rPr>
        <w:t xml:space="preserve">LGS sınavına giren öğrenci 41 </w:t>
      </w:r>
      <w:proofErr w:type="spellStart"/>
      <w:r>
        <w:rPr>
          <w:rFonts w:eastAsia="Calibri"/>
        </w:rPr>
        <w:t>dir</w:t>
      </w:r>
      <w:proofErr w:type="spellEnd"/>
      <w:r>
        <w:rPr>
          <w:rFonts w:eastAsia="Calibri"/>
        </w:rPr>
        <w:t>.</w:t>
      </w:r>
    </w:p>
    <w:p w14:paraId="441A8DB7" w14:textId="77777777" w:rsidR="00DC55A2" w:rsidRDefault="00DC55A2" w:rsidP="00DC55A2">
      <w:pPr>
        <w:pStyle w:val="AralkYok"/>
        <w:rPr>
          <w:rFonts w:eastAsia="Calibri"/>
        </w:rPr>
      </w:pPr>
      <w:r>
        <w:rPr>
          <w:rFonts w:eastAsia="Calibri"/>
        </w:rPr>
        <w:t>Bu öğrencilerimizden 3 öğrencimiz okullara yerleşmişlerdir.</w:t>
      </w:r>
    </w:p>
    <w:tbl>
      <w:tblPr>
        <w:tblStyle w:val="TabloKlavuzu"/>
        <w:tblW w:w="7179" w:type="dxa"/>
        <w:tblLook w:val="04A0" w:firstRow="1" w:lastRow="0" w:firstColumn="1" w:lastColumn="0" w:noHBand="0" w:noVBand="1"/>
      </w:tblPr>
      <w:tblGrid>
        <w:gridCol w:w="964"/>
        <w:gridCol w:w="4771"/>
        <w:gridCol w:w="1444"/>
      </w:tblGrid>
      <w:tr w:rsidR="00DC55A2" w14:paraId="5167CC46" w14:textId="77777777" w:rsidTr="004028F8">
        <w:tc>
          <w:tcPr>
            <w:tcW w:w="899" w:type="dxa"/>
          </w:tcPr>
          <w:p w14:paraId="49BB86BD" w14:textId="77777777" w:rsidR="00DC55A2" w:rsidRDefault="00DC55A2" w:rsidP="004028F8">
            <w:pPr>
              <w:pStyle w:val="AralkYok"/>
              <w:rPr>
                <w:rFonts w:eastAsia="Calibri"/>
              </w:rPr>
            </w:pPr>
            <w:r>
              <w:rPr>
                <w:rFonts w:eastAsia="Calibri"/>
              </w:rPr>
              <w:t>Sıra No</w:t>
            </w:r>
          </w:p>
        </w:tc>
        <w:tc>
          <w:tcPr>
            <w:tcW w:w="4828" w:type="dxa"/>
          </w:tcPr>
          <w:p w14:paraId="3A2CD1A9" w14:textId="77777777" w:rsidR="00DC55A2" w:rsidRDefault="00DC55A2" w:rsidP="004028F8">
            <w:pPr>
              <w:pStyle w:val="AralkYok"/>
              <w:rPr>
                <w:rFonts w:eastAsia="Calibri"/>
              </w:rPr>
            </w:pPr>
            <w:r>
              <w:rPr>
                <w:rFonts w:eastAsia="Calibri"/>
              </w:rPr>
              <w:t>Yerleştiği eğitim kurumu</w:t>
            </w:r>
          </w:p>
        </w:tc>
        <w:tc>
          <w:tcPr>
            <w:tcW w:w="1452" w:type="dxa"/>
          </w:tcPr>
          <w:p w14:paraId="6474016E" w14:textId="77777777" w:rsidR="00DC55A2" w:rsidRDefault="00DC55A2" w:rsidP="004028F8">
            <w:pPr>
              <w:pStyle w:val="AralkYok"/>
              <w:rPr>
                <w:rFonts w:eastAsia="Calibri"/>
              </w:rPr>
            </w:pPr>
            <w:r>
              <w:rPr>
                <w:rFonts w:eastAsia="Calibri"/>
              </w:rPr>
              <w:t>Öğrenci sayısı</w:t>
            </w:r>
          </w:p>
        </w:tc>
      </w:tr>
      <w:tr w:rsidR="00DC55A2" w14:paraId="14ABCC86" w14:textId="77777777" w:rsidTr="004028F8">
        <w:tc>
          <w:tcPr>
            <w:tcW w:w="899" w:type="dxa"/>
          </w:tcPr>
          <w:p w14:paraId="1614882D" w14:textId="77777777" w:rsidR="00DC55A2" w:rsidRDefault="00DC55A2" w:rsidP="004028F8">
            <w:pPr>
              <w:pStyle w:val="AralkYok"/>
              <w:rPr>
                <w:rFonts w:eastAsia="Calibri"/>
              </w:rPr>
            </w:pPr>
            <w:r>
              <w:rPr>
                <w:rFonts w:eastAsia="Calibri"/>
              </w:rPr>
              <w:t>1</w:t>
            </w:r>
          </w:p>
        </w:tc>
        <w:tc>
          <w:tcPr>
            <w:tcW w:w="4828" w:type="dxa"/>
          </w:tcPr>
          <w:p w14:paraId="2CB8EBA8" w14:textId="77777777" w:rsidR="00DC55A2" w:rsidRDefault="00DC55A2" w:rsidP="004028F8">
            <w:pPr>
              <w:pStyle w:val="AralkYok"/>
              <w:rPr>
                <w:rFonts w:eastAsia="Calibri"/>
              </w:rPr>
            </w:pPr>
            <w:r>
              <w:rPr>
                <w:rFonts w:eastAsia="Calibri"/>
              </w:rPr>
              <w:t>SINAVLI OKULLARA YERLEŞEN ÖĞRENCİ SAYISI</w:t>
            </w:r>
          </w:p>
        </w:tc>
        <w:tc>
          <w:tcPr>
            <w:tcW w:w="1452" w:type="dxa"/>
          </w:tcPr>
          <w:p w14:paraId="4D35668B" w14:textId="77777777" w:rsidR="00DC55A2" w:rsidRDefault="00DC55A2" w:rsidP="004028F8">
            <w:pPr>
              <w:pStyle w:val="AralkYok"/>
              <w:rPr>
                <w:rFonts w:eastAsia="Calibri"/>
              </w:rPr>
            </w:pPr>
            <w:r>
              <w:rPr>
                <w:rFonts w:eastAsia="Calibri"/>
              </w:rPr>
              <w:t>3</w:t>
            </w:r>
          </w:p>
        </w:tc>
      </w:tr>
      <w:tr w:rsidR="00DC55A2" w14:paraId="76C5629C" w14:textId="77777777" w:rsidTr="004028F8">
        <w:tc>
          <w:tcPr>
            <w:tcW w:w="899" w:type="dxa"/>
          </w:tcPr>
          <w:p w14:paraId="1DD1E4FB" w14:textId="77777777" w:rsidR="00DC55A2" w:rsidRDefault="00DC55A2" w:rsidP="004028F8">
            <w:pPr>
              <w:pStyle w:val="AralkYok"/>
              <w:rPr>
                <w:rFonts w:eastAsia="Calibri"/>
              </w:rPr>
            </w:pPr>
            <w:r>
              <w:rPr>
                <w:rFonts w:eastAsia="Calibri"/>
              </w:rPr>
              <w:t>5</w:t>
            </w:r>
          </w:p>
        </w:tc>
        <w:tc>
          <w:tcPr>
            <w:tcW w:w="4828" w:type="dxa"/>
          </w:tcPr>
          <w:p w14:paraId="184A42C9" w14:textId="77777777" w:rsidR="00DC55A2" w:rsidRDefault="00DC55A2" w:rsidP="004028F8">
            <w:pPr>
              <w:pStyle w:val="AralkYok"/>
              <w:rPr>
                <w:rFonts w:eastAsia="Calibri"/>
              </w:rPr>
            </w:pPr>
            <w:r>
              <w:rPr>
                <w:rFonts w:eastAsia="Calibri"/>
              </w:rPr>
              <w:t>SINAVLI-SINAVSIZ İHLLERE YERLEŞEN ÖĞRENCİ SAYISI</w:t>
            </w:r>
          </w:p>
        </w:tc>
        <w:tc>
          <w:tcPr>
            <w:tcW w:w="1452" w:type="dxa"/>
          </w:tcPr>
          <w:p w14:paraId="73F0C513" w14:textId="77777777" w:rsidR="00DC55A2" w:rsidRDefault="00DC55A2" w:rsidP="004028F8">
            <w:pPr>
              <w:pStyle w:val="AralkYok"/>
              <w:rPr>
                <w:rFonts w:eastAsia="Calibri"/>
              </w:rPr>
            </w:pPr>
            <w:r>
              <w:rPr>
                <w:rFonts w:eastAsia="Calibri"/>
              </w:rPr>
              <w:t>28</w:t>
            </w:r>
          </w:p>
        </w:tc>
      </w:tr>
      <w:tr w:rsidR="00DC55A2" w14:paraId="38CF6516" w14:textId="77777777" w:rsidTr="004028F8">
        <w:tc>
          <w:tcPr>
            <w:tcW w:w="899" w:type="dxa"/>
          </w:tcPr>
          <w:p w14:paraId="0D64EC7E" w14:textId="77777777" w:rsidR="00DC55A2" w:rsidRDefault="00DC55A2" w:rsidP="004028F8">
            <w:pPr>
              <w:pStyle w:val="AralkYok"/>
              <w:rPr>
                <w:rFonts w:eastAsia="Calibri"/>
              </w:rPr>
            </w:pPr>
            <w:r>
              <w:rPr>
                <w:rFonts w:eastAsia="Calibri"/>
              </w:rPr>
              <w:t xml:space="preserve">Toplam </w:t>
            </w:r>
          </w:p>
        </w:tc>
        <w:tc>
          <w:tcPr>
            <w:tcW w:w="4828" w:type="dxa"/>
          </w:tcPr>
          <w:p w14:paraId="73D14DF3" w14:textId="77777777" w:rsidR="00DC55A2" w:rsidRDefault="00DC55A2" w:rsidP="004028F8">
            <w:pPr>
              <w:pStyle w:val="AralkYok"/>
              <w:rPr>
                <w:rFonts w:eastAsia="Calibri"/>
              </w:rPr>
            </w:pPr>
            <w:r>
              <w:rPr>
                <w:rFonts w:eastAsia="Calibri"/>
              </w:rPr>
              <w:t xml:space="preserve">Yerleşen öğrenci sayımız </w:t>
            </w:r>
          </w:p>
        </w:tc>
        <w:tc>
          <w:tcPr>
            <w:tcW w:w="1452" w:type="dxa"/>
          </w:tcPr>
          <w:p w14:paraId="3FA85B9D" w14:textId="77777777" w:rsidR="00DC55A2" w:rsidRDefault="00DC55A2" w:rsidP="004028F8">
            <w:pPr>
              <w:pStyle w:val="AralkYok"/>
              <w:rPr>
                <w:rFonts w:eastAsia="Calibri"/>
              </w:rPr>
            </w:pPr>
            <w:r>
              <w:rPr>
                <w:rFonts w:eastAsia="Calibri"/>
              </w:rPr>
              <w:t>38</w:t>
            </w:r>
          </w:p>
        </w:tc>
      </w:tr>
    </w:tbl>
    <w:p w14:paraId="0C6F4458" w14:textId="77777777" w:rsidR="00DC55A2" w:rsidRDefault="00DC55A2" w:rsidP="00D0537A">
      <w:pPr>
        <w:pStyle w:val="Balk2"/>
        <w:ind w:left="0" w:firstLine="0"/>
      </w:pPr>
    </w:p>
    <w:p w14:paraId="0765C8AC" w14:textId="77777777" w:rsidR="00DC55A2" w:rsidRDefault="00DC55A2" w:rsidP="00D0537A">
      <w:pPr>
        <w:pStyle w:val="Balk2"/>
        <w:ind w:left="0" w:firstLine="0"/>
      </w:pPr>
    </w:p>
    <w:p w14:paraId="235C4DDE" w14:textId="77777777" w:rsidR="00DC55A2" w:rsidRPr="00D86146" w:rsidRDefault="00DC55A2" w:rsidP="00DC55A2">
      <w:pPr>
        <w:pStyle w:val="AralkYok"/>
        <w:rPr>
          <w:rFonts w:eastAsia="Calibri"/>
          <w:b/>
        </w:rPr>
      </w:pPr>
      <w:r>
        <w:rPr>
          <w:rFonts w:eastAsia="Calibri"/>
        </w:rPr>
        <w:t xml:space="preserve">                                    </w:t>
      </w:r>
      <w:r>
        <w:rPr>
          <w:rFonts w:eastAsia="Calibri"/>
          <w:b/>
        </w:rPr>
        <w:t xml:space="preserve">TYT ve AYT </w:t>
      </w:r>
      <w:r w:rsidRPr="00D86146">
        <w:rPr>
          <w:rFonts w:eastAsia="Calibri"/>
          <w:b/>
        </w:rPr>
        <w:t>Başarı Durumu</w:t>
      </w:r>
    </w:p>
    <w:p w14:paraId="272405CE" w14:textId="77777777" w:rsidR="00DC55A2" w:rsidRDefault="00DC55A2" w:rsidP="00DC55A2">
      <w:pPr>
        <w:spacing w:before="120" w:after="120"/>
        <w:ind w:firstLine="708"/>
        <w:jc w:val="both"/>
        <w:rPr>
          <w:rFonts w:ascii="Times New Roman" w:eastAsia="Calibri" w:hAnsi="Times New Roman" w:cs="Times New Roman"/>
          <w:b/>
        </w:rPr>
      </w:pPr>
      <w:r w:rsidRPr="00DA6D5D">
        <w:rPr>
          <w:rFonts w:ascii="Times New Roman" w:eastAsia="Calibri" w:hAnsi="Times New Roman" w:cs="Times New Roman"/>
          <w:b/>
        </w:rPr>
        <w:t>20</w:t>
      </w:r>
      <w:r>
        <w:rPr>
          <w:rFonts w:ascii="Times New Roman" w:eastAsia="Calibri" w:hAnsi="Times New Roman" w:cs="Times New Roman"/>
          <w:b/>
        </w:rPr>
        <w:t>22</w:t>
      </w:r>
      <w:r w:rsidRPr="00DA6D5D">
        <w:rPr>
          <w:rFonts w:ascii="Times New Roman" w:eastAsia="Calibri" w:hAnsi="Times New Roman" w:cs="Times New Roman"/>
          <w:b/>
        </w:rPr>
        <w:t>/20</w:t>
      </w:r>
      <w:r>
        <w:rPr>
          <w:rFonts w:ascii="Times New Roman" w:eastAsia="Calibri" w:hAnsi="Times New Roman" w:cs="Times New Roman"/>
          <w:b/>
        </w:rPr>
        <w:t>23</w:t>
      </w:r>
      <w:r w:rsidRPr="00DA6D5D">
        <w:rPr>
          <w:rFonts w:ascii="Times New Roman" w:eastAsia="Calibri" w:hAnsi="Times New Roman" w:cs="Times New Roman"/>
          <w:b/>
        </w:rPr>
        <w:t xml:space="preserve"> </w:t>
      </w:r>
      <w:r>
        <w:rPr>
          <w:rFonts w:ascii="Times New Roman" w:eastAsia="Calibri" w:hAnsi="Times New Roman" w:cs="Times New Roman"/>
          <w:b/>
        </w:rPr>
        <w:t>Eğitim Ö</w:t>
      </w:r>
      <w:r w:rsidRPr="00DA6D5D">
        <w:rPr>
          <w:rFonts w:ascii="Times New Roman" w:eastAsia="Calibri" w:hAnsi="Times New Roman" w:cs="Times New Roman"/>
          <w:b/>
        </w:rPr>
        <w:t>ğretim yılı yükseköğretime</w:t>
      </w:r>
      <w:r>
        <w:rPr>
          <w:rFonts w:ascii="Times New Roman" w:eastAsia="Calibri" w:hAnsi="Times New Roman" w:cs="Times New Roman"/>
          <w:b/>
        </w:rPr>
        <w:t xml:space="preserve"> yerleşme durumu</w:t>
      </w:r>
    </w:p>
    <w:p w14:paraId="2BFF869B" w14:textId="77777777" w:rsidR="00DC55A2" w:rsidRPr="007B2F93" w:rsidRDefault="00DC55A2" w:rsidP="00DC55A2">
      <w:pPr>
        <w:pStyle w:val="AralkYok"/>
        <w:rPr>
          <w:rFonts w:eastAsia="Calibri"/>
        </w:rPr>
      </w:pPr>
      <w:r w:rsidRPr="00346B94">
        <w:rPr>
          <w:rFonts w:eastAsia="Calibri"/>
        </w:rPr>
        <w:t>2</w:t>
      </w:r>
      <w:r>
        <w:rPr>
          <w:rFonts w:eastAsia="Calibri"/>
        </w:rPr>
        <w:t>022-2023</w:t>
      </w:r>
      <w:r w:rsidRPr="00346B94">
        <w:rPr>
          <w:rFonts w:eastAsia="Calibri"/>
        </w:rPr>
        <w:t xml:space="preserve"> Eğitim öğretim yılında okulumuzdan </w:t>
      </w:r>
      <w:r>
        <w:rPr>
          <w:rFonts w:eastAsia="Calibri"/>
        </w:rPr>
        <w:t>TYT-AYT sınavına giren öğrenci 45 öğrencidir.</w:t>
      </w:r>
    </w:p>
    <w:tbl>
      <w:tblPr>
        <w:tblStyle w:val="TabloKlavuzu"/>
        <w:tblW w:w="7179" w:type="dxa"/>
        <w:tblLook w:val="04A0" w:firstRow="1" w:lastRow="0" w:firstColumn="1" w:lastColumn="0" w:noHBand="0" w:noVBand="1"/>
      </w:tblPr>
      <w:tblGrid>
        <w:gridCol w:w="964"/>
        <w:gridCol w:w="4770"/>
        <w:gridCol w:w="1445"/>
      </w:tblGrid>
      <w:tr w:rsidR="00DC55A2" w14:paraId="10B5D1E3" w14:textId="77777777" w:rsidTr="004028F8">
        <w:tc>
          <w:tcPr>
            <w:tcW w:w="899" w:type="dxa"/>
          </w:tcPr>
          <w:p w14:paraId="04DBA8D3" w14:textId="77777777" w:rsidR="00DC55A2" w:rsidRDefault="00DC55A2" w:rsidP="004028F8">
            <w:pPr>
              <w:pStyle w:val="AralkYok"/>
              <w:rPr>
                <w:rFonts w:eastAsia="Calibri"/>
              </w:rPr>
            </w:pPr>
            <w:r>
              <w:rPr>
                <w:rFonts w:eastAsia="Calibri"/>
              </w:rPr>
              <w:t>Sıra No</w:t>
            </w:r>
          </w:p>
        </w:tc>
        <w:tc>
          <w:tcPr>
            <w:tcW w:w="4828" w:type="dxa"/>
          </w:tcPr>
          <w:p w14:paraId="79E8692F" w14:textId="77777777" w:rsidR="00DC55A2" w:rsidRDefault="00DC55A2" w:rsidP="004028F8">
            <w:pPr>
              <w:pStyle w:val="AralkYok"/>
              <w:rPr>
                <w:rFonts w:eastAsia="Calibri"/>
              </w:rPr>
            </w:pPr>
            <w:r>
              <w:rPr>
                <w:rFonts w:eastAsia="Calibri"/>
              </w:rPr>
              <w:t>Yerleştiği eğitim kurumu</w:t>
            </w:r>
          </w:p>
        </w:tc>
        <w:tc>
          <w:tcPr>
            <w:tcW w:w="1452" w:type="dxa"/>
          </w:tcPr>
          <w:p w14:paraId="64183BAA" w14:textId="77777777" w:rsidR="00DC55A2" w:rsidRDefault="00DC55A2" w:rsidP="004028F8">
            <w:pPr>
              <w:pStyle w:val="AralkYok"/>
              <w:rPr>
                <w:rFonts w:eastAsia="Calibri"/>
              </w:rPr>
            </w:pPr>
            <w:r>
              <w:rPr>
                <w:rFonts w:eastAsia="Calibri"/>
              </w:rPr>
              <w:t>Öğrenci sayısı</w:t>
            </w:r>
          </w:p>
        </w:tc>
      </w:tr>
      <w:tr w:rsidR="00DC55A2" w14:paraId="25CF5BE3" w14:textId="77777777" w:rsidTr="004028F8">
        <w:tc>
          <w:tcPr>
            <w:tcW w:w="899" w:type="dxa"/>
          </w:tcPr>
          <w:p w14:paraId="2A419EDF" w14:textId="77777777" w:rsidR="00DC55A2" w:rsidRDefault="00DC55A2" w:rsidP="004028F8">
            <w:pPr>
              <w:pStyle w:val="AralkYok"/>
              <w:rPr>
                <w:rFonts w:eastAsia="Calibri"/>
              </w:rPr>
            </w:pPr>
            <w:r>
              <w:rPr>
                <w:rFonts w:eastAsia="Calibri"/>
              </w:rPr>
              <w:t>1</w:t>
            </w:r>
          </w:p>
        </w:tc>
        <w:tc>
          <w:tcPr>
            <w:tcW w:w="4828" w:type="dxa"/>
          </w:tcPr>
          <w:p w14:paraId="3278ADB3" w14:textId="357031DA" w:rsidR="00DC55A2" w:rsidRDefault="009B7BAA" w:rsidP="004028F8">
            <w:pPr>
              <w:pStyle w:val="AralkYok"/>
              <w:rPr>
                <w:rFonts w:eastAsia="Calibri"/>
              </w:rPr>
            </w:pPr>
            <w:r>
              <w:rPr>
                <w:rFonts w:eastAsia="Calibri"/>
              </w:rPr>
              <w:t>Lisans-</w:t>
            </w:r>
            <w:proofErr w:type="gramStart"/>
            <w:r>
              <w:rPr>
                <w:rFonts w:eastAsia="Calibri"/>
              </w:rPr>
              <w:t xml:space="preserve">Ön </w:t>
            </w:r>
            <w:r w:rsidR="00DC55A2">
              <w:rPr>
                <w:rFonts w:eastAsia="Calibri"/>
              </w:rPr>
              <w:t xml:space="preserve"> lisansa</w:t>
            </w:r>
            <w:proofErr w:type="gramEnd"/>
            <w:r w:rsidR="00DC55A2">
              <w:rPr>
                <w:rFonts w:eastAsia="Calibri"/>
              </w:rPr>
              <w:t xml:space="preserve"> yerleşen öğrenci sayımız</w:t>
            </w:r>
          </w:p>
        </w:tc>
        <w:tc>
          <w:tcPr>
            <w:tcW w:w="1452" w:type="dxa"/>
          </w:tcPr>
          <w:p w14:paraId="5AAC79F4" w14:textId="77777777" w:rsidR="00DC55A2" w:rsidRDefault="00DC55A2" w:rsidP="004028F8">
            <w:pPr>
              <w:pStyle w:val="AralkYok"/>
              <w:rPr>
                <w:rFonts w:eastAsia="Calibri"/>
              </w:rPr>
            </w:pPr>
            <w:r>
              <w:rPr>
                <w:rFonts w:eastAsia="Calibri"/>
              </w:rPr>
              <w:t>25</w:t>
            </w:r>
          </w:p>
        </w:tc>
      </w:tr>
      <w:tr w:rsidR="00DC55A2" w14:paraId="64C35D67" w14:textId="77777777" w:rsidTr="004028F8">
        <w:tc>
          <w:tcPr>
            <w:tcW w:w="899" w:type="dxa"/>
          </w:tcPr>
          <w:p w14:paraId="1F04C991" w14:textId="77777777" w:rsidR="00DC55A2" w:rsidRDefault="00DC55A2" w:rsidP="004028F8">
            <w:pPr>
              <w:pStyle w:val="AralkYok"/>
              <w:rPr>
                <w:rFonts w:eastAsia="Calibri"/>
              </w:rPr>
            </w:pPr>
            <w:r>
              <w:rPr>
                <w:rFonts w:eastAsia="Calibri"/>
              </w:rPr>
              <w:t>5</w:t>
            </w:r>
          </w:p>
        </w:tc>
        <w:tc>
          <w:tcPr>
            <w:tcW w:w="4828" w:type="dxa"/>
          </w:tcPr>
          <w:p w14:paraId="15B578B3" w14:textId="77777777" w:rsidR="00DC55A2" w:rsidRDefault="00DC55A2" w:rsidP="004028F8">
            <w:pPr>
              <w:pStyle w:val="AralkYok"/>
              <w:rPr>
                <w:rFonts w:eastAsia="Calibri"/>
              </w:rPr>
            </w:pPr>
            <w:r>
              <w:rPr>
                <w:rFonts w:eastAsia="Calibri"/>
              </w:rPr>
              <w:t>TR YÖS ile yerleşen öğrenci sayımız</w:t>
            </w:r>
          </w:p>
        </w:tc>
        <w:tc>
          <w:tcPr>
            <w:tcW w:w="1452" w:type="dxa"/>
          </w:tcPr>
          <w:p w14:paraId="6DE42744" w14:textId="77777777" w:rsidR="00DC55A2" w:rsidRDefault="00DC55A2" w:rsidP="004028F8">
            <w:pPr>
              <w:pStyle w:val="AralkYok"/>
              <w:rPr>
                <w:rFonts w:eastAsia="Calibri"/>
              </w:rPr>
            </w:pPr>
            <w:r>
              <w:rPr>
                <w:rFonts w:eastAsia="Calibri"/>
              </w:rPr>
              <w:t>20</w:t>
            </w:r>
          </w:p>
        </w:tc>
      </w:tr>
      <w:tr w:rsidR="00DC55A2" w14:paraId="36A9D2B0" w14:textId="77777777" w:rsidTr="004028F8">
        <w:tc>
          <w:tcPr>
            <w:tcW w:w="899" w:type="dxa"/>
          </w:tcPr>
          <w:p w14:paraId="35E32271" w14:textId="77777777" w:rsidR="00DC55A2" w:rsidRDefault="00DC55A2" w:rsidP="004028F8">
            <w:pPr>
              <w:pStyle w:val="AralkYok"/>
              <w:rPr>
                <w:rFonts w:eastAsia="Calibri"/>
              </w:rPr>
            </w:pPr>
            <w:r>
              <w:rPr>
                <w:rFonts w:eastAsia="Calibri"/>
              </w:rPr>
              <w:t xml:space="preserve">Toplam </w:t>
            </w:r>
          </w:p>
        </w:tc>
        <w:tc>
          <w:tcPr>
            <w:tcW w:w="4828" w:type="dxa"/>
          </w:tcPr>
          <w:p w14:paraId="65AD23B6" w14:textId="77777777" w:rsidR="00DC55A2" w:rsidRDefault="00DC55A2" w:rsidP="004028F8">
            <w:pPr>
              <w:pStyle w:val="AralkYok"/>
              <w:rPr>
                <w:rFonts w:eastAsia="Calibri"/>
              </w:rPr>
            </w:pPr>
            <w:r>
              <w:rPr>
                <w:rFonts w:eastAsia="Calibri"/>
              </w:rPr>
              <w:t xml:space="preserve">Yerleşen öğrenci sayımız </w:t>
            </w:r>
          </w:p>
        </w:tc>
        <w:tc>
          <w:tcPr>
            <w:tcW w:w="1452" w:type="dxa"/>
          </w:tcPr>
          <w:p w14:paraId="3E3FF514" w14:textId="77777777" w:rsidR="00DC55A2" w:rsidRDefault="00DC55A2" w:rsidP="004028F8">
            <w:pPr>
              <w:pStyle w:val="AralkYok"/>
              <w:rPr>
                <w:rFonts w:eastAsia="Calibri"/>
              </w:rPr>
            </w:pPr>
            <w:r>
              <w:rPr>
                <w:rFonts w:eastAsia="Calibri"/>
              </w:rPr>
              <w:t>45</w:t>
            </w:r>
          </w:p>
        </w:tc>
      </w:tr>
    </w:tbl>
    <w:p w14:paraId="66D0337E" w14:textId="77777777" w:rsidR="00DC55A2" w:rsidRDefault="00DC55A2" w:rsidP="00D0537A">
      <w:pPr>
        <w:pStyle w:val="Balk2"/>
        <w:ind w:left="0" w:firstLine="0"/>
      </w:pPr>
    </w:p>
    <w:tbl>
      <w:tblPr>
        <w:tblW w:w="7351" w:type="dxa"/>
        <w:tblInd w:w="1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479"/>
        <w:gridCol w:w="1034"/>
        <w:gridCol w:w="1650"/>
        <w:gridCol w:w="1530"/>
        <w:gridCol w:w="1658"/>
      </w:tblGrid>
      <w:tr w:rsidR="00DC55A2" w:rsidRPr="007D6B0A" w14:paraId="47969B61" w14:textId="77777777" w:rsidTr="004028F8">
        <w:trPr>
          <w:trHeight w:val="223"/>
        </w:trPr>
        <w:tc>
          <w:tcPr>
            <w:tcW w:w="7351" w:type="dxa"/>
            <w:gridSpan w:val="5"/>
            <w:tcBorders>
              <w:top w:val="single" w:sz="8" w:space="0" w:color="FFFFFF"/>
              <w:bottom w:val="single" w:sz="24" w:space="0" w:color="FFFFFF"/>
            </w:tcBorders>
            <w:shd w:val="clear" w:color="auto" w:fill="4BACC6"/>
            <w:noWrap/>
            <w:vAlign w:val="center"/>
          </w:tcPr>
          <w:p w14:paraId="2D6CF242" w14:textId="77777777" w:rsidR="00DC55A2" w:rsidRPr="007D6B0A" w:rsidRDefault="00DC55A2" w:rsidP="004028F8">
            <w:pPr>
              <w:rPr>
                <w:rFonts w:ascii="Calibri" w:eastAsia="Calibri" w:hAnsi="Calibri" w:cs="Times New Roman"/>
                <w:b/>
                <w:bCs/>
                <w:color w:val="FFFFFF"/>
                <w:lang w:eastAsia="tr-TR"/>
              </w:rPr>
            </w:pPr>
            <w:r w:rsidRPr="007D6B0A">
              <w:rPr>
                <w:rFonts w:ascii="Calibri" w:eastAsia="Calibri" w:hAnsi="Calibri" w:cs="Times New Roman"/>
                <w:b/>
                <w:bCs/>
                <w:color w:val="FFFFFF"/>
                <w:lang w:eastAsia="tr-TR"/>
              </w:rPr>
              <w:t>YEREL/ULUSAL/ULUSLARARASI PROJELER (PROJE SAYISI/ KATILAN ÖĞRETMEN /ÖĞRENCİ SAYISI )</w:t>
            </w:r>
          </w:p>
        </w:tc>
      </w:tr>
      <w:tr w:rsidR="00DC55A2" w:rsidRPr="007D6B0A" w14:paraId="0D49F320" w14:textId="77777777" w:rsidTr="004028F8">
        <w:trPr>
          <w:trHeight w:val="223"/>
        </w:trPr>
        <w:tc>
          <w:tcPr>
            <w:tcW w:w="7351" w:type="dxa"/>
            <w:gridSpan w:val="5"/>
            <w:tcBorders>
              <w:top w:val="single" w:sz="8" w:space="0" w:color="FFFFFF"/>
              <w:bottom w:val="nil"/>
              <w:right w:val="single" w:sz="24" w:space="0" w:color="FFFFFF"/>
            </w:tcBorders>
            <w:shd w:val="clear" w:color="auto" w:fill="4BACC6"/>
            <w:noWrap/>
            <w:vAlign w:val="center"/>
          </w:tcPr>
          <w:p w14:paraId="77D3A410" w14:textId="77777777" w:rsidR="00DC55A2" w:rsidRPr="007D6B0A" w:rsidRDefault="00DC55A2" w:rsidP="004028F8">
            <w:pPr>
              <w:rPr>
                <w:rFonts w:ascii="Calibri" w:eastAsia="Calibri" w:hAnsi="Calibri" w:cs="Times New Roman"/>
                <w:b/>
                <w:bCs/>
                <w:color w:val="FFFFFF"/>
                <w:lang w:eastAsia="tr-TR"/>
              </w:rPr>
            </w:pPr>
            <w:r w:rsidRPr="007D6B0A">
              <w:rPr>
                <w:rFonts w:ascii="Calibri" w:eastAsia="Calibri" w:hAnsi="Calibri" w:cs="Times New Roman"/>
                <w:b/>
                <w:bCs/>
                <w:color w:val="FFFFFF"/>
                <w:lang w:eastAsia="tr-TR"/>
              </w:rPr>
              <w:t>TEMEL EĞİTİM-ORTAÖĞRETİM-DİĞER KURUMLAR</w:t>
            </w:r>
          </w:p>
        </w:tc>
      </w:tr>
      <w:tr w:rsidR="00DC55A2" w:rsidRPr="007D6B0A" w14:paraId="730C26AE" w14:textId="77777777" w:rsidTr="004028F8">
        <w:trPr>
          <w:trHeight w:val="309"/>
        </w:trPr>
        <w:tc>
          <w:tcPr>
            <w:tcW w:w="1479" w:type="dxa"/>
            <w:vMerge w:val="restart"/>
            <w:tcBorders>
              <w:bottom w:val="nil"/>
              <w:right w:val="single" w:sz="24" w:space="0" w:color="FFFFFF"/>
            </w:tcBorders>
            <w:shd w:val="clear" w:color="auto" w:fill="4BACC6"/>
            <w:noWrap/>
            <w:vAlign w:val="center"/>
          </w:tcPr>
          <w:p w14:paraId="6900C918" w14:textId="77777777" w:rsidR="00DC55A2" w:rsidRDefault="00DC55A2" w:rsidP="004028F8">
            <w:pPr>
              <w:rPr>
                <w:rFonts w:ascii="Calibri" w:eastAsia="Calibri" w:hAnsi="Calibri" w:cs="Times New Roman"/>
                <w:bCs/>
                <w:color w:val="000000"/>
                <w:lang w:eastAsia="tr-TR"/>
              </w:rPr>
            </w:pPr>
          </w:p>
          <w:p w14:paraId="5E2F9FF1" w14:textId="77777777" w:rsidR="00DC55A2" w:rsidRDefault="00DC55A2" w:rsidP="004028F8">
            <w:pPr>
              <w:rPr>
                <w:rFonts w:ascii="Calibri" w:eastAsia="Calibri" w:hAnsi="Calibri" w:cs="Times New Roman"/>
                <w:bCs/>
                <w:color w:val="000000"/>
                <w:lang w:eastAsia="tr-TR"/>
              </w:rPr>
            </w:pPr>
            <w:r w:rsidRPr="007D6B0A">
              <w:rPr>
                <w:rFonts w:ascii="Calibri" w:eastAsia="Calibri" w:hAnsi="Calibri" w:cs="Times New Roman"/>
                <w:bCs/>
                <w:color w:val="000000"/>
                <w:lang w:eastAsia="tr-TR"/>
              </w:rPr>
              <w:t>DÖNEM</w:t>
            </w:r>
          </w:p>
          <w:p w14:paraId="6417D4EA" w14:textId="77777777" w:rsidR="00DC55A2" w:rsidRPr="007D6B0A" w:rsidRDefault="00DC55A2" w:rsidP="004028F8">
            <w:pPr>
              <w:rPr>
                <w:rFonts w:ascii="Calibri" w:eastAsia="Calibri" w:hAnsi="Calibri" w:cs="Times New Roman"/>
                <w:b/>
                <w:bCs/>
                <w:color w:val="000000"/>
                <w:lang w:eastAsia="tr-TR"/>
              </w:rPr>
            </w:pPr>
          </w:p>
        </w:tc>
        <w:tc>
          <w:tcPr>
            <w:tcW w:w="5872" w:type="dxa"/>
            <w:gridSpan w:val="4"/>
            <w:vMerge w:val="restart"/>
            <w:shd w:val="clear" w:color="auto" w:fill="D2EAF1"/>
            <w:vAlign w:val="center"/>
          </w:tcPr>
          <w:p w14:paraId="014FF239" w14:textId="77777777" w:rsidR="00DC55A2" w:rsidRPr="007D6B0A" w:rsidRDefault="00DC55A2" w:rsidP="004028F8">
            <w:pPr>
              <w:rPr>
                <w:rFonts w:ascii="Calibri" w:eastAsia="Calibri" w:hAnsi="Calibri" w:cs="Times New Roman"/>
                <w:color w:val="000000"/>
                <w:lang w:eastAsia="tr-TR"/>
              </w:rPr>
            </w:pPr>
            <w:r>
              <w:rPr>
                <w:rFonts w:ascii="Calibri" w:eastAsia="Calibri" w:hAnsi="Calibri" w:cs="Times New Roman"/>
                <w:color w:val="000000"/>
                <w:lang w:eastAsia="tr-TR"/>
              </w:rPr>
              <w:t xml:space="preserve">ULUSAL ve ULUSLARARASI </w:t>
            </w:r>
            <w:r w:rsidRPr="007D6B0A">
              <w:rPr>
                <w:rFonts w:ascii="Calibri" w:eastAsia="Calibri" w:hAnsi="Calibri" w:cs="Times New Roman"/>
                <w:color w:val="000000"/>
                <w:lang w:eastAsia="tr-TR"/>
              </w:rPr>
              <w:t>PROJE SAYISI</w:t>
            </w:r>
            <w:r>
              <w:rPr>
                <w:rFonts w:ascii="Calibri" w:eastAsia="Calibri" w:hAnsi="Calibri" w:cs="Times New Roman"/>
                <w:color w:val="000000"/>
                <w:lang w:eastAsia="tr-TR"/>
              </w:rPr>
              <w:t>: ERASMUS+</w:t>
            </w:r>
          </w:p>
        </w:tc>
      </w:tr>
      <w:tr w:rsidR="00DC55A2" w:rsidRPr="007D6B0A" w14:paraId="2750248C" w14:textId="77777777" w:rsidTr="004028F8">
        <w:trPr>
          <w:trHeight w:val="309"/>
        </w:trPr>
        <w:tc>
          <w:tcPr>
            <w:tcW w:w="1479" w:type="dxa"/>
            <w:vMerge/>
            <w:tcBorders>
              <w:top w:val="single" w:sz="8" w:space="0" w:color="FFFFFF"/>
              <w:bottom w:val="nil"/>
              <w:right w:val="single" w:sz="24" w:space="0" w:color="FFFFFF"/>
            </w:tcBorders>
            <w:shd w:val="clear" w:color="auto" w:fill="4BACC6"/>
            <w:vAlign w:val="center"/>
          </w:tcPr>
          <w:p w14:paraId="3434E756" w14:textId="77777777" w:rsidR="00DC55A2" w:rsidRPr="007D6B0A" w:rsidRDefault="00DC55A2" w:rsidP="004028F8">
            <w:pPr>
              <w:rPr>
                <w:rFonts w:ascii="Calibri" w:eastAsia="Calibri" w:hAnsi="Calibri" w:cs="Times New Roman"/>
                <w:b/>
                <w:bCs/>
                <w:color w:val="000000"/>
                <w:lang w:eastAsia="tr-TR"/>
              </w:rPr>
            </w:pPr>
          </w:p>
        </w:tc>
        <w:tc>
          <w:tcPr>
            <w:tcW w:w="5872" w:type="dxa"/>
            <w:gridSpan w:val="4"/>
            <w:vMerge/>
            <w:tcBorders>
              <w:top w:val="single" w:sz="8" w:space="0" w:color="FFFFFF"/>
              <w:left w:val="single" w:sz="8" w:space="0" w:color="FFFFFF"/>
              <w:bottom w:val="single" w:sz="8" w:space="0" w:color="FFFFFF"/>
            </w:tcBorders>
            <w:shd w:val="clear" w:color="auto" w:fill="A5D5E2"/>
            <w:vAlign w:val="center"/>
          </w:tcPr>
          <w:p w14:paraId="6C9B9280" w14:textId="77777777" w:rsidR="00DC55A2" w:rsidRPr="007D6B0A" w:rsidRDefault="00DC55A2" w:rsidP="004028F8">
            <w:pPr>
              <w:rPr>
                <w:rFonts w:ascii="Calibri" w:eastAsia="Calibri" w:hAnsi="Calibri" w:cs="Times New Roman"/>
                <w:color w:val="000000"/>
                <w:lang w:eastAsia="tr-TR"/>
              </w:rPr>
            </w:pPr>
          </w:p>
        </w:tc>
      </w:tr>
      <w:tr w:rsidR="00DC55A2" w:rsidRPr="007D6B0A" w14:paraId="523D6E16" w14:textId="77777777" w:rsidTr="004028F8">
        <w:trPr>
          <w:trHeight w:val="309"/>
        </w:trPr>
        <w:tc>
          <w:tcPr>
            <w:tcW w:w="1479" w:type="dxa"/>
            <w:vMerge/>
            <w:tcBorders>
              <w:bottom w:val="nil"/>
              <w:right w:val="single" w:sz="24" w:space="0" w:color="FFFFFF"/>
            </w:tcBorders>
            <w:shd w:val="clear" w:color="auto" w:fill="4BACC6"/>
            <w:vAlign w:val="center"/>
          </w:tcPr>
          <w:p w14:paraId="4896E600" w14:textId="77777777" w:rsidR="00DC55A2" w:rsidRPr="007D6B0A" w:rsidRDefault="00DC55A2" w:rsidP="004028F8">
            <w:pPr>
              <w:rPr>
                <w:rFonts w:ascii="Calibri" w:eastAsia="Calibri" w:hAnsi="Calibri" w:cs="Times New Roman"/>
                <w:b/>
                <w:bCs/>
                <w:color w:val="000000"/>
                <w:lang w:eastAsia="tr-TR"/>
              </w:rPr>
            </w:pPr>
          </w:p>
        </w:tc>
        <w:tc>
          <w:tcPr>
            <w:tcW w:w="1034" w:type="dxa"/>
            <w:vMerge w:val="restart"/>
            <w:shd w:val="clear" w:color="auto" w:fill="D2EAF1"/>
            <w:vAlign w:val="center"/>
          </w:tcPr>
          <w:p w14:paraId="6002715A" w14:textId="77777777" w:rsidR="00DC55A2" w:rsidRPr="007D6B0A" w:rsidRDefault="00DC55A2" w:rsidP="004028F8">
            <w:pPr>
              <w:rPr>
                <w:rFonts w:ascii="Calibri" w:eastAsia="Calibri" w:hAnsi="Calibri" w:cs="Times New Roman"/>
                <w:color w:val="000000"/>
                <w:lang w:eastAsia="tr-TR"/>
              </w:rPr>
            </w:pPr>
            <w:r w:rsidRPr="007D6B0A">
              <w:rPr>
                <w:rFonts w:ascii="Calibri" w:eastAsia="Calibri" w:hAnsi="Calibri" w:cs="Times New Roman"/>
                <w:color w:val="000000"/>
                <w:lang w:eastAsia="tr-TR"/>
              </w:rPr>
              <w:t>PROJE SAYISI</w:t>
            </w:r>
          </w:p>
        </w:tc>
        <w:tc>
          <w:tcPr>
            <w:tcW w:w="1650" w:type="dxa"/>
            <w:vMerge w:val="restart"/>
            <w:shd w:val="clear" w:color="auto" w:fill="D2EAF1"/>
            <w:vAlign w:val="center"/>
          </w:tcPr>
          <w:p w14:paraId="58C3845A" w14:textId="77777777" w:rsidR="00DC55A2" w:rsidRPr="007D6B0A" w:rsidRDefault="00DC55A2" w:rsidP="004028F8">
            <w:pPr>
              <w:rPr>
                <w:rFonts w:ascii="Calibri" w:eastAsia="Calibri" w:hAnsi="Calibri" w:cs="Times New Roman"/>
                <w:color w:val="000000"/>
                <w:lang w:eastAsia="tr-TR"/>
              </w:rPr>
            </w:pPr>
            <w:r w:rsidRPr="007D6B0A">
              <w:rPr>
                <w:rFonts w:ascii="Calibri" w:eastAsia="Calibri" w:hAnsi="Calibri" w:cs="Times New Roman"/>
                <w:color w:val="000000"/>
                <w:lang w:eastAsia="tr-TR"/>
              </w:rPr>
              <w:t>KATILAN ÖĞRETMEN SAYISI</w:t>
            </w:r>
          </w:p>
        </w:tc>
        <w:tc>
          <w:tcPr>
            <w:tcW w:w="1530" w:type="dxa"/>
            <w:vMerge w:val="restart"/>
            <w:shd w:val="clear" w:color="auto" w:fill="D2EAF1"/>
            <w:vAlign w:val="center"/>
          </w:tcPr>
          <w:p w14:paraId="5FB957CC" w14:textId="77777777" w:rsidR="00DC55A2" w:rsidRPr="007D6B0A" w:rsidRDefault="00DC55A2" w:rsidP="004028F8">
            <w:pPr>
              <w:rPr>
                <w:rFonts w:ascii="Calibri" w:eastAsia="Calibri" w:hAnsi="Calibri" w:cs="Times New Roman"/>
                <w:color w:val="000000"/>
                <w:lang w:eastAsia="tr-TR"/>
              </w:rPr>
            </w:pPr>
            <w:r w:rsidRPr="007D6B0A">
              <w:rPr>
                <w:rFonts w:ascii="Calibri" w:eastAsia="Calibri" w:hAnsi="Calibri" w:cs="Times New Roman"/>
                <w:color w:val="000000"/>
                <w:lang w:eastAsia="tr-TR"/>
              </w:rPr>
              <w:t>KATILAN ÖĞRENCİ SAYISI</w:t>
            </w:r>
          </w:p>
        </w:tc>
        <w:tc>
          <w:tcPr>
            <w:tcW w:w="1658" w:type="dxa"/>
            <w:vMerge w:val="restart"/>
            <w:shd w:val="clear" w:color="auto" w:fill="D2EAF1"/>
            <w:vAlign w:val="center"/>
          </w:tcPr>
          <w:p w14:paraId="646A048C" w14:textId="77777777" w:rsidR="00DC55A2" w:rsidRPr="007D6B0A" w:rsidRDefault="00DC55A2" w:rsidP="004028F8">
            <w:pPr>
              <w:rPr>
                <w:rFonts w:ascii="Calibri" w:eastAsia="Calibri" w:hAnsi="Calibri" w:cs="Times New Roman"/>
                <w:color w:val="000000"/>
                <w:lang w:eastAsia="tr-TR"/>
              </w:rPr>
            </w:pPr>
            <w:r w:rsidRPr="007D6B0A">
              <w:rPr>
                <w:rFonts w:ascii="Calibri" w:eastAsia="Calibri" w:hAnsi="Calibri" w:cs="Times New Roman"/>
                <w:color w:val="000000"/>
                <w:lang w:eastAsia="tr-TR"/>
              </w:rPr>
              <w:t>PROJELERİN TOPLAM BÜTÇESİ</w:t>
            </w:r>
          </w:p>
        </w:tc>
      </w:tr>
      <w:tr w:rsidR="00DC55A2" w:rsidRPr="007D6B0A" w14:paraId="51521ECD" w14:textId="77777777" w:rsidTr="004028F8">
        <w:trPr>
          <w:trHeight w:val="309"/>
        </w:trPr>
        <w:tc>
          <w:tcPr>
            <w:tcW w:w="1479" w:type="dxa"/>
            <w:vMerge/>
            <w:tcBorders>
              <w:top w:val="single" w:sz="8" w:space="0" w:color="FFFFFF"/>
              <w:bottom w:val="nil"/>
              <w:right w:val="single" w:sz="24" w:space="0" w:color="FFFFFF"/>
            </w:tcBorders>
            <w:shd w:val="clear" w:color="auto" w:fill="4BACC6"/>
            <w:vAlign w:val="center"/>
          </w:tcPr>
          <w:p w14:paraId="19B52C2B" w14:textId="77777777" w:rsidR="00DC55A2" w:rsidRPr="007D6B0A" w:rsidRDefault="00DC55A2" w:rsidP="004028F8">
            <w:pPr>
              <w:rPr>
                <w:rFonts w:ascii="Calibri" w:eastAsia="Calibri" w:hAnsi="Calibri" w:cs="Times New Roman"/>
                <w:b/>
                <w:bCs/>
                <w:color w:val="000000"/>
                <w:lang w:eastAsia="tr-TR"/>
              </w:rPr>
            </w:pPr>
          </w:p>
        </w:tc>
        <w:tc>
          <w:tcPr>
            <w:tcW w:w="1034" w:type="dxa"/>
            <w:vMerge/>
            <w:tcBorders>
              <w:top w:val="single" w:sz="8" w:space="0" w:color="FFFFFF"/>
              <w:left w:val="single" w:sz="8" w:space="0" w:color="FFFFFF"/>
              <w:bottom w:val="single" w:sz="8" w:space="0" w:color="FFFFFF"/>
              <w:right w:val="single" w:sz="8" w:space="0" w:color="FFFFFF"/>
            </w:tcBorders>
            <w:shd w:val="clear" w:color="auto" w:fill="A5D5E2"/>
            <w:vAlign w:val="center"/>
          </w:tcPr>
          <w:p w14:paraId="566C2FDB" w14:textId="77777777" w:rsidR="00DC55A2" w:rsidRPr="007D6B0A" w:rsidRDefault="00DC55A2" w:rsidP="004028F8">
            <w:pPr>
              <w:rPr>
                <w:rFonts w:ascii="Calibri" w:eastAsia="Calibri" w:hAnsi="Calibri" w:cs="Times New Roman"/>
                <w:color w:val="000000"/>
                <w:lang w:eastAsia="tr-TR"/>
              </w:rPr>
            </w:pPr>
          </w:p>
        </w:tc>
        <w:tc>
          <w:tcPr>
            <w:tcW w:w="1650" w:type="dxa"/>
            <w:vMerge/>
            <w:tcBorders>
              <w:top w:val="single" w:sz="8" w:space="0" w:color="FFFFFF"/>
              <w:left w:val="single" w:sz="8" w:space="0" w:color="FFFFFF"/>
              <w:bottom w:val="single" w:sz="8" w:space="0" w:color="FFFFFF"/>
              <w:right w:val="single" w:sz="8" w:space="0" w:color="FFFFFF"/>
            </w:tcBorders>
            <w:shd w:val="clear" w:color="auto" w:fill="A5D5E2"/>
            <w:vAlign w:val="center"/>
          </w:tcPr>
          <w:p w14:paraId="0F74D448" w14:textId="77777777" w:rsidR="00DC55A2" w:rsidRPr="007D6B0A" w:rsidRDefault="00DC55A2" w:rsidP="004028F8">
            <w:pPr>
              <w:rPr>
                <w:rFonts w:ascii="Calibri" w:eastAsia="Calibri" w:hAnsi="Calibri" w:cs="Times New Roman"/>
                <w:color w:val="000000"/>
                <w:lang w:eastAsia="tr-TR"/>
              </w:rPr>
            </w:pPr>
          </w:p>
        </w:tc>
        <w:tc>
          <w:tcPr>
            <w:tcW w:w="1530" w:type="dxa"/>
            <w:vMerge/>
            <w:tcBorders>
              <w:top w:val="single" w:sz="8" w:space="0" w:color="FFFFFF"/>
              <w:left w:val="single" w:sz="8" w:space="0" w:color="FFFFFF"/>
              <w:bottom w:val="single" w:sz="8" w:space="0" w:color="FFFFFF"/>
              <w:right w:val="single" w:sz="8" w:space="0" w:color="FFFFFF"/>
            </w:tcBorders>
            <w:shd w:val="clear" w:color="auto" w:fill="A5D5E2"/>
            <w:vAlign w:val="center"/>
          </w:tcPr>
          <w:p w14:paraId="10007AF7" w14:textId="77777777" w:rsidR="00DC55A2" w:rsidRPr="007D6B0A" w:rsidRDefault="00DC55A2" w:rsidP="004028F8">
            <w:pPr>
              <w:rPr>
                <w:rFonts w:ascii="Calibri" w:eastAsia="Calibri" w:hAnsi="Calibri" w:cs="Times New Roman"/>
                <w:color w:val="000000"/>
                <w:lang w:eastAsia="tr-TR"/>
              </w:rPr>
            </w:pPr>
          </w:p>
        </w:tc>
        <w:tc>
          <w:tcPr>
            <w:tcW w:w="1658" w:type="dxa"/>
            <w:vMerge/>
            <w:tcBorders>
              <w:top w:val="single" w:sz="8" w:space="0" w:color="FFFFFF"/>
              <w:left w:val="single" w:sz="8" w:space="0" w:color="FFFFFF"/>
              <w:bottom w:val="single" w:sz="8" w:space="0" w:color="FFFFFF"/>
            </w:tcBorders>
            <w:shd w:val="clear" w:color="auto" w:fill="A5D5E2"/>
            <w:vAlign w:val="center"/>
          </w:tcPr>
          <w:p w14:paraId="7D7A2108" w14:textId="77777777" w:rsidR="00DC55A2" w:rsidRPr="007D6B0A" w:rsidRDefault="00DC55A2" w:rsidP="004028F8">
            <w:pPr>
              <w:rPr>
                <w:rFonts w:ascii="Calibri" w:eastAsia="Calibri" w:hAnsi="Calibri" w:cs="Times New Roman"/>
                <w:color w:val="000000"/>
                <w:lang w:eastAsia="tr-TR"/>
              </w:rPr>
            </w:pPr>
          </w:p>
        </w:tc>
      </w:tr>
      <w:tr w:rsidR="00DC55A2" w:rsidRPr="007D6B0A" w14:paraId="22C3174D" w14:textId="77777777" w:rsidTr="00DC55A2">
        <w:trPr>
          <w:trHeight w:val="843"/>
        </w:trPr>
        <w:tc>
          <w:tcPr>
            <w:tcW w:w="1479" w:type="dxa"/>
            <w:vMerge/>
            <w:tcBorders>
              <w:bottom w:val="nil"/>
              <w:right w:val="single" w:sz="24" w:space="0" w:color="FFFFFF"/>
            </w:tcBorders>
            <w:shd w:val="clear" w:color="auto" w:fill="4BACC6"/>
            <w:vAlign w:val="center"/>
          </w:tcPr>
          <w:p w14:paraId="567471B8" w14:textId="77777777" w:rsidR="00DC55A2" w:rsidRPr="007D6B0A" w:rsidRDefault="00DC55A2" w:rsidP="004028F8">
            <w:pPr>
              <w:rPr>
                <w:rFonts w:ascii="Calibri" w:eastAsia="Calibri" w:hAnsi="Calibri" w:cs="Times New Roman"/>
                <w:b/>
                <w:bCs/>
                <w:color w:val="000000"/>
                <w:lang w:eastAsia="tr-TR"/>
              </w:rPr>
            </w:pPr>
          </w:p>
        </w:tc>
        <w:tc>
          <w:tcPr>
            <w:tcW w:w="1034" w:type="dxa"/>
            <w:vMerge/>
            <w:shd w:val="clear" w:color="auto" w:fill="D2EAF1"/>
            <w:vAlign w:val="center"/>
          </w:tcPr>
          <w:p w14:paraId="4C3B721D" w14:textId="77777777" w:rsidR="00DC55A2" w:rsidRPr="007D6B0A" w:rsidRDefault="00DC55A2" w:rsidP="004028F8">
            <w:pPr>
              <w:rPr>
                <w:rFonts w:ascii="Calibri" w:eastAsia="Calibri" w:hAnsi="Calibri" w:cs="Times New Roman"/>
                <w:color w:val="000000"/>
                <w:lang w:eastAsia="tr-TR"/>
              </w:rPr>
            </w:pPr>
          </w:p>
        </w:tc>
        <w:tc>
          <w:tcPr>
            <w:tcW w:w="1650" w:type="dxa"/>
            <w:vMerge/>
            <w:shd w:val="clear" w:color="auto" w:fill="D2EAF1"/>
            <w:vAlign w:val="center"/>
          </w:tcPr>
          <w:p w14:paraId="1F95AD4F" w14:textId="77777777" w:rsidR="00DC55A2" w:rsidRPr="007D6B0A" w:rsidRDefault="00DC55A2" w:rsidP="004028F8">
            <w:pPr>
              <w:rPr>
                <w:rFonts w:ascii="Calibri" w:eastAsia="Calibri" w:hAnsi="Calibri" w:cs="Times New Roman"/>
                <w:color w:val="000000"/>
                <w:lang w:eastAsia="tr-TR"/>
              </w:rPr>
            </w:pPr>
          </w:p>
        </w:tc>
        <w:tc>
          <w:tcPr>
            <w:tcW w:w="1530" w:type="dxa"/>
            <w:vMerge/>
            <w:shd w:val="clear" w:color="auto" w:fill="D2EAF1"/>
            <w:vAlign w:val="center"/>
          </w:tcPr>
          <w:p w14:paraId="4C268352" w14:textId="77777777" w:rsidR="00DC55A2" w:rsidRPr="007D6B0A" w:rsidRDefault="00DC55A2" w:rsidP="004028F8">
            <w:pPr>
              <w:rPr>
                <w:rFonts w:ascii="Calibri" w:eastAsia="Calibri" w:hAnsi="Calibri" w:cs="Times New Roman"/>
                <w:color w:val="000000"/>
                <w:lang w:eastAsia="tr-TR"/>
              </w:rPr>
            </w:pPr>
          </w:p>
        </w:tc>
        <w:tc>
          <w:tcPr>
            <w:tcW w:w="1658" w:type="dxa"/>
            <w:vMerge/>
            <w:shd w:val="clear" w:color="auto" w:fill="D2EAF1"/>
            <w:vAlign w:val="center"/>
          </w:tcPr>
          <w:p w14:paraId="7C88AF89" w14:textId="77777777" w:rsidR="00DC55A2" w:rsidRPr="007D6B0A" w:rsidRDefault="00DC55A2" w:rsidP="004028F8">
            <w:pPr>
              <w:rPr>
                <w:rFonts w:ascii="Calibri" w:eastAsia="Calibri" w:hAnsi="Calibri" w:cs="Times New Roman"/>
                <w:color w:val="000000"/>
                <w:lang w:eastAsia="tr-TR"/>
              </w:rPr>
            </w:pPr>
          </w:p>
        </w:tc>
      </w:tr>
      <w:tr w:rsidR="00DC55A2" w:rsidRPr="007D6B0A" w14:paraId="07FBB8E3" w14:textId="77777777" w:rsidTr="004028F8">
        <w:trPr>
          <w:trHeight w:val="60"/>
        </w:trPr>
        <w:tc>
          <w:tcPr>
            <w:tcW w:w="1479" w:type="dxa"/>
            <w:tcBorders>
              <w:top w:val="single" w:sz="8" w:space="0" w:color="FFFFFF"/>
              <w:bottom w:val="nil"/>
              <w:right w:val="single" w:sz="24" w:space="0" w:color="FFFFFF"/>
            </w:tcBorders>
            <w:shd w:val="clear" w:color="auto" w:fill="4BACC6"/>
            <w:noWrap/>
            <w:vAlign w:val="center"/>
          </w:tcPr>
          <w:p w14:paraId="3161BA9E" w14:textId="77777777" w:rsidR="00DC55A2" w:rsidRPr="007D6B0A" w:rsidRDefault="00DC55A2" w:rsidP="004028F8">
            <w:pPr>
              <w:rPr>
                <w:rFonts w:ascii="Calibri" w:eastAsia="Calibri" w:hAnsi="Calibri" w:cs="Times New Roman"/>
                <w:b/>
                <w:bCs/>
                <w:color w:val="000000"/>
                <w:lang w:eastAsia="tr-TR"/>
              </w:rPr>
            </w:pPr>
            <w:r w:rsidRPr="007D6B0A">
              <w:rPr>
                <w:rFonts w:ascii="Calibri" w:eastAsia="Calibri" w:hAnsi="Calibri" w:cs="Times New Roman"/>
                <w:bCs/>
                <w:color w:val="000000"/>
                <w:lang w:eastAsia="tr-TR"/>
              </w:rPr>
              <w:t>20</w:t>
            </w:r>
            <w:r>
              <w:rPr>
                <w:rFonts w:ascii="Calibri" w:eastAsia="Calibri" w:hAnsi="Calibri" w:cs="Times New Roman"/>
                <w:bCs/>
                <w:color w:val="000000"/>
                <w:lang w:eastAsia="tr-TR"/>
              </w:rPr>
              <w:t>23-2024</w:t>
            </w:r>
          </w:p>
        </w:tc>
        <w:tc>
          <w:tcPr>
            <w:tcW w:w="1034" w:type="dxa"/>
            <w:tcBorders>
              <w:top w:val="single" w:sz="8" w:space="0" w:color="FFFFFF"/>
              <w:left w:val="single" w:sz="8" w:space="0" w:color="FFFFFF"/>
              <w:bottom w:val="single" w:sz="8" w:space="0" w:color="FFFFFF"/>
              <w:right w:val="single" w:sz="8" w:space="0" w:color="FFFFFF"/>
            </w:tcBorders>
            <w:shd w:val="clear" w:color="auto" w:fill="A5D5E2"/>
            <w:noWrap/>
            <w:vAlign w:val="center"/>
          </w:tcPr>
          <w:p w14:paraId="0D410A7B" w14:textId="77777777" w:rsidR="00DC55A2" w:rsidRPr="007D6B0A" w:rsidRDefault="00DC55A2" w:rsidP="004028F8">
            <w:pPr>
              <w:rPr>
                <w:rFonts w:ascii="Calibri" w:eastAsia="Calibri" w:hAnsi="Calibri" w:cs="Times New Roman"/>
                <w:color w:val="000000"/>
                <w:lang w:eastAsia="tr-TR"/>
              </w:rPr>
            </w:pPr>
            <w:r>
              <w:rPr>
                <w:rFonts w:ascii="Calibri" w:eastAsia="Calibri" w:hAnsi="Calibri" w:cs="Times New Roman"/>
                <w:color w:val="000000"/>
                <w:lang w:eastAsia="tr-TR"/>
              </w:rPr>
              <w:t>2</w:t>
            </w:r>
          </w:p>
        </w:tc>
        <w:tc>
          <w:tcPr>
            <w:tcW w:w="1650" w:type="dxa"/>
            <w:tcBorders>
              <w:top w:val="single" w:sz="8" w:space="0" w:color="FFFFFF"/>
              <w:left w:val="single" w:sz="8" w:space="0" w:color="FFFFFF"/>
              <w:bottom w:val="single" w:sz="8" w:space="0" w:color="FFFFFF"/>
              <w:right w:val="single" w:sz="8" w:space="0" w:color="FFFFFF"/>
            </w:tcBorders>
            <w:shd w:val="clear" w:color="auto" w:fill="A5D5E2"/>
            <w:noWrap/>
            <w:vAlign w:val="center"/>
          </w:tcPr>
          <w:p w14:paraId="133BC450" w14:textId="77777777" w:rsidR="00DC55A2" w:rsidRPr="007D6B0A" w:rsidRDefault="00DC55A2" w:rsidP="004028F8">
            <w:pPr>
              <w:rPr>
                <w:rFonts w:ascii="Calibri" w:eastAsia="Calibri" w:hAnsi="Calibri" w:cs="Times New Roman"/>
                <w:color w:val="000000"/>
                <w:lang w:eastAsia="tr-TR"/>
              </w:rPr>
            </w:pPr>
            <w:r>
              <w:rPr>
                <w:rFonts w:ascii="Calibri" w:eastAsia="Calibri" w:hAnsi="Calibri" w:cs="Times New Roman"/>
                <w:color w:val="000000"/>
                <w:lang w:eastAsia="tr-TR"/>
              </w:rPr>
              <w:t>7</w:t>
            </w:r>
          </w:p>
        </w:tc>
        <w:tc>
          <w:tcPr>
            <w:tcW w:w="1530" w:type="dxa"/>
            <w:tcBorders>
              <w:top w:val="single" w:sz="8" w:space="0" w:color="FFFFFF"/>
              <w:left w:val="single" w:sz="8" w:space="0" w:color="FFFFFF"/>
              <w:bottom w:val="single" w:sz="8" w:space="0" w:color="FFFFFF"/>
              <w:right w:val="single" w:sz="8" w:space="0" w:color="FFFFFF"/>
            </w:tcBorders>
            <w:shd w:val="clear" w:color="auto" w:fill="A5D5E2"/>
            <w:noWrap/>
            <w:vAlign w:val="center"/>
          </w:tcPr>
          <w:p w14:paraId="76E6EA4E" w14:textId="77777777" w:rsidR="00DC55A2" w:rsidRPr="007D6B0A" w:rsidRDefault="00DC55A2" w:rsidP="004028F8">
            <w:pPr>
              <w:rPr>
                <w:rFonts w:ascii="Calibri" w:eastAsia="Calibri" w:hAnsi="Calibri" w:cs="Times New Roman"/>
                <w:color w:val="000000"/>
                <w:lang w:eastAsia="tr-TR"/>
              </w:rPr>
            </w:pPr>
            <w:r>
              <w:rPr>
                <w:rFonts w:ascii="Calibri" w:eastAsia="Calibri" w:hAnsi="Calibri" w:cs="Times New Roman"/>
                <w:color w:val="000000"/>
                <w:lang w:eastAsia="tr-TR"/>
              </w:rPr>
              <w:t>8</w:t>
            </w:r>
          </w:p>
        </w:tc>
        <w:tc>
          <w:tcPr>
            <w:tcW w:w="1658" w:type="dxa"/>
            <w:tcBorders>
              <w:top w:val="single" w:sz="8" w:space="0" w:color="FFFFFF"/>
              <w:left w:val="single" w:sz="8" w:space="0" w:color="FFFFFF"/>
              <w:bottom w:val="single" w:sz="8" w:space="0" w:color="FFFFFF"/>
            </w:tcBorders>
            <w:shd w:val="clear" w:color="auto" w:fill="A5D5E2"/>
            <w:noWrap/>
            <w:vAlign w:val="center"/>
          </w:tcPr>
          <w:p w14:paraId="13B7A9D9" w14:textId="77777777" w:rsidR="00DC55A2" w:rsidRPr="007D6B0A" w:rsidRDefault="00DC55A2" w:rsidP="004028F8">
            <w:pPr>
              <w:rPr>
                <w:rFonts w:ascii="Calibri" w:eastAsia="Calibri" w:hAnsi="Calibri" w:cs="Times New Roman"/>
                <w:color w:val="000000"/>
                <w:lang w:eastAsia="tr-TR"/>
              </w:rPr>
            </w:pPr>
            <w:r>
              <w:rPr>
                <w:rFonts w:ascii="Calibri" w:eastAsia="Calibri" w:hAnsi="Calibri" w:cs="Times New Roman"/>
                <w:color w:val="000000"/>
                <w:lang w:eastAsia="tr-TR"/>
              </w:rPr>
              <w:t>30.000 EURO</w:t>
            </w:r>
          </w:p>
        </w:tc>
      </w:tr>
    </w:tbl>
    <w:p w14:paraId="5DC01831" w14:textId="77777777" w:rsidR="00DC55A2" w:rsidRDefault="00DC55A2" w:rsidP="00D0537A">
      <w:pPr>
        <w:pStyle w:val="Balk2"/>
        <w:ind w:left="0" w:firstLine="0"/>
      </w:pPr>
    </w:p>
    <w:p w14:paraId="1D8F0773" w14:textId="77777777" w:rsidR="00D0537A" w:rsidRDefault="00D0537A" w:rsidP="00D0537A">
      <w:pPr>
        <w:pStyle w:val="Balk2"/>
        <w:ind w:left="0" w:firstLine="0"/>
      </w:pPr>
    </w:p>
    <w:p w14:paraId="637E3143" w14:textId="77777777" w:rsidR="00E25C60" w:rsidRDefault="009B7BAA" w:rsidP="00E25C60">
      <w:pPr>
        <w:pStyle w:val="Balk2"/>
        <w:numPr>
          <w:ilvl w:val="0"/>
          <w:numId w:val="41"/>
        </w:numPr>
        <w:rPr>
          <w:b w:val="0"/>
        </w:rPr>
      </w:pPr>
      <w:r w:rsidRPr="00E25C60">
        <w:rPr>
          <w:b w:val="0"/>
        </w:rPr>
        <w:t xml:space="preserve">2023-2024Eğitim Öğretim yılı Cem Sultan Anadolu İmam Hatip Lisesi  öğrenci toplam  sayısı 498 </w:t>
      </w:r>
      <w:proofErr w:type="spellStart"/>
      <w:proofErr w:type="gramStart"/>
      <w:r w:rsidRPr="00E25C60">
        <w:rPr>
          <w:b w:val="0"/>
        </w:rPr>
        <w:t>dir.Ortalama</w:t>
      </w:r>
      <w:proofErr w:type="spellEnd"/>
      <w:proofErr w:type="gramEnd"/>
      <w:r w:rsidRPr="00E25C60">
        <w:rPr>
          <w:b w:val="0"/>
        </w:rPr>
        <w:t xml:space="preserve"> sınıf mevcudu 20 kişidir. Okulumuzda sınıf mevcudu en fazla olan 32 en az olan 11 öğrenciden oluşmaktadır. 2023-2024 eğitim </w:t>
      </w:r>
      <w:proofErr w:type="gramStart"/>
      <w:r w:rsidRPr="00E25C60">
        <w:rPr>
          <w:b w:val="0"/>
        </w:rPr>
        <w:t>Öğretim  döneminde</w:t>
      </w:r>
      <w:proofErr w:type="gramEnd"/>
      <w:r w:rsidRPr="00E25C60">
        <w:rPr>
          <w:b w:val="0"/>
        </w:rPr>
        <w:t xml:space="preserve">  halen devamsız olan öğrenci sayısı  59 dur.</w:t>
      </w:r>
    </w:p>
    <w:p w14:paraId="58156A28" w14:textId="77777777" w:rsidR="00E25C60" w:rsidRDefault="009B7BAA" w:rsidP="00E25C60">
      <w:pPr>
        <w:pStyle w:val="Balk2"/>
        <w:numPr>
          <w:ilvl w:val="0"/>
          <w:numId w:val="41"/>
        </w:numPr>
        <w:rPr>
          <w:b w:val="0"/>
        </w:rPr>
      </w:pPr>
      <w:r w:rsidRPr="00E25C60">
        <w:rPr>
          <w:b w:val="0"/>
        </w:rPr>
        <w:t xml:space="preserve"> 2023-</w:t>
      </w:r>
      <w:proofErr w:type="gramStart"/>
      <w:r w:rsidRPr="00E25C60">
        <w:rPr>
          <w:b w:val="0"/>
        </w:rPr>
        <w:t>2024  Eğitim</w:t>
      </w:r>
      <w:proofErr w:type="gramEnd"/>
      <w:r w:rsidRPr="00E25C60">
        <w:rPr>
          <w:b w:val="0"/>
        </w:rPr>
        <w:t xml:space="preserve"> öğretim yılında Okulumuz bünyesinde 11. Sınıflarda 1 ders, 12. Sınıflarda 4 ders olmak üzere 5 DYK kursu açılmıştır. Kurslarımızın devamı sağlanmıştır.</w:t>
      </w:r>
    </w:p>
    <w:p w14:paraId="4B971A5D" w14:textId="77777777" w:rsidR="00E25C60" w:rsidRDefault="009B7BAA" w:rsidP="00E25C60">
      <w:pPr>
        <w:pStyle w:val="Balk2"/>
        <w:numPr>
          <w:ilvl w:val="0"/>
          <w:numId w:val="41"/>
        </w:numPr>
        <w:rPr>
          <w:b w:val="0"/>
        </w:rPr>
      </w:pPr>
      <w:r w:rsidRPr="00E25C60">
        <w:rPr>
          <w:b w:val="0"/>
        </w:rPr>
        <w:lastRenderedPageBreak/>
        <w:t xml:space="preserve">2022-2023 Eğitim </w:t>
      </w:r>
      <w:proofErr w:type="gramStart"/>
      <w:r w:rsidRPr="00E25C60">
        <w:rPr>
          <w:b w:val="0"/>
        </w:rPr>
        <w:t>Öğretim  70</w:t>
      </w:r>
      <w:proofErr w:type="gramEnd"/>
      <w:r w:rsidRPr="00E25C60">
        <w:rPr>
          <w:b w:val="0"/>
        </w:rPr>
        <w:t xml:space="preserve"> öğrenci mezun olmuştur. 12. Sınıflarda  </w:t>
      </w:r>
      <w:proofErr w:type="gramStart"/>
      <w:r w:rsidRPr="00E25C60">
        <w:rPr>
          <w:b w:val="0"/>
        </w:rPr>
        <w:t>Lisans , Ön</w:t>
      </w:r>
      <w:proofErr w:type="gramEnd"/>
      <w:r w:rsidRPr="00E25C60">
        <w:rPr>
          <w:b w:val="0"/>
        </w:rPr>
        <w:t xml:space="preserve"> Lisansa yerleşen öğrenci sayısı 25dir Ayrıca TR YÖS ile yerleşen öğrenci sayısı 20 dir.</w:t>
      </w:r>
      <w:r w:rsidR="00E25C60" w:rsidRPr="00E25C60">
        <w:rPr>
          <w:b w:val="0"/>
        </w:rPr>
        <w:t xml:space="preserve">2023-2024 Eğitim Öğretim yılında 32 öğrenci sınıf tekrarı yapmıştır. Açık liseye geçen öğrenci 16 </w:t>
      </w:r>
      <w:proofErr w:type="spellStart"/>
      <w:proofErr w:type="gramStart"/>
      <w:r w:rsidR="00E25C60" w:rsidRPr="00E25C60">
        <w:rPr>
          <w:b w:val="0"/>
        </w:rPr>
        <w:t>dır</w:t>
      </w:r>
      <w:proofErr w:type="spellEnd"/>
      <w:proofErr w:type="gramEnd"/>
      <w:r w:rsidR="00E25C60" w:rsidRPr="00E25C60">
        <w:rPr>
          <w:b w:val="0"/>
        </w:rPr>
        <w:t>.</w:t>
      </w:r>
    </w:p>
    <w:p w14:paraId="6CBAD24B" w14:textId="767B54F7" w:rsidR="009B7BAA" w:rsidRDefault="00E25C60" w:rsidP="00E25C60">
      <w:pPr>
        <w:pStyle w:val="Balk2"/>
        <w:numPr>
          <w:ilvl w:val="0"/>
          <w:numId w:val="41"/>
        </w:numPr>
        <w:rPr>
          <w:b w:val="0"/>
        </w:rPr>
      </w:pPr>
      <w:r>
        <w:rPr>
          <w:b w:val="0"/>
        </w:rPr>
        <w:t xml:space="preserve">Okulumuzda aktif olarak ‘’KÖK DEĞERLER PROJESİ’’ </w:t>
      </w:r>
      <w:proofErr w:type="spellStart"/>
      <w:proofErr w:type="gramStart"/>
      <w:r>
        <w:rPr>
          <w:b w:val="0"/>
        </w:rPr>
        <w:t>uygulanmaktadır.Görevlendirilen</w:t>
      </w:r>
      <w:proofErr w:type="spellEnd"/>
      <w:proofErr w:type="gramEnd"/>
      <w:r>
        <w:rPr>
          <w:b w:val="0"/>
        </w:rPr>
        <w:t xml:space="preserve"> her zümre ayın değerini uygun ve etkin bir biçimde işlemektedir. Ayrıca ‘’ÇEDES’’ programı  Değerler Kulübü öğretmen ve öğrencileriyle aylık </w:t>
      </w:r>
      <w:proofErr w:type="spellStart"/>
      <w:r>
        <w:rPr>
          <w:b w:val="0"/>
        </w:rPr>
        <w:t>larak</w:t>
      </w:r>
      <w:proofErr w:type="spellEnd"/>
      <w:r>
        <w:rPr>
          <w:b w:val="0"/>
        </w:rPr>
        <w:t xml:space="preserve"> farklı konularda faaliyetler planlamakta ve hayata </w:t>
      </w:r>
      <w:proofErr w:type="spellStart"/>
      <w:proofErr w:type="gramStart"/>
      <w:r>
        <w:rPr>
          <w:b w:val="0"/>
        </w:rPr>
        <w:t>geçirmektedir.Bunun</w:t>
      </w:r>
      <w:proofErr w:type="spellEnd"/>
      <w:proofErr w:type="gramEnd"/>
      <w:r>
        <w:rPr>
          <w:b w:val="0"/>
        </w:rPr>
        <w:t xml:space="preserve"> dışında Din Öğretimi Mesleki Yarışmalara her yıl düzenli olarak katılım </w:t>
      </w:r>
      <w:proofErr w:type="spellStart"/>
      <w:r>
        <w:rPr>
          <w:b w:val="0"/>
        </w:rPr>
        <w:t>sağlanmaktadır.Ayrıca</w:t>
      </w:r>
      <w:proofErr w:type="spellEnd"/>
      <w:r>
        <w:rPr>
          <w:b w:val="0"/>
        </w:rPr>
        <w:t xml:space="preserve"> okulumuzda ‘’Sosyal Etkinlik Yönetmeliği ‘’ne uygun olarak katılım ve etkinlikler de devam etmektedir.</w:t>
      </w:r>
      <w:r w:rsidRPr="00E25C60">
        <w:rPr>
          <w:b w:val="0"/>
        </w:rPr>
        <w:t xml:space="preserve"> </w:t>
      </w:r>
    </w:p>
    <w:p w14:paraId="6DA913D2" w14:textId="6EEBFAAE" w:rsidR="007B590C" w:rsidRDefault="007B590C" w:rsidP="00E25C60">
      <w:pPr>
        <w:pStyle w:val="Balk2"/>
        <w:numPr>
          <w:ilvl w:val="0"/>
          <w:numId w:val="41"/>
        </w:numPr>
        <w:rPr>
          <w:b w:val="0"/>
        </w:rPr>
      </w:pPr>
      <w:r>
        <w:rPr>
          <w:b w:val="0"/>
        </w:rPr>
        <w:t>Okulumuzda kültürel olarak Milli Bayramlar ve Dini Gün-Geceler kutlanmaktadır. Milli Bayramlara tam katılım sağlanırken Ramazan ayında da çevre mahalle camilerinde kız ve erkek öğrencilerimizin katılımıyla mukabeleler okunmaktadır.</w:t>
      </w:r>
    </w:p>
    <w:p w14:paraId="7A8EE076" w14:textId="09F9C439" w:rsidR="00CC0C96" w:rsidRDefault="00CC0C96" w:rsidP="00E25C60">
      <w:pPr>
        <w:pStyle w:val="Balk2"/>
        <w:numPr>
          <w:ilvl w:val="0"/>
          <w:numId w:val="41"/>
        </w:numPr>
        <w:rPr>
          <w:b w:val="0"/>
        </w:rPr>
      </w:pPr>
      <w:r>
        <w:rPr>
          <w:b w:val="0"/>
        </w:rPr>
        <w:t xml:space="preserve">Okulumuz yıl sonlarında istekli olan öğrenci ve velilerle piknikler </w:t>
      </w:r>
      <w:proofErr w:type="spellStart"/>
      <w:proofErr w:type="gramStart"/>
      <w:r>
        <w:rPr>
          <w:b w:val="0"/>
        </w:rPr>
        <w:t>düzenlemektedir.Bunun</w:t>
      </w:r>
      <w:proofErr w:type="spellEnd"/>
      <w:proofErr w:type="gramEnd"/>
      <w:r>
        <w:rPr>
          <w:b w:val="0"/>
        </w:rPr>
        <w:t xml:space="preserve"> dışında her yıl il içi ve il dışı üniversite tanıtım ve ziyaretleri gerçekleştirilirken il içinde de ortaokul öğrencilerine yönelik lise tanıtım gezileri </w:t>
      </w:r>
      <w:proofErr w:type="spellStart"/>
      <w:r>
        <w:rPr>
          <w:b w:val="0"/>
        </w:rPr>
        <w:t>yapılmaktadır.Ayrıca</w:t>
      </w:r>
      <w:proofErr w:type="spellEnd"/>
      <w:r>
        <w:rPr>
          <w:b w:val="0"/>
        </w:rPr>
        <w:t xml:space="preserve"> öğrencilerin sosyalleşmelerini sağlamak amacıyla şehir ve kültür gezileri yapılmaktadır.</w:t>
      </w:r>
    </w:p>
    <w:p w14:paraId="4DE96E83" w14:textId="3CCEB8CC" w:rsidR="00CC0C96" w:rsidRDefault="00CC0C96" w:rsidP="00E25C60">
      <w:pPr>
        <w:pStyle w:val="Balk2"/>
        <w:numPr>
          <w:ilvl w:val="0"/>
          <w:numId w:val="41"/>
        </w:numPr>
        <w:rPr>
          <w:b w:val="0"/>
        </w:rPr>
      </w:pPr>
      <w:proofErr w:type="spellStart"/>
      <w:r>
        <w:rPr>
          <w:b w:val="0"/>
        </w:rPr>
        <w:t>Okulumzda</w:t>
      </w:r>
      <w:proofErr w:type="spellEnd"/>
      <w:r>
        <w:rPr>
          <w:b w:val="0"/>
        </w:rPr>
        <w:t xml:space="preserve"> eğitim gören lisanslı sporcularımız </w:t>
      </w:r>
      <w:proofErr w:type="spellStart"/>
      <w:proofErr w:type="gramStart"/>
      <w:r>
        <w:rPr>
          <w:b w:val="0"/>
        </w:rPr>
        <w:t>bulunmaktadır.Wishu</w:t>
      </w:r>
      <w:proofErr w:type="gramEnd"/>
      <w:r>
        <w:rPr>
          <w:b w:val="0"/>
        </w:rPr>
        <w:t>,Tekvando</w:t>
      </w:r>
      <w:proofErr w:type="spellEnd"/>
      <w:r>
        <w:rPr>
          <w:b w:val="0"/>
        </w:rPr>
        <w:t xml:space="preserve"> sporlarında ulusal müsabakalarına katılan öğrencilerimizin 2.ve 3.lük dereceleri </w:t>
      </w:r>
      <w:proofErr w:type="spellStart"/>
      <w:r>
        <w:rPr>
          <w:b w:val="0"/>
        </w:rPr>
        <w:t>bulunmaktadır.Ayrıca</w:t>
      </w:r>
      <w:proofErr w:type="spellEnd"/>
      <w:r>
        <w:rPr>
          <w:b w:val="0"/>
        </w:rPr>
        <w:t xml:space="preserve"> Kız Voleybol takımımız ülke 2.lik derecesine sahiptir.</w:t>
      </w:r>
    </w:p>
    <w:p w14:paraId="61943962" w14:textId="76255412" w:rsidR="00CC0C96" w:rsidRDefault="00CC0C96" w:rsidP="00E25C60">
      <w:pPr>
        <w:pStyle w:val="Balk2"/>
        <w:numPr>
          <w:ilvl w:val="0"/>
          <w:numId w:val="41"/>
        </w:numPr>
        <w:rPr>
          <w:b w:val="0"/>
        </w:rPr>
      </w:pPr>
      <w:r>
        <w:rPr>
          <w:b w:val="0"/>
        </w:rPr>
        <w:t xml:space="preserve">Rehberlik hizmetleri okulumuza devam eden tüm öğrencilerimize plan-program </w:t>
      </w:r>
      <w:proofErr w:type="gramStart"/>
      <w:r>
        <w:rPr>
          <w:b w:val="0"/>
        </w:rPr>
        <w:t>dahilinde</w:t>
      </w:r>
      <w:proofErr w:type="gramEnd"/>
      <w:r>
        <w:rPr>
          <w:b w:val="0"/>
        </w:rPr>
        <w:t xml:space="preserve"> </w:t>
      </w:r>
      <w:r w:rsidR="00051548">
        <w:rPr>
          <w:b w:val="0"/>
        </w:rPr>
        <w:t>sunulmaktadır. Bu</w:t>
      </w:r>
      <w:r>
        <w:rPr>
          <w:b w:val="0"/>
        </w:rPr>
        <w:t xml:space="preserve"> hizmetten yararlanan 498 öğrencimiz vardır. Özellikle </w:t>
      </w:r>
      <w:proofErr w:type="gramStart"/>
      <w:r>
        <w:rPr>
          <w:b w:val="0"/>
        </w:rPr>
        <w:t>bağımlılık</w:t>
      </w:r>
      <w:r w:rsidR="00051548">
        <w:rPr>
          <w:b w:val="0"/>
        </w:rPr>
        <w:t xml:space="preserve"> </w:t>
      </w:r>
      <w:r>
        <w:rPr>
          <w:b w:val="0"/>
        </w:rPr>
        <w:t>,</w:t>
      </w:r>
      <w:proofErr w:type="spellStart"/>
      <w:r>
        <w:rPr>
          <w:b w:val="0"/>
        </w:rPr>
        <w:t>Psikososyal</w:t>
      </w:r>
      <w:proofErr w:type="spellEnd"/>
      <w:proofErr w:type="gramEnd"/>
      <w:r>
        <w:rPr>
          <w:b w:val="0"/>
        </w:rPr>
        <w:t xml:space="preserve"> destek </w:t>
      </w:r>
      <w:r w:rsidR="00051548">
        <w:rPr>
          <w:b w:val="0"/>
        </w:rPr>
        <w:t>hizmetleri, okul</w:t>
      </w:r>
      <w:r>
        <w:rPr>
          <w:b w:val="0"/>
        </w:rPr>
        <w:t xml:space="preserve"> ve çevreye uyum</w:t>
      </w:r>
      <w:r w:rsidR="00051548">
        <w:rPr>
          <w:b w:val="0"/>
        </w:rPr>
        <w:t xml:space="preserve"> </w:t>
      </w:r>
      <w:r>
        <w:rPr>
          <w:b w:val="0"/>
        </w:rPr>
        <w:t>,</w:t>
      </w:r>
      <w:r w:rsidR="003F079C">
        <w:rPr>
          <w:b w:val="0"/>
        </w:rPr>
        <w:t>ders seçimi</w:t>
      </w:r>
      <w:r w:rsidR="00051548">
        <w:rPr>
          <w:b w:val="0"/>
        </w:rPr>
        <w:t xml:space="preserve"> </w:t>
      </w:r>
      <w:r w:rsidR="003F079C">
        <w:rPr>
          <w:b w:val="0"/>
        </w:rPr>
        <w:t>,öğrenciyi ilgilendiren yönetmelikler</w:t>
      </w:r>
      <w:r w:rsidR="00051548">
        <w:rPr>
          <w:b w:val="0"/>
        </w:rPr>
        <w:t xml:space="preserve"> </w:t>
      </w:r>
      <w:r w:rsidR="003F079C">
        <w:rPr>
          <w:b w:val="0"/>
        </w:rPr>
        <w:t>,YKS ve LGS bilgilendirmeleri</w:t>
      </w:r>
      <w:r w:rsidR="00051548">
        <w:rPr>
          <w:b w:val="0"/>
        </w:rPr>
        <w:t xml:space="preserve"> </w:t>
      </w:r>
      <w:r w:rsidR="003F079C">
        <w:rPr>
          <w:b w:val="0"/>
        </w:rPr>
        <w:t>,</w:t>
      </w:r>
      <w:proofErr w:type="spellStart"/>
      <w:r w:rsidR="003F079C">
        <w:rPr>
          <w:b w:val="0"/>
        </w:rPr>
        <w:t>vs</w:t>
      </w:r>
      <w:proofErr w:type="spellEnd"/>
      <w:r w:rsidR="00051548">
        <w:rPr>
          <w:b w:val="0"/>
        </w:rPr>
        <w:t xml:space="preserve"> </w:t>
      </w:r>
      <w:r w:rsidR="003F079C">
        <w:rPr>
          <w:b w:val="0"/>
        </w:rPr>
        <w:t>.konularda eğitim verilmektedir</w:t>
      </w:r>
      <w:r w:rsidR="00051548">
        <w:rPr>
          <w:b w:val="0"/>
        </w:rPr>
        <w:t xml:space="preserve"> </w:t>
      </w:r>
      <w:r w:rsidR="003F079C">
        <w:rPr>
          <w:b w:val="0"/>
        </w:rPr>
        <w:t>.Ayrıca mesleki tanıtım ve suça teşkil konularda dışarıdan konuklarımız öğrencilerimize konferans vermektedir.</w:t>
      </w:r>
    </w:p>
    <w:p w14:paraId="3BEAB358" w14:textId="037A2896" w:rsidR="00051548" w:rsidRDefault="00051548" w:rsidP="00E25C60">
      <w:pPr>
        <w:pStyle w:val="Balk2"/>
        <w:numPr>
          <w:ilvl w:val="0"/>
          <w:numId w:val="41"/>
        </w:numPr>
        <w:rPr>
          <w:b w:val="0"/>
        </w:rPr>
      </w:pPr>
      <w:r>
        <w:rPr>
          <w:b w:val="0"/>
        </w:rPr>
        <w:t>Okulumuzda engelli öğrenciler için giriş kapısı bulunmaktadır ancak asansör sistemi, engelli rampası ve tuvaleti mevcut değildir.</w:t>
      </w:r>
    </w:p>
    <w:p w14:paraId="111722AA" w14:textId="6EF0D8B1" w:rsidR="00051548" w:rsidRDefault="00051548" w:rsidP="00E25C60">
      <w:pPr>
        <w:pStyle w:val="Balk2"/>
        <w:numPr>
          <w:ilvl w:val="0"/>
          <w:numId w:val="41"/>
        </w:numPr>
        <w:rPr>
          <w:b w:val="0"/>
        </w:rPr>
      </w:pPr>
      <w:r>
        <w:rPr>
          <w:b w:val="0"/>
        </w:rPr>
        <w:t xml:space="preserve">TÜBİTAK </w:t>
      </w:r>
      <w:proofErr w:type="gramStart"/>
      <w:r>
        <w:rPr>
          <w:b w:val="0"/>
        </w:rPr>
        <w:t>4006   projesi</w:t>
      </w:r>
      <w:proofErr w:type="gramEnd"/>
      <w:r>
        <w:rPr>
          <w:b w:val="0"/>
        </w:rPr>
        <w:t xml:space="preserve"> kapsamında  25 projeyle okulumuzda sergi yapılmıştır.</w:t>
      </w:r>
    </w:p>
    <w:p w14:paraId="28B5E062" w14:textId="44286418" w:rsidR="00051548" w:rsidRDefault="00051548" w:rsidP="00E25C60">
      <w:pPr>
        <w:pStyle w:val="Balk2"/>
        <w:numPr>
          <w:ilvl w:val="0"/>
          <w:numId w:val="41"/>
        </w:numPr>
        <w:rPr>
          <w:b w:val="0"/>
        </w:rPr>
      </w:pPr>
      <w:r>
        <w:rPr>
          <w:b w:val="0"/>
        </w:rPr>
        <w:t xml:space="preserve">ERASMUS+  </w:t>
      </w:r>
      <w:proofErr w:type="gramStart"/>
      <w:r>
        <w:rPr>
          <w:b w:val="0"/>
        </w:rPr>
        <w:t>projesinde  okulumuz</w:t>
      </w:r>
      <w:proofErr w:type="gramEnd"/>
      <w:r>
        <w:rPr>
          <w:b w:val="0"/>
        </w:rPr>
        <w:t xml:space="preserve"> yürütücülük görevi üstlenerek 5 öğretmenimiz ve 5 öğrencimizi önce İspanya’ya sonrasında Yunanistan’a gittiler. Bu yılda ERASMUS+KONSORSİYUM kapsamında Polonya ziyaret edildi.</w:t>
      </w:r>
    </w:p>
    <w:p w14:paraId="5C94C3C9" w14:textId="77777777" w:rsidR="00051548" w:rsidRDefault="00051548" w:rsidP="00051548">
      <w:pPr>
        <w:pStyle w:val="Balk2"/>
        <w:ind w:left="720" w:firstLine="0"/>
        <w:rPr>
          <w:b w:val="0"/>
        </w:rPr>
      </w:pPr>
    </w:p>
    <w:p w14:paraId="5448A2E9" w14:textId="77777777" w:rsidR="00051548" w:rsidRDefault="00051548" w:rsidP="00051548">
      <w:pPr>
        <w:pStyle w:val="Balk2"/>
        <w:ind w:left="720" w:firstLine="0"/>
        <w:rPr>
          <w:b w:val="0"/>
        </w:rPr>
      </w:pPr>
    </w:p>
    <w:p w14:paraId="019E9B45" w14:textId="77777777" w:rsidR="00051548" w:rsidRDefault="00051548" w:rsidP="00051548">
      <w:pPr>
        <w:pStyle w:val="Balk2"/>
        <w:ind w:left="720" w:firstLine="0"/>
        <w:rPr>
          <w:b w:val="0"/>
        </w:rPr>
      </w:pPr>
    </w:p>
    <w:p w14:paraId="3CB74949" w14:textId="77777777" w:rsidR="00051548" w:rsidRDefault="00051548" w:rsidP="00051548">
      <w:pPr>
        <w:pStyle w:val="Balk2"/>
        <w:ind w:left="720" w:firstLine="0"/>
        <w:rPr>
          <w:b w:val="0"/>
        </w:rPr>
      </w:pPr>
    </w:p>
    <w:p w14:paraId="5E83373B" w14:textId="77777777" w:rsidR="00051548" w:rsidRDefault="00051548" w:rsidP="00051548">
      <w:pPr>
        <w:pStyle w:val="Balk2"/>
        <w:ind w:left="720" w:firstLine="0"/>
        <w:rPr>
          <w:b w:val="0"/>
        </w:rPr>
      </w:pPr>
    </w:p>
    <w:p w14:paraId="6AEAC333" w14:textId="77777777" w:rsidR="00051548" w:rsidRDefault="00051548" w:rsidP="00051548">
      <w:pPr>
        <w:pStyle w:val="Balk2"/>
        <w:ind w:left="720" w:firstLine="0"/>
        <w:rPr>
          <w:b w:val="0"/>
        </w:rPr>
      </w:pPr>
    </w:p>
    <w:p w14:paraId="4B4F6387" w14:textId="77777777" w:rsidR="00051548" w:rsidRDefault="00051548" w:rsidP="00051548">
      <w:pPr>
        <w:pStyle w:val="Balk2"/>
        <w:ind w:left="720" w:firstLine="0"/>
        <w:rPr>
          <w:b w:val="0"/>
        </w:rPr>
      </w:pPr>
    </w:p>
    <w:p w14:paraId="3FAA1061" w14:textId="77777777" w:rsidR="00051548" w:rsidRPr="00E25C60" w:rsidRDefault="00051548" w:rsidP="00051548">
      <w:pPr>
        <w:pStyle w:val="Balk2"/>
        <w:ind w:left="720" w:firstLine="0"/>
        <w:rPr>
          <w:b w:val="0"/>
        </w:rPr>
      </w:pPr>
    </w:p>
    <w:p w14:paraId="704BFA3A" w14:textId="77777777" w:rsidR="00D0537A" w:rsidRPr="00E25C60" w:rsidRDefault="00D0537A" w:rsidP="00D0537A">
      <w:pPr>
        <w:pStyle w:val="Balk2"/>
        <w:ind w:left="0" w:firstLine="0"/>
        <w:rPr>
          <w:b w:val="0"/>
        </w:rPr>
      </w:pPr>
    </w:p>
    <w:p w14:paraId="58F2391D" w14:textId="3B1679D8" w:rsidR="004944CC" w:rsidRPr="005B74C9" w:rsidRDefault="005B74C9" w:rsidP="00DC55A2">
      <w:pPr>
        <w:pStyle w:val="Balk2"/>
        <w:ind w:left="0" w:firstLine="0"/>
        <w:rPr>
          <w:sz w:val="28"/>
          <w:szCs w:val="28"/>
        </w:rPr>
      </w:pPr>
      <w:bookmarkStart w:id="19" w:name="_Toc164264127"/>
      <w:r>
        <w:lastRenderedPageBreak/>
        <w:t xml:space="preserve">  </w:t>
      </w:r>
      <w:r w:rsidRPr="005B74C9">
        <w:t>2.8</w:t>
      </w:r>
      <w:r>
        <w:t>.</w:t>
      </w:r>
      <w:r w:rsidRPr="005B74C9">
        <w:t>ÇEVRE ANALİZİ (PESTLE)</w:t>
      </w:r>
      <w:bookmarkEnd w:id="19"/>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0A13F5B1" w:rsidR="004944CC" w:rsidRPr="005B74C9" w:rsidRDefault="004944CC" w:rsidP="004944CC">
      <w:pPr>
        <w:spacing w:line="276" w:lineRule="auto"/>
        <w:jc w:val="center"/>
        <w:rPr>
          <w:rFonts w:ascii="Times New Roman" w:hAnsi="Times New Roman" w:cs="Times New Roman"/>
          <w:b/>
          <w:i/>
          <w:iCs/>
          <w:sz w:val="24"/>
          <w:szCs w:val="24"/>
        </w:rPr>
      </w:pPr>
      <w:r w:rsidRPr="005B74C9">
        <w:rPr>
          <w:rFonts w:ascii="Times New Roman" w:hAnsi="Times New Roman" w:cs="Times New Roman"/>
          <w:b/>
          <w:bCs/>
          <w:i/>
          <w:iCs/>
          <w:sz w:val="24"/>
          <w:szCs w:val="24"/>
        </w:rPr>
        <w:t xml:space="preserve">Tablo </w:t>
      </w:r>
      <w:r w:rsidR="009152DA" w:rsidRPr="005B74C9">
        <w:rPr>
          <w:rFonts w:ascii="Times New Roman" w:hAnsi="Times New Roman" w:cs="Times New Roman"/>
          <w:b/>
          <w:bCs/>
          <w:i/>
          <w:iCs/>
          <w:sz w:val="24"/>
          <w:szCs w:val="24"/>
        </w:rPr>
        <w:t>14</w:t>
      </w:r>
      <w:r w:rsidR="005B74C9" w:rsidRPr="005B74C9">
        <w:rPr>
          <w:rFonts w:ascii="Times New Roman" w:hAnsi="Times New Roman" w:cs="Times New Roman"/>
          <w:b/>
          <w:bCs/>
          <w:i/>
          <w:iCs/>
          <w:sz w:val="24"/>
          <w:szCs w:val="24"/>
        </w:rPr>
        <w:t>:</w:t>
      </w:r>
      <w:r w:rsidRPr="005B74C9">
        <w:rPr>
          <w:rFonts w:ascii="Times New Roman" w:hAnsi="Times New Roman" w:cs="Times New Roman"/>
          <w:b/>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622DD1EF" w14:textId="77777777" w:rsidR="00C37111" w:rsidRDefault="00C37111">
      <w:pPr>
        <w:rPr>
          <w:rFonts w:ascii="Times New Roman" w:hAnsi="Times New Roman" w:cs="Times New Roman"/>
          <w:color w:val="FF0000"/>
          <w:spacing w:val="-4"/>
          <w:sz w:val="24"/>
          <w:szCs w:val="24"/>
        </w:rPr>
      </w:pPr>
    </w:p>
    <w:p w14:paraId="7A432703" w14:textId="77777777" w:rsidR="00051548" w:rsidRDefault="00051548" w:rsidP="00CE5C87">
      <w:pPr>
        <w:pStyle w:val="Balk2"/>
        <w:ind w:hanging="1109"/>
      </w:pPr>
      <w:bookmarkStart w:id="20" w:name="_Toc164264128"/>
    </w:p>
    <w:p w14:paraId="3DD62409" w14:textId="45D57AB2" w:rsidR="007A6A76" w:rsidRDefault="005B74C9" w:rsidP="00CE5C87">
      <w:pPr>
        <w:pStyle w:val="Balk2"/>
        <w:ind w:hanging="1109"/>
      </w:pPr>
      <w:r>
        <w:lastRenderedPageBreak/>
        <w:t xml:space="preserve">2.9. </w:t>
      </w:r>
      <w:r w:rsidRPr="00AC1F78">
        <w:rPr>
          <w:szCs w:val="24"/>
        </w:rPr>
        <w:t xml:space="preserve">GÜÇLÜ VE ZAYIF YÖNLER İLE FIRSATLAR VE TEHDİTLER </w:t>
      </w:r>
      <w:r>
        <w:rPr>
          <w:szCs w:val="24"/>
        </w:rPr>
        <w:t>(</w:t>
      </w:r>
      <w:r w:rsidRPr="00CE5C87">
        <w:t>GZFT</w:t>
      </w:r>
      <w:r>
        <w:t>)</w:t>
      </w:r>
      <w:r w:rsidRPr="00CE5C87">
        <w:t xml:space="preserve"> ANALİZİ</w:t>
      </w:r>
      <w:bookmarkEnd w:id="20"/>
    </w:p>
    <w:p w14:paraId="6A8B82E0" w14:textId="77777777" w:rsidR="00C37111" w:rsidRDefault="00C37111" w:rsidP="00CE5C87">
      <w:pPr>
        <w:pStyle w:val="Balk2"/>
        <w:ind w:hanging="1109"/>
      </w:pPr>
    </w:p>
    <w:p w14:paraId="1CE0B838" w14:textId="77777777" w:rsidR="00C37111" w:rsidRPr="007D6B0A" w:rsidRDefault="00C37111" w:rsidP="00C37111">
      <w:pPr>
        <w:ind w:firstLine="708"/>
        <w:jc w:val="both"/>
        <w:rPr>
          <w:rFonts w:ascii="Times New Roman" w:eastAsia="Times New Roman" w:hAnsi="Times New Roman" w:cs="Times New Roman"/>
          <w:lang w:eastAsia="tr-TR"/>
        </w:rPr>
      </w:pPr>
      <w:r w:rsidRPr="007D6B0A">
        <w:rPr>
          <w:rFonts w:ascii="Times New Roman" w:eastAsia="Times New Roman" w:hAnsi="Times New Roman" w:cs="Times New Roman"/>
          <w:lang w:eastAsia="tr-TR"/>
        </w:rPr>
        <w:t>Stratejik planlamanın en önemli unsurlarından biri GZFT (SWOT) analizidir. GZFT analizi, kuruluşun kendisinin ve kuruluşu etkileyen koşulların sistemli olarak incelenmesidir. GZ kuruluş içi analiz kısmını,</w:t>
      </w:r>
      <w:r>
        <w:rPr>
          <w:rFonts w:ascii="Times New Roman" w:eastAsia="Times New Roman" w:hAnsi="Times New Roman" w:cs="Times New Roman"/>
          <w:lang w:eastAsia="tr-TR"/>
        </w:rPr>
        <w:t xml:space="preserve"> </w:t>
      </w:r>
      <w:r w:rsidRPr="007D6B0A">
        <w:rPr>
          <w:rFonts w:ascii="Times New Roman" w:eastAsia="Times New Roman" w:hAnsi="Times New Roman" w:cs="Times New Roman"/>
          <w:lang w:eastAsia="tr-TR"/>
        </w:rPr>
        <w:t>FT ise çevre analizi kısımlarını oluşturur. GZFT analizinde iç paydaşların görüşlerine ağırlık verecek ve kurum içi katılımı en üst seviyede sağlayacak bir yöntem kullanılmıştır. He</w:t>
      </w:r>
      <w:r>
        <w:rPr>
          <w:rFonts w:ascii="Times New Roman" w:eastAsia="Times New Roman" w:hAnsi="Times New Roman" w:cs="Times New Roman"/>
          <w:lang w:eastAsia="tr-TR"/>
        </w:rPr>
        <w:t xml:space="preserve">r birim için ayrı ayrı yapılan </w:t>
      </w:r>
      <w:proofErr w:type="spellStart"/>
      <w:r>
        <w:rPr>
          <w:rFonts w:ascii="Times New Roman" w:eastAsia="Times New Roman" w:hAnsi="Times New Roman" w:cs="Times New Roman"/>
          <w:lang w:eastAsia="tr-TR"/>
        </w:rPr>
        <w:t>çalış</w:t>
      </w:r>
      <w:r w:rsidRPr="007D6B0A">
        <w:rPr>
          <w:rFonts w:ascii="Times New Roman" w:eastAsia="Times New Roman" w:hAnsi="Times New Roman" w:cs="Times New Roman"/>
          <w:lang w:eastAsia="tr-TR"/>
        </w:rPr>
        <w:t>taylar</w:t>
      </w:r>
      <w:proofErr w:type="spellEnd"/>
      <w:r w:rsidRPr="007D6B0A">
        <w:rPr>
          <w:rFonts w:ascii="Times New Roman" w:eastAsia="Times New Roman" w:hAnsi="Times New Roman" w:cs="Times New Roman"/>
          <w:lang w:eastAsia="tr-TR"/>
        </w:rPr>
        <w:t xml:space="preserve"> ve atölye çalışmalarında çalışanların kendi birimlerine yönelik güçlü ve zayıf yanları fırsat ve tehditleri sıralamaları ve </w:t>
      </w:r>
      <w:proofErr w:type="spellStart"/>
      <w:r w:rsidRPr="007D6B0A">
        <w:rPr>
          <w:rFonts w:ascii="Times New Roman" w:eastAsia="Times New Roman" w:hAnsi="Times New Roman" w:cs="Times New Roman"/>
          <w:lang w:eastAsia="tr-TR"/>
        </w:rPr>
        <w:t>önceliklendirmeleri</w:t>
      </w:r>
      <w:proofErr w:type="spellEnd"/>
      <w:r w:rsidRPr="007D6B0A">
        <w:rPr>
          <w:rFonts w:ascii="Times New Roman" w:eastAsia="Times New Roman" w:hAnsi="Times New Roman" w:cs="Times New Roman"/>
          <w:lang w:eastAsia="tr-TR"/>
        </w:rPr>
        <w:t xml:space="preserve"> sağlanmıştır.  Birim bazında oluşturulan GZFT listeleri Stratejik Plan Koordinasyon Ekibi tarafından gözden geçirilerek kurumsal GZFT analizi yapılmıştır.</w:t>
      </w:r>
    </w:p>
    <w:p w14:paraId="740810C9" w14:textId="77777777" w:rsidR="00C37111" w:rsidRPr="007D6B0A" w:rsidRDefault="00C37111" w:rsidP="00C37111">
      <w:pPr>
        <w:ind w:firstLine="708"/>
        <w:jc w:val="both"/>
        <w:rPr>
          <w:rFonts w:ascii="Times New Roman" w:eastAsia="Times New Roman" w:hAnsi="Times New Roman" w:cs="Times New Roman"/>
          <w:lang w:eastAsia="tr-TR"/>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694"/>
        <w:gridCol w:w="3893"/>
      </w:tblGrid>
      <w:tr w:rsidR="00C37111" w:rsidRPr="007D6B0A" w14:paraId="7AF693BB" w14:textId="77777777" w:rsidTr="004028F8">
        <w:tc>
          <w:tcPr>
            <w:tcW w:w="3694" w:type="dxa"/>
            <w:tcBorders>
              <w:top w:val="single" w:sz="8" w:space="0" w:color="FFFFFF"/>
              <w:bottom w:val="single" w:sz="24" w:space="0" w:color="FFFFFF"/>
              <w:right w:val="single" w:sz="8" w:space="0" w:color="FFFFFF"/>
            </w:tcBorders>
            <w:shd w:val="clear" w:color="auto" w:fill="4BACC6"/>
          </w:tcPr>
          <w:p w14:paraId="7478E40E" w14:textId="77777777" w:rsidR="00C37111" w:rsidRPr="007D6B0A" w:rsidRDefault="00C37111" w:rsidP="004028F8">
            <w:pPr>
              <w:spacing w:line="240" w:lineRule="atLeast"/>
              <w:jc w:val="center"/>
              <w:rPr>
                <w:rFonts w:ascii="Times New Roman" w:eastAsia="Calibri" w:hAnsi="Times New Roman" w:cs="Times New Roman"/>
                <w:b/>
                <w:bCs/>
                <w:color w:val="FFFFFF"/>
                <w:sz w:val="20"/>
                <w:szCs w:val="20"/>
              </w:rPr>
            </w:pPr>
            <w:r w:rsidRPr="007D6B0A">
              <w:rPr>
                <w:rFonts w:ascii="Times New Roman" w:eastAsia="Calibri" w:hAnsi="Times New Roman" w:cs="Times New Roman"/>
                <w:b/>
                <w:bCs/>
                <w:color w:val="FFFFFF"/>
                <w:sz w:val="20"/>
                <w:szCs w:val="20"/>
              </w:rPr>
              <w:t>GÜÇLÜ YÖNLER</w:t>
            </w:r>
          </w:p>
        </w:tc>
        <w:tc>
          <w:tcPr>
            <w:tcW w:w="3893" w:type="dxa"/>
            <w:tcBorders>
              <w:top w:val="single" w:sz="8" w:space="0" w:color="FFFFFF"/>
              <w:left w:val="single" w:sz="8" w:space="0" w:color="FFFFFF"/>
              <w:bottom w:val="single" w:sz="24" w:space="0" w:color="FFFFFF"/>
            </w:tcBorders>
            <w:shd w:val="clear" w:color="auto" w:fill="4BACC6"/>
          </w:tcPr>
          <w:p w14:paraId="5CD1E2CC" w14:textId="77777777" w:rsidR="00C37111" w:rsidRPr="007D6B0A" w:rsidRDefault="00C37111" w:rsidP="004028F8">
            <w:pPr>
              <w:spacing w:line="240" w:lineRule="atLeast"/>
              <w:jc w:val="center"/>
              <w:rPr>
                <w:rFonts w:ascii="Times New Roman" w:eastAsia="Calibri" w:hAnsi="Times New Roman" w:cs="Times New Roman"/>
                <w:b/>
                <w:bCs/>
                <w:color w:val="FFFFFF"/>
                <w:sz w:val="20"/>
                <w:szCs w:val="20"/>
              </w:rPr>
            </w:pPr>
            <w:r w:rsidRPr="007D6B0A">
              <w:rPr>
                <w:rFonts w:ascii="Times New Roman" w:eastAsia="Calibri" w:hAnsi="Times New Roman" w:cs="Times New Roman"/>
                <w:b/>
                <w:bCs/>
                <w:color w:val="FFFFFF"/>
                <w:sz w:val="20"/>
                <w:szCs w:val="20"/>
              </w:rPr>
              <w:t>ZAYIF YÖNLER</w:t>
            </w:r>
          </w:p>
        </w:tc>
      </w:tr>
      <w:tr w:rsidR="00C37111" w:rsidRPr="007D6B0A" w14:paraId="7DF7DC61" w14:textId="77777777" w:rsidTr="004028F8">
        <w:tc>
          <w:tcPr>
            <w:tcW w:w="3694" w:type="dxa"/>
            <w:tcBorders>
              <w:top w:val="single" w:sz="8" w:space="0" w:color="FFFFFF"/>
              <w:bottom w:val="single" w:sz="8" w:space="0" w:color="FFFFFF"/>
              <w:right w:val="single" w:sz="24" w:space="0" w:color="FFFFFF"/>
            </w:tcBorders>
            <w:shd w:val="clear" w:color="auto" w:fill="4BACC6"/>
          </w:tcPr>
          <w:p w14:paraId="608E7527" w14:textId="77777777" w:rsidR="00C37111" w:rsidRPr="00105565" w:rsidRDefault="00C37111" w:rsidP="00C37111">
            <w:pPr>
              <w:widowControl/>
              <w:numPr>
                <w:ilvl w:val="0"/>
                <w:numId w:val="31"/>
              </w:numPr>
              <w:autoSpaceDE/>
              <w:autoSpaceDN/>
              <w:spacing w:line="240" w:lineRule="atLeast"/>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Teknolojik altyapının güçlü olması,</w:t>
            </w:r>
          </w:p>
          <w:p w14:paraId="54313BB3" w14:textId="77777777" w:rsidR="00C37111" w:rsidRPr="00105565" w:rsidRDefault="00C37111" w:rsidP="00C37111">
            <w:pPr>
              <w:widowControl/>
              <w:numPr>
                <w:ilvl w:val="0"/>
                <w:numId w:val="31"/>
              </w:numPr>
              <w:autoSpaceDE/>
              <w:autoSpaceDN/>
              <w:spacing w:line="240" w:lineRule="atLeast"/>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Kurum içi iletişimin iyi olması</w:t>
            </w:r>
          </w:p>
          <w:p w14:paraId="7FCC1665" w14:textId="77777777" w:rsidR="00C37111" w:rsidRPr="007D6B0A" w:rsidRDefault="00C37111" w:rsidP="00C37111">
            <w:pPr>
              <w:widowControl/>
              <w:numPr>
                <w:ilvl w:val="0"/>
                <w:numId w:val="31"/>
              </w:numPr>
              <w:autoSpaceDE/>
              <w:autoSpaceDN/>
              <w:spacing w:line="240" w:lineRule="atLeast"/>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Tecrübeli ve nitelikli personelin varlığı</w:t>
            </w:r>
          </w:p>
          <w:p w14:paraId="53840EC3" w14:textId="77777777" w:rsidR="00C37111" w:rsidRPr="00105565" w:rsidRDefault="00C37111" w:rsidP="00C37111">
            <w:pPr>
              <w:widowControl/>
              <w:numPr>
                <w:ilvl w:val="0"/>
                <w:numId w:val="31"/>
              </w:numPr>
              <w:autoSpaceDE/>
              <w:autoSpaceDN/>
              <w:spacing w:line="240" w:lineRule="atLeast"/>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Bursa’nın öğretmenler tarafından tercih edilen bir il olması</w:t>
            </w:r>
          </w:p>
          <w:p w14:paraId="0C37223D" w14:textId="77777777" w:rsidR="00C37111" w:rsidRPr="007D6B0A" w:rsidRDefault="00C37111" w:rsidP="00C37111">
            <w:pPr>
              <w:widowControl/>
              <w:numPr>
                <w:ilvl w:val="0"/>
                <w:numId w:val="31"/>
              </w:numPr>
              <w:autoSpaceDE/>
              <w:autoSpaceDN/>
              <w:spacing w:line="240" w:lineRule="atLeast"/>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Ahlaki ve etik değerlere önem verilmesi</w:t>
            </w:r>
          </w:p>
          <w:p w14:paraId="3A293801" w14:textId="77777777" w:rsidR="00C37111" w:rsidRPr="007D6B0A" w:rsidRDefault="00C37111" w:rsidP="00C37111">
            <w:pPr>
              <w:widowControl/>
              <w:numPr>
                <w:ilvl w:val="0"/>
                <w:numId w:val="31"/>
              </w:numPr>
              <w:autoSpaceDE/>
              <w:autoSpaceDN/>
              <w:spacing w:line="240" w:lineRule="atLeast"/>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Kurumda rehberlik hizmetlerinin iyi olması</w:t>
            </w:r>
          </w:p>
          <w:p w14:paraId="5A5660E5" w14:textId="77777777" w:rsidR="00C37111" w:rsidRPr="00105565" w:rsidRDefault="00C37111" w:rsidP="00C37111">
            <w:pPr>
              <w:widowControl/>
              <w:numPr>
                <w:ilvl w:val="0"/>
                <w:numId w:val="31"/>
              </w:numPr>
              <w:autoSpaceDE/>
              <w:autoSpaceDN/>
              <w:spacing w:line="240" w:lineRule="atLeast"/>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Kurum çalışanlarının fikirlerine önem verilmesi</w:t>
            </w:r>
          </w:p>
          <w:p w14:paraId="3ED00590" w14:textId="77777777" w:rsidR="00C37111" w:rsidRPr="007D6B0A" w:rsidRDefault="00C37111" w:rsidP="00C37111">
            <w:pPr>
              <w:widowControl/>
              <w:numPr>
                <w:ilvl w:val="0"/>
                <w:numId w:val="31"/>
              </w:numPr>
              <w:autoSpaceDE/>
              <w:autoSpaceDN/>
              <w:spacing w:line="240" w:lineRule="atLeast"/>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Mali kaynakların profesyonelce yönetimi ve ihtiyaçların günün şartlarına göre planlanması</w:t>
            </w:r>
          </w:p>
          <w:p w14:paraId="4D722D05" w14:textId="77777777" w:rsidR="00C37111" w:rsidRPr="007D6B0A" w:rsidRDefault="00C37111" w:rsidP="00C37111">
            <w:pPr>
              <w:widowControl/>
              <w:numPr>
                <w:ilvl w:val="0"/>
                <w:numId w:val="31"/>
              </w:numPr>
              <w:autoSpaceDE/>
              <w:autoSpaceDN/>
              <w:spacing w:line="240" w:lineRule="atLeast"/>
              <w:rPr>
                <w:rFonts w:ascii="Times New Roman" w:eastAsia="Calibri" w:hAnsi="Times New Roman" w:cs="Times New Roman"/>
                <w:b/>
                <w:bCs/>
                <w:color w:val="FFFFFF"/>
                <w:sz w:val="20"/>
                <w:szCs w:val="20"/>
              </w:rPr>
            </w:pPr>
            <w:proofErr w:type="gramStart"/>
            <w:r w:rsidRPr="007D6B0A">
              <w:rPr>
                <w:rFonts w:ascii="Times New Roman" w:eastAsia="Calibri" w:hAnsi="Times New Roman" w:cs="Times New Roman"/>
                <w:bCs/>
                <w:color w:val="FFFFFF"/>
                <w:sz w:val="20"/>
                <w:szCs w:val="20"/>
              </w:rPr>
              <w:t>Öğrencilerin Teknolojik gelişmelere hızlı uyum sağlayabilmeleri.</w:t>
            </w:r>
            <w:proofErr w:type="gramEnd"/>
          </w:p>
          <w:p w14:paraId="3035EC23" w14:textId="77777777" w:rsidR="00C37111" w:rsidRPr="007D6B0A" w:rsidRDefault="00C37111" w:rsidP="00C37111">
            <w:pPr>
              <w:widowControl/>
              <w:numPr>
                <w:ilvl w:val="0"/>
                <w:numId w:val="31"/>
              </w:numPr>
              <w:autoSpaceDE/>
              <w:autoSpaceDN/>
              <w:spacing w:line="240" w:lineRule="atLeast"/>
              <w:rPr>
                <w:rFonts w:ascii="Times New Roman" w:eastAsia="Calibri" w:hAnsi="Times New Roman" w:cs="Times New Roman"/>
                <w:b/>
                <w:bCs/>
                <w:color w:val="FFFFFF"/>
                <w:sz w:val="20"/>
                <w:szCs w:val="20"/>
              </w:rPr>
            </w:pPr>
            <w:proofErr w:type="gramStart"/>
            <w:r w:rsidRPr="007D6B0A">
              <w:rPr>
                <w:rFonts w:ascii="Times New Roman" w:eastAsia="Calibri" w:hAnsi="Times New Roman" w:cs="Times New Roman"/>
                <w:bCs/>
                <w:color w:val="FFFFFF"/>
                <w:sz w:val="20"/>
                <w:szCs w:val="20"/>
              </w:rPr>
              <w:t>Sosyal ve kültürel faaliyetlerin yoğun olması.</w:t>
            </w:r>
            <w:proofErr w:type="gramEnd"/>
          </w:p>
          <w:p w14:paraId="1FB0D3F5" w14:textId="77777777" w:rsidR="00C37111" w:rsidRPr="007D6B0A" w:rsidRDefault="00C37111" w:rsidP="004028F8">
            <w:pPr>
              <w:spacing w:line="240" w:lineRule="atLeast"/>
              <w:rPr>
                <w:rFonts w:ascii="Times New Roman" w:eastAsia="Calibri" w:hAnsi="Times New Roman" w:cs="Times New Roman"/>
                <w:b/>
                <w:bCs/>
                <w:color w:val="FFFFFF"/>
                <w:sz w:val="20"/>
                <w:szCs w:val="20"/>
              </w:rPr>
            </w:pPr>
          </w:p>
        </w:tc>
        <w:tc>
          <w:tcPr>
            <w:tcW w:w="3893" w:type="dxa"/>
            <w:tcBorders>
              <w:top w:val="single" w:sz="8" w:space="0" w:color="FFFFFF"/>
              <w:left w:val="single" w:sz="8" w:space="0" w:color="FFFFFF"/>
              <w:bottom w:val="single" w:sz="8" w:space="0" w:color="FFFFFF"/>
            </w:tcBorders>
            <w:shd w:val="clear" w:color="auto" w:fill="A5D5E2"/>
          </w:tcPr>
          <w:p w14:paraId="5DC01E4A" w14:textId="77777777" w:rsidR="00C37111" w:rsidRDefault="00C37111" w:rsidP="00C37111">
            <w:pPr>
              <w:pStyle w:val="ListeParagraf"/>
              <w:widowControl/>
              <w:numPr>
                <w:ilvl w:val="0"/>
                <w:numId w:val="34"/>
              </w:numPr>
              <w:autoSpaceDE/>
              <w:autoSpaceDN/>
              <w:spacing w:before="0" w:line="240" w:lineRule="atLeast"/>
              <w:contextualSpacing/>
              <w:rPr>
                <w:rFonts w:ascii="Times New Roman" w:hAnsi="Times New Roman"/>
                <w:sz w:val="20"/>
                <w:szCs w:val="20"/>
              </w:rPr>
            </w:pPr>
            <w:r w:rsidRPr="00691681">
              <w:rPr>
                <w:rFonts w:ascii="Times New Roman" w:hAnsi="Times New Roman"/>
                <w:sz w:val="20"/>
                <w:szCs w:val="20"/>
              </w:rPr>
              <w:t xml:space="preserve">Farklı kültürlerden gelen öğrenci </w:t>
            </w:r>
            <w:proofErr w:type="gramStart"/>
            <w:r w:rsidRPr="00691681">
              <w:rPr>
                <w:rFonts w:ascii="Times New Roman" w:hAnsi="Times New Roman"/>
                <w:sz w:val="20"/>
                <w:szCs w:val="20"/>
              </w:rPr>
              <w:t>profil</w:t>
            </w:r>
            <w:proofErr w:type="gramEnd"/>
          </w:p>
          <w:p w14:paraId="2E56F73E" w14:textId="77777777" w:rsidR="00C37111" w:rsidRPr="00691681" w:rsidRDefault="00C37111" w:rsidP="00C37111">
            <w:pPr>
              <w:pStyle w:val="ListeParagraf"/>
              <w:widowControl/>
              <w:numPr>
                <w:ilvl w:val="0"/>
                <w:numId w:val="34"/>
              </w:numPr>
              <w:autoSpaceDE/>
              <w:autoSpaceDN/>
              <w:spacing w:before="0" w:line="240" w:lineRule="atLeast"/>
              <w:contextualSpacing/>
              <w:rPr>
                <w:rFonts w:ascii="Times New Roman" w:hAnsi="Times New Roman"/>
                <w:sz w:val="20"/>
                <w:szCs w:val="20"/>
              </w:rPr>
            </w:pPr>
            <w:r w:rsidRPr="00691681">
              <w:rPr>
                <w:rFonts w:ascii="Times New Roman" w:hAnsi="Times New Roman"/>
                <w:sz w:val="20"/>
                <w:szCs w:val="20"/>
              </w:rPr>
              <w:t>Akademik başarının istenilen düzeyde olmaması</w:t>
            </w:r>
          </w:p>
          <w:p w14:paraId="5957D0C0" w14:textId="77777777" w:rsidR="00C37111" w:rsidRPr="007D6B0A" w:rsidRDefault="00C37111" w:rsidP="00C37111">
            <w:pPr>
              <w:widowControl/>
              <w:numPr>
                <w:ilvl w:val="0"/>
                <w:numId w:val="34"/>
              </w:numPr>
              <w:autoSpaceDE/>
              <w:autoSpaceDN/>
              <w:spacing w:line="240" w:lineRule="atLeast"/>
              <w:rPr>
                <w:rFonts w:ascii="Times New Roman" w:eastAsia="Calibri" w:hAnsi="Times New Roman" w:cs="Times New Roman"/>
                <w:sz w:val="20"/>
                <w:szCs w:val="20"/>
              </w:rPr>
            </w:pPr>
            <w:r w:rsidRPr="007D6B0A">
              <w:rPr>
                <w:rFonts w:ascii="Times New Roman" w:eastAsia="Calibri" w:hAnsi="Times New Roman" w:cs="Times New Roman"/>
                <w:sz w:val="20"/>
                <w:szCs w:val="20"/>
              </w:rPr>
              <w:t>Eğitim kalitesini arttırmaya yönelik çalışmaların sistemli bir şekilde yapılamaması</w:t>
            </w:r>
          </w:p>
          <w:p w14:paraId="18F03DAE" w14:textId="77777777" w:rsidR="00C37111" w:rsidRPr="007D6B0A" w:rsidRDefault="00C37111" w:rsidP="00C37111">
            <w:pPr>
              <w:widowControl/>
              <w:numPr>
                <w:ilvl w:val="0"/>
                <w:numId w:val="34"/>
              </w:numPr>
              <w:autoSpaceDE/>
              <w:autoSpaceDN/>
              <w:spacing w:line="240" w:lineRule="atLeast"/>
              <w:rPr>
                <w:rFonts w:ascii="Times New Roman" w:eastAsia="Calibri" w:hAnsi="Times New Roman" w:cs="Times New Roman"/>
                <w:sz w:val="20"/>
                <w:szCs w:val="20"/>
              </w:rPr>
            </w:pPr>
            <w:r w:rsidRPr="007D6B0A">
              <w:rPr>
                <w:rFonts w:ascii="Times New Roman" w:eastAsia="Calibri" w:hAnsi="Times New Roman" w:cs="Times New Roman"/>
                <w:sz w:val="20"/>
                <w:szCs w:val="20"/>
              </w:rPr>
              <w:t>Bazı velilerin öğrenci ve okullara karşı ilgisiz olması</w:t>
            </w:r>
          </w:p>
          <w:p w14:paraId="537AED37" w14:textId="77777777" w:rsidR="00C37111" w:rsidRPr="007D6B0A" w:rsidRDefault="00C37111" w:rsidP="00C37111">
            <w:pPr>
              <w:widowControl/>
              <w:numPr>
                <w:ilvl w:val="0"/>
                <w:numId w:val="34"/>
              </w:numPr>
              <w:autoSpaceDE/>
              <w:autoSpaceDN/>
              <w:spacing w:line="240" w:lineRule="atLeast"/>
              <w:rPr>
                <w:rFonts w:ascii="Times New Roman" w:eastAsia="Calibri" w:hAnsi="Times New Roman" w:cs="Times New Roman"/>
                <w:sz w:val="20"/>
                <w:szCs w:val="20"/>
              </w:rPr>
            </w:pPr>
            <w:r w:rsidRPr="007D6B0A">
              <w:rPr>
                <w:rFonts w:ascii="Times New Roman" w:eastAsia="Calibri" w:hAnsi="Times New Roman" w:cs="Times New Roman"/>
                <w:sz w:val="20"/>
                <w:szCs w:val="20"/>
              </w:rPr>
              <w:t>Teknolojinin takibi ve kullanımı konusunda sıkıntılar yaşanması</w:t>
            </w:r>
          </w:p>
          <w:p w14:paraId="2DEB28E1" w14:textId="77777777" w:rsidR="00C37111" w:rsidRPr="007D6B0A" w:rsidRDefault="00C37111" w:rsidP="00C37111">
            <w:pPr>
              <w:widowControl/>
              <w:numPr>
                <w:ilvl w:val="0"/>
                <w:numId w:val="34"/>
              </w:numPr>
              <w:autoSpaceDE/>
              <w:autoSpaceDN/>
              <w:spacing w:line="240" w:lineRule="atLeast"/>
              <w:rPr>
                <w:rFonts w:ascii="Times New Roman" w:eastAsia="Calibri" w:hAnsi="Times New Roman" w:cs="Times New Roman"/>
                <w:sz w:val="20"/>
                <w:szCs w:val="20"/>
              </w:rPr>
            </w:pPr>
            <w:r>
              <w:rPr>
                <w:rFonts w:ascii="Times New Roman" w:eastAsia="Calibri" w:hAnsi="Times New Roman" w:cs="Times New Roman"/>
                <w:sz w:val="20"/>
                <w:szCs w:val="20"/>
              </w:rPr>
              <w:t>G</w:t>
            </w:r>
            <w:r w:rsidRPr="007D6B0A">
              <w:rPr>
                <w:rFonts w:ascii="Times New Roman" w:eastAsia="Calibri" w:hAnsi="Times New Roman" w:cs="Times New Roman"/>
                <w:sz w:val="20"/>
                <w:szCs w:val="20"/>
              </w:rPr>
              <w:t>üvenlik eksi</w:t>
            </w:r>
            <w:r>
              <w:rPr>
                <w:rFonts w:ascii="Times New Roman" w:eastAsia="Calibri" w:hAnsi="Times New Roman" w:cs="Times New Roman"/>
                <w:sz w:val="20"/>
                <w:szCs w:val="20"/>
              </w:rPr>
              <w:t>ği</w:t>
            </w:r>
            <w:r w:rsidRPr="007D6B0A">
              <w:rPr>
                <w:rFonts w:ascii="Times New Roman" w:eastAsia="Calibri" w:hAnsi="Times New Roman" w:cs="Times New Roman"/>
                <w:sz w:val="20"/>
                <w:szCs w:val="20"/>
              </w:rPr>
              <w:t xml:space="preserve"> olması</w:t>
            </w:r>
          </w:p>
          <w:p w14:paraId="318C07AC" w14:textId="77777777" w:rsidR="00C37111" w:rsidRPr="007D6B0A" w:rsidRDefault="00C37111" w:rsidP="00C37111">
            <w:pPr>
              <w:widowControl/>
              <w:numPr>
                <w:ilvl w:val="0"/>
                <w:numId w:val="34"/>
              </w:numPr>
              <w:autoSpaceDE/>
              <w:autoSpaceDN/>
              <w:spacing w:line="240" w:lineRule="atLeast"/>
              <w:rPr>
                <w:rFonts w:ascii="Times New Roman" w:eastAsia="Calibri" w:hAnsi="Times New Roman" w:cs="Times New Roman"/>
                <w:sz w:val="20"/>
                <w:szCs w:val="20"/>
              </w:rPr>
            </w:pPr>
            <w:r w:rsidRPr="007D6B0A">
              <w:rPr>
                <w:rFonts w:ascii="Times New Roman" w:eastAsia="Calibri" w:hAnsi="Times New Roman" w:cs="Times New Roman"/>
                <w:sz w:val="20"/>
                <w:szCs w:val="20"/>
              </w:rPr>
              <w:t xml:space="preserve">Alan/dal, meslek </w:t>
            </w:r>
            <w:r>
              <w:rPr>
                <w:rFonts w:ascii="Times New Roman" w:eastAsia="Calibri" w:hAnsi="Times New Roman" w:cs="Times New Roman"/>
                <w:sz w:val="20"/>
                <w:szCs w:val="20"/>
              </w:rPr>
              <w:t>seçimindeki yanlışlıklar</w:t>
            </w:r>
          </w:p>
          <w:p w14:paraId="640F1358" w14:textId="77777777" w:rsidR="00C37111" w:rsidRPr="007D6B0A" w:rsidRDefault="00C37111" w:rsidP="00C37111">
            <w:pPr>
              <w:widowControl/>
              <w:numPr>
                <w:ilvl w:val="0"/>
                <w:numId w:val="34"/>
              </w:numPr>
              <w:autoSpaceDE/>
              <w:autoSpaceDN/>
              <w:spacing w:line="240" w:lineRule="atLeast"/>
              <w:rPr>
                <w:rFonts w:ascii="Times New Roman" w:eastAsia="Calibri" w:hAnsi="Times New Roman" w:cs="Times New Roman"/>
                <w:sz w:val="20"/>
                <w:szCs w:val="20"/>
              </w:rPr>
            </w:pPr>
            <w:r w:rsidRPr="007D6B0A">
              <w:rPr>
                <w:rFonts w:ascii="Times New Roman" w:eastAsia="Calibri" w:hAnsi="Times New Roman" w:cs="Times New Roman"/>
                <w:sz w:val="20"/>
                <w:szCs w:val="20"/>
              </w:rPr>
              <w:t xml:space="preserve">Hizmet içi </w:t>
            </w:r>
            <w:proofErr w:type="gramStart"/>
            <w:r w:rsidRPr="007D6B0A">
              <w:rPr>
                <w:rFonts w:ascii="Times New Roman" w:eastAsia="Calibri" w:hAnsi="Times New Roman" w:cs="Times New Roman"/>
                <w:sz w:val="20"/>
                <w:szCs w:val="20"/>
              </w:rPr>
              <w:t>eğitimlerin  değerlendirilmemesi</w:t>
            </w:r>
            <w:proofErr w:type="gramEnd"/>
          </w:p>
          <w:p w14:paraId="31660A36" w14:textId="77777777" w:rsidR="00C37111" w:rsidRPr="007D6B0A" w:rsidRDefault="00C37111" w:rsidP="00C37111">
            <w:pPr>
              <w:widowControl/>
              <w:numPr>
                <w:ilvl w:val="0"/>
                <w:numId w:val="34"/>
              </w:numPr>
              <w:autoSpaceDE/>
              <w:autoSpaceDN/>
              <w:spacing w:line="240" w:lineRule="atLeast"/>
              <w:rPr>
                <w:rFonts w:ascii="Times New Roman" w:eastAsia="Calibri" w:hAnsi="Times New Roman" w:cs="Times New Roman"/>
                <w:sz w:val="20"/>
                <w:szCs w:val="20"/>
              </w:rPr>
            </w:pPr>
            <w:r w:rsidRPr="007D6B0A">
              <w:rPr>
                <w:rFonts w:ascii="Times New Roman" w:eastAsia="Calibri" w:hAnsi="Times New Roman" w:cs="Times New Roman"/>
                <w:sz w:val="20"/>
                <w:szCs w:val="20"/>
              </w:rPr>
              <w:t>Kurumun temel işlevlerini yerine getirmek için destek personelinin yetersiz olması</w:t>
            </w:r>
          </w:p>
          <w:p w14:paraId="32A27B08" w14:textId="77777777" w:rsidR="00C37111" w:rsidRPr="007D6B0A" w:rsidRDefault="00C37111" w:rsidP="00C37111">
            <w:pPr>
              <w:widowControl/>
              <w:numPr>
                <w:ilvl w:val="0"/>
                <w:numId w:val="34"/>
              </w:numPr>
              <w:autoSpaceDE/>
              <w:autoSpaceDN/>
              <w:spacing w:line="240" w:lineRule="atLeast"/>
              <w:rPr>
                <w:rFonts w:ascii="Times New Roman" w:eastAsia="Calibri" w:hAnsi="Times New Roman" w:cs="Times New Roman"/>
                <w:sz w:val="20"/>
                <w:szCs w:val="20"/>
              </w:rPr>
            </w:pPr>
            <w:r w:rsidRPr="007D6B0A">
              <w:rPr>
                <w:rFonts w:ascii="Times New Roman" w:eastAsia="Calibri" w:hAnsi="Times New Roman" w:cs="Times New Roman"/>
                <w:sz w:val="20"/>
                <w:szCs w:val="20"/>
              </w:rPr>
              <w:t>İş ve işlemlerde bürokrasinin fazla olması</w:t>
            </w:r>
          </w:p>
          <w:p w14:paraId="1E56AB57" w14:textId="77777777" w:rsidR="00C37111" w:rsidRPr="007D6B0A" w:rsidRDefault="00C37111" w:rsidP="004028F8">
            <w:pPr>
              <w:spacing w:line="240" w:lineRule="atLeast"/>
              <w:ind w:left="720"/>
              <w:rPr>
                <w:rFonts w:ascii="Times New Roman" w:eastAsia="Calibri" w:hAnsi="Times New Roman" w:cs="Times New Roman"/>
                <w:sz w:val="20"/>
                <w:szCs w:val="20"/>
              </w:rPr>
            </w:pPr>
          </w:p>
        </w:tc>
      </w:tr>
    </w:tbl>
    <w:p w14:paraId="03D8B14E" w14:textId="77777777" w:rsidR="005B74C9" w:rsidRDefault="005B74C9" w:rsidP="00C37111">
      <w:pPr>
        <w:jc w:val="center"/>
        <w:rPr>
          <w:rFonts w:ascii="Calibri" w:eastAsia="Calibri" w:hAnsi="Calibri" w:cs="Times New Roman"/>
          <w:b/>
          <w:i/>
        </w:rPr>
      </w:pPr>
    </w:p>
    <w:p w14:paraId="2B16B250" w14:textId="77777777" w:rsidR="005B74C9" w:rsidRDefault="005B74C9" w:rsidP="00C37111">
      <w:pPr>
        <w:jc w:val="center"/>
        <w:rPr>
          <w:rFonts w:ascii="Calibri" w:eastAsia="Calibri" w:hAnsi="Calibri" w:cs="Times New Roman"/>
          <w:b/>
          <w:i/>
        </w:rPr>
      </w:pPr>
    </w:p>
    <w:p w14:paraId="28CE62C9" w14:textId="79C4896A" w:rsidR="00C37111" w:rsidRDefault="00C37111" w:rsidP="00C37111">
      <w:pPr>
        <w:jc w:val="center"/>
        <w:rPr>
          <w:rFonts w:ascii="Calibri" w:eastAsia="Calibri" w:hAnsi="Calibri" w:cs="Times New Roman"/>
          <w:b/>
          <w:i/>
        </w:rPr>
      </w:pPr>
      <w:r w:rsidRPr="005B74C9">
        <w:rPr>
          <w:rFonts w:ascii="Calibri" w:eastAsia="Calibri" w:hAnsi="Calibri" w:cs="Times New Roman"/>
          <w:b/>
          <w:i/>
        </w:rPr>
        <w:t>Tablo</w:t>
      </w:r>
      <w:r w:rsidR="005B74C9" w:rsidRPr="005B74C9">
        <w:rPr>
          <w:rFonts w:ascii="Calibri" w:eastAsia="Calibri" w:hAnsi="Calibri" w:cs="Times New Roman"/>
          <w:b/>
          <w:i/>
        </w:rPr>
        <w:t xml:space="preserve"> </w:t>
      </w:r>
      <w:proofErr w:type="gramStart"/>
      <w:r w:rsidR="005B74C9" w:rsidRPr="005B74C9">
        <w:rPr>
          <w:rFonts w:ascii="Calibri" w:eastAsia="Calibri" w:hAnsi="Calibri" w:cs="Times New Roman"/>
          <w:b/>
          <w:i/>
        </w:rPr>
        <w:t xml:space="preserve">15 </w:t>
      </w:r>
      <w:r w:rsidRPr="005B74C9">
        <w:rPr>
          <w:rFonts w:ascii="Calibri" w:eastAsia="Calibri" w:hAnsi="Calibri" w:cs="Times New Roman"/>
          <w:b/>
          <w:i/>
        </w:rPr>
        <w:t>: Güçlü</w:t>
      </w:r>
      <w:proofErr w:type="gramEnd"/>
      <w:r w:rsidRPr="005B74C9">
        <w:rPr>
          <w:rFonts w:ascii="Calibri" w:eastAsia="Calibri" w:hAnsi="Calibri" w:cs="Times New Roman"/>
          <w:b/>
          <w:i/>
        </w:rPr>
        <w:t xml:space="preserve"> ve Zayıf Yönler</w:t>
      </w:r>
    </w:p>
    <w:p w14:paraId="20C36AA6" w14:textId="77777777" w:rsidR="005B74C9" w:rsidRPr="005B74C9" w:rsidRDefault="005B74C9" w:rsidP="00C37111">
      <w:pPr>
        <w:jc w:val="center"/>
        <w:rPr>
          <w:rFonts w:ascii="Calibri" w:eastAsia="Calibri" w:hAnsi="Calibri" w:cs="Times New Roman"/>
          <w:b/>
          <w:i/>
        </w:rPr>
      </w:pPr>
    </w:p>
    <w:p w14:paraId="10B08214" w14:textId="77777777" w:rsidR="00C37111" w:rsidRPr="007D6B0A" w:rsidRDefault="00C37111" w:rsidP="00C37111">
      <w:pPr>
        <w:jc w:val="center"/>
        <w:rPr>
          <w:rFonts w:ascii="Calibri" w:eastAsia="Calibri" w:hAnsi="Calibri" w:cs="Times New Roman"/>
          <w:i/>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4606"/>
        <w:gridCol w:w="4606"/>
      </w:tblGrid>
      <w:tr w:rsidR="00C37111" w:rsidRPr="007D6B0A" w14:paraId="14E9CC7B" w14:textId="77777777" w:rsidTr="004028F8">
        <w:tc>
          <w:tcPr>
            <w:tcW w:w="4606" w:type="dxa"/>
            <w:tcBorders>
              <w:top w:val="single" w:sz="8" w:space="0" w:color="FFFFFF"/>
              <w:bottom w:val="single" w:sz="24" w:space="0" w:color="FFFFFF"/>
              <w:right w:val="single" w:sz="8" w:space="0" w:color="FFFFFF"/>
            </w:tcBorders>
            <w:shd w:val="clear" w:color="auto" w:fill="4BACC6"/>
          </w:tcPr>
          <w:p w14:paraId="5E7AF090" w14:textId="77777777" w:rsidR="00C37111" w:rsidRPr="007D6B0A" w:rsidRDefault="00C37111" w:rsidP="004028F8">
            <w:pPr>
              <w:jc w:val="center"/>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FIRSATLAR</w:t>
            </w:r>
          </w:p>
        </w:tc>
        <w:tc>
          <w:tcPr>
            <w:tcW w:w="4606" w:type="dxa"/>
            <w:tcBorders>
              <w:top w:val="single" w:sz="8" w:space="0" w:color="FFFFFF"/>
              <w:left w:val="single" w:sz="8" w:space="0" w:color="FFFFFF"/>
              <w:bottom w:val="single" w:sz="24" w:space="0" w:color="FFFFFF"/>
            </w:tcBorders>
            <w:shd w:val="clear" w:color="auto" w:fill="4BACC6"/>
          </w:tcPr>
          <w:p w14:paraId="2D6BA01A" w14:textId="77777777" w:rsidR="00C37111" w:rsidRPr="007D6B0A" w:rsidRDefault="00C37111" w:rsidP="004028F8">
            <w:pPr>
              <w:jc w:val="center"/>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TEHDİTLER</w:t>
            </w:r>
          </w:p>
        </w:tc>
      </w:tr>
      <w:tr w:rsidR="00C37111" w:rsidRPr="007D6B0A" w14:paraId="08A13EFF" w14:textId="77777777" w:rsidTr="004028F8">
        <w:tc>
          <w:tcPr>
            <w:tcW w:w="4606" w:type="dxa"/>
            <w:tcBorders>
              <w:top w:val="single" w:sz="8" w:space="0" w:color="FFFFFF"/>
              <w:bottom w:val="single" w:sz="8" w:space="0" w:color="FFFFFF"/>
              <w:right w:val="single" w:sz="24" w:space="0" w:color="FFFFFF"/>
            </w:tcBorders>
            <w:shd w:val="clear" w:color="auto" w:fill="4BACC6"/>
          </w:tcPr>
          <w:p w14:paraId="685645A6" w14:textId="77777777" w:rsidR="00C37111" w:rsidRPr="007D6B0A" w:rsidRDefault="00C37111" w:rsidP="00C37111">
            <w:pPr>
              <w:widowControl/>
              <w:numPr>
                <w:ilvl w:val="0"/>
                <w:numId w:val="32"/>
              </w:numPr>
              <w:adjustRightInd w:val="0"/>
              <w:spacing w:line="276" w:lineRule="auto"/>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Bursa'nın sanayi, teknoloji ve turizm şehri olması</w:t>
            </w:r>
          </w:p>
          <w:p w14:paraId="50BAEFA2" w14:textId="77777777" w:rsidR="00C37111" w:rsidRPr="007D6B0A" w:rsidRDefault="00C37111" w:rsidP="00C37111">
            <w:pPr>
              <w:widowControl/>
              <w:numPr>
                <w:ilvl w:val="0"/>
                <w:numId w:val="32"/>
              </w:numPr>
              <w:adjustRightInd w:val="0"/>
              <w:spacing w:line="276" w:lineRule="auto"/>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Teknolojik altyapıdaki gelişmenin eğitimde uygulanabilir olması</w:t>
            </w:r>
          </w:p>
          <w:p w14:paraId="2E87FD22" w14:textId="77777777" w:rsidR="00C37111" w:rsidRPr="007D6B0A" w:rsidRDefault="00C37111" w:rsidP="00C37111">
            <w:pPr>
              <w:widowControl/>
              <w:numPr>
                <w:ilvl w:val="0"/>
                <w:numId w:val="32"/>
              </w:numPr>
              <w:adjustRightInd w:val="0"/>
              <w:spacing w:line="276" w:lineRule="auto"/>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Yerel yönetimlerin kurumumuza katkıları</w:t>
            </w:r>
          </w:p>
          <w:p w14:paraId="3206CEAE" w14:textId="77777777" w:rsidR="00C37111" w:rsidRPr="007D6B0A" w:rsidRDefault="00C37111" w:rsidP="00C37111">
            <w:pPr>
              <w:widowControl/>
              <w:numPr>
                <w:ilvl w:val="0"/>
                <w:numId w:val="32"/>
              </w:numPr>
              <w:adjustRightInd w:val="0"/>
              <w:spacing w:line="276" w:lineRule="auto"/>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Özel eğitime verilen önemin artması</w:t>
            </w:r>
          </w:p>
          <w:p w14:paraId="4A33AE12" w14:textId="77777777" w:rsidR="00C37111" w:rsidRPr="007D6B0A" w:rsidRDefault="00C37111" w:rsidP="00C37111">
            <w:pPr>
              <w:widowControl/>
              <w:numPr>
                <w:ilvl w:val="0"/>
                <w:numId w:val="32"/>
              </w:numPr>
              <w:adjustRightInd w:val="0"/>
              <w:spacing w:line="276" w:lineRule="auto"/>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Hayırseverlerin yardım ve bağışlarının olması</w:t>
            </w:r>
          </w:p>
          <w:p w14:paraId="3BA9BF9B" w14:textId="77777777" w:rsidR="00C37111" w:rsidRPr="007D6B0A" w:rsidRDefault="00C37111" w:rsidP="00C37111">
            <w:pPr>
              <w:widowControl/>
              <w:numPr>
                <w:ilvl w:val="0"/>
                <w:numId w:val="32"/>
              </w:numPr>
              <w:adjustRightInd w:val="0"/>
              <w:spacing w:line="276" w:lineRule="auto"/>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Bursa’nın sanayi şehri olmasının istihdama etkisi</w:t>
            </w:r>
          </w:p>
          <w:p w14:paraId="7A2879B1" w14:textId="77777777" w:rsidR="00C37111" w:rsidRPr="007D6B0A" w:rsidRDefault="00C37111" w:rsidP="00C37111">
            <w:pPr>
              <w:widowControl/>
              <w:numPr>
                <w:ilvl w:val="0"/>
                <w:numId w:val="32"/>
              </w:numPr>
              <w:adjustRightInd w:val="0"/>
              <w:spacing w:line="276" w:lineRule="auto"/>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Genç nüfusun fazla olması</w:t>
            </w:r>
          </w:p>
          <w:p w14:paraId="7DD17A13" w14:textId="77777777" w:rsidR="00C37111" w:rsidRPr="007D6B0A" w:rsidRDefault="00C37111" w:rsidP="00C37111">
            <w:pPr>
              <w:widowControl/>
              <w:numPr>
                <w:ilvl w:val="0"/>
                <w:numId w:val="32"/>
              </w:numPr>
              <w:adjustRightInd w:val="0"/>
              <w:spacing w:line="276" w:lineRule="auto"/>
              <w:rPr>
                <w:rFonts w:ascii="Times New Roman" w:eastAsia="Calibri" w:hAnsi="Times New Roman" w:cs="Times New Roman"/>
                <w:b/>
                <w:bCs/>
                <w:color w:val="FFFFFF"/>
                <w:sz w:val="20"/>
                <w:szCs w:val="20"/>
              </w:rPr>
            </w:pPr>
            <w:proofErr w:type="gramStart"/>
            <w:r w:rsidRPr="007D6B0A">
              <w:rPr>
                <w:rFonts w:ascii="Times New Roman" w:eastAsia="Calibri" w:hAnsi="Times New Roman" w:cs="Times New Roman"/>
                <w:bCs/>
                <w:color w:val="FFFFFF"/>
                <w:sz w:val="20"/>
                <w:szCs w:val="20"/>
              </w:rPr>
              <w:lastRenderedPageBreak/>
              <w:t>Toplumsal değerlere duyarlı insanların oluşu.</w:t>
            </w:r>
            <w:proofErr w:type="gramEnd"/>
          </w:p>
          <w:p w14:paraId="684537FD" w14:textId="77777777" w:rsidR="00C37111" w:rsidRPr="007D6B0A" w:rsidRDefault="00C37111" w:rsidP="00C37111">
            <w:pPr>
              <w:widowControl/>
              <w:numPr>
                <w:ilvl w:val="0"/>
                <w:numId w:val="32"/>
              </w:numPr>
              <w:adjustRightInd w:val="0"/>
              <w:spacing w:line="276" w:lineRule="auto"/>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Coğrafi konum olarak avantajlı olması</w:t>
            </w:r>
          </w:p>
          <w:p w14:paraId="4281E650" w14:textId="77777777" w:rsidR="00C37111" w:rsidRPr="007D6B0A" w:rsidRDefault="00C37111" w:rsidP="00C37111">
            <w:pPr>
              <w:widowControl/>
              <w:numPr>
                <w:ilvl w:val="0"/>
                <w:numId w:val="32"/>
              </w:numPr>
              <w:adjustRightInd w:val="0"/>
              <w:spacing w:line="276" w:lineRule="auto"/>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Eğitime verilen önemin artması</w:t>
            </w:r>
          </w:p>
          <w:p w14:paraId="0C6D5924" w14:textId="77777777" w:rsidR="00C37111" w:rsidRPr="007D6B0A" w:rsidRDefault="00C37111" w:rsidP="00C37111">
            <w:pPr>
              <w:widowControl/>
              <w:numPr>
                <w:ilvl w:val="0"/>
                <w:numId w:val="32"/>
              </w:numPr>
              <w:adjustRightInd w:val="0"/>
              <w:spacing w:line="276" w:lineRule="auto"/>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Tarihi, doğal ve kültürel yapının zengin olması</w:t>
            </w:r>
          </w:p>
          <w:p w14:paraId="5A0177E5" w14:textId="77777777" w:rsidR="00C37111" w:rsidRPr="007D6B0A" w:rsidRDefault="00C37111" w:rsidP="00C37111">
            <w:pPr>
              <w:widowControl/>
              <w:numPr>
                <w:ilvl w:val="0"/>
                <w:numId w:val="32"/>
              </w:numPr>
              <w:adjustRightInd w:val="0"/>
              <w:spacing w:line="276" w:lineRule="auto"/>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Bilgiye ulaşmanın teknoloji sayesinde kolaylaşmış olması</w:t>
            </w:r>
          </w:p>
          <w:p w14:paraId="0561606A" w14:textId="77777777" w:rsidR="00C37111" w:rsidRPr="007D6B0A" w:rsidRDefault="00C37111" w:rsidP="00C37111">
            <w:pPr>
              <w:widowControl/>
              <w:numPr>
                <w:ilvl w:val="0"/>
                <w:numId w:val="32"/>
              </w:numPr>
              <w:adjustRightInd w:val="0"/>
              <w:spacing w:line="276" w:lineRule="auto"/>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 xml:space="preserve">STK’ </w:t>
            </w:r>
            <w:proofErr w:type="spellStart"/>
            <w:r w:rsidRPr="007D6B0A">
              <w:rPr>
                <w:rFonts w:ascii="Times New Roman" w:eastAsia="Calibri" w:hAnsi="Times New Roman" w:cs="Times New Roman"/>
                <w:bCs/>
                <w:color w:val="FFFFFF"/>
                <w:sz w:val="20"/>
                <w:szCs w:val="20"/>
              </w:rPr>
              <w:t>ların</w:t>
            </w:r>
            <w:proofErr w:type="spellEnd"/>
            <w:r w:rsidRPr="007D6B0A">
              <w:rPr>
                <w:rFonts w:ascii="Times New Roman" w:eastAsia="Calibri" w:hAnsi="Times New Roman" w:cs="Times New Roman"/>
                <w:bCs/>
                <w:color w:val="FFFFFF"/>
                <w:sz w:val="20"/>
                <w:szCs w:val="20"/>
              </w:rPr>
              <w:t xml:space="preserve"> eğitime desteğinin olması</w:t>
            </w:r>
          </w:p>
          <w:p w14:paraId="03BC7C48" w14:textId="77777777" w:rsidR="00C37111" w:rsidRPr="007D6B0A" w:rsidRDefault="00C37111" w:rsidP="00C37111">
            <w:pPr>
              <w:widowControl/>
              <w:numPr>
                <w:ilvl w:val="0"/>
                <w:numId w:val="32"/>
              </w:numPr>
              <w:adjustRightInd w:val="0"/>
              <w:spacing w:line="276" w:lineRule="auto"/>
              <w:rPr>
                <w:rFonts w:ascii="Times New Roman" w:eastAsia="Calibri" w:hAnsi="Times New Roman" w:cs="Times New Roman"/>
                <w:b/>
                <w:bCs/>
                <w:color w:val="FFFFFF"/>
                <w:sz w:val="20"/>
                <w:szCs w:val="20"/>
              </w:rPr>
            </w:pPr>
            <w:r w:rsidRPr="007D6B0A">
              <w:rPr>
                <w:rFonts w:ascii="Times New Roman" w:eastAsia="Calibri" w:hAnsi="Times New Roman" w:cs="Times New Roman"/>
                <w:bCs/>
                <w:color w:val="FFFFFF"/>
                <w:sz w:val="20"/>
                <w:szCs w:val="20"/>
              </w:rPr>
              <w:t>Çevre duyarlılığının sürekli artıyor olması</w:t>
            </w:r>
          </w:p>
          <w:p w14:paraId="70F88B5A" w14:textId="77777777" w:rsidR="00C37111" w:rsidRPr="007D6B0A" w:rsidRDefault="00C37111" w:rsidP="004028F8">
            <w:pPr>
              <w:adjustRightInd w:val="0"/>
              <w:ind w:left="720"/>
              <w:rPr>
                <w:rFonts w:ascii="Times New Roman" w:eastAsia="Calibri" w:hAnsi="Times New Roman" w:cs="Times New Roman"/>
                <w:b/>
                <w:bCs/>
                <w:color w:val="FFFFFF"/>
                <w:sz w:val="20"/>
                <w:szCs w:val="20"/>
              </w:rPr>
            </w:pPr>
          </w:p>
        </w:tc>
        <w:tc>
          <w:tcPr>
            <w:tcW w:w="4606" w:type="dxa"/>
            <w:tcBorders>
              <w:top w:val="single" w:sz="8" w:space="0" w:color="FFFFFF"/>
              <w:left w:val="single" w:sz="8" w:space="0" w:color="FFFFFF"/>
              <w:bottom w:val="single" w:sz="8" w:space="0" w:color="FFFFFF"/>
            </w:tcBorders>
            <w:shd w:val="clear" w:color="auto" w:fill="A5D5E2"/>
          </w:tcPr>
          <w:p w14:paraId="0A06FA8D" w14:textId="77777777" w:rsidR="00C37111" w:rsidRPr="007D6B0A" w:rsidRDefault="00C37111" w:rsidP="00C37111">
            <w:pPr>
              <w:widowControl/>
              <w:numPr>
                <w:ilvl w:val="0"/>
                <w:numId w:val="33"/>
              </w:numPr>
              <w:autoSpaceDE/>
              <w:autoSpaceDN/>
              <w:spacing w:line="276" w:lineRule="auto"/>
              <w:rPr>
                <w:rFonts w:ascii="Times New Roman" w:eastAsia="Calibri" w:hAnsi="Times New Roman" w:cs="Times New Roman"/>
                <w:sz w:val="20"/>
                <w:szCs w:val="20"/>
                <w:lang w:eastAsia="tr-TR"/>
              </w:rPr>
            </w:pPr>
            <w:r w:rsidRPr="007D6B0A">
              <w:rPr>
                <w:rFonts w:ascii="Times New Roman" w:eastAsia="Calibri" w:hAnsi="Times New Roman" w:cs="Times New Roman"/>
                <w:sz w:val="20"/>
                <w:szCs w:val="20"/>
                <w:lang w:eastAsia="tr-TR"/>
              </w:rPr>
              <w:lastRenderedPageBreak/>
              <w:t>İlçeler arasında sosyolojik, ekonomik ve kültürel farklılıklar.</w:t>
            </w:r>
          </w:p>
          <w:p w14:paraId="48C6BAA1" w14:textId="77777777" w:rsidR="00C37111" w:rsidRPr="007D6B0A" w:rsidRDefault="00C37111" w:rsidP="00C37111">
            <w:pPr>
              <w:widowControl/>
              <w:numPr>
                <w:ilvl w:val="0"/>
                <w:numId w:val="33"/>
              </w:numPr>
              <w:autoSpaceDE/>
              <w:autoSpaceDN/>
              <w:spacing w:line="276" w:lineRule="auto"/>
              <w:rPr>
                <w:rFonts w:ascii="Times New Roman" w:eastAsia="Calibri" w:hAnsi="Times New Roman" w:cs="Times New Roman"/>
                <w:sz w:val="20"/>
                <w:szCs w:val="20"/>
              </w:rPr>
            </w:pPr>
            <w:r w:rsidRPr="007D6B0A">
              <w:rPr>
                <w:rFonts w:ascii="Times New Roman" w:eastAsia="Calibri" w:hAnsi="Times New Roman" w:cs="Times New Roman"/>
                <w:sz w:val="20"/>
                <w:szCs w:val="20"/>
              </w:rPr>
              <w:t>Sınav merkezli bir eğitim anlayışının ağırlıklı olması</w:t>
            </w:r>
          </w:p>
          <w:p w14:paraId="0AF2904D" w14:textId="77777777" w:rsidR="00C37111" w:rsidRPr="007D6B0A" w:rsidRDefault="00C37111" w:rsidP="00C37111">
            <w:pPr>
              <w:widowControl/>
              <w:numPr>
                <w:ilvl w:val="0"/>
                <w:numId w:val="33"/>
              </w:numPr>
              <w:autoSpaceDE/>
              <w:autoSpaceDN/>
              <w:spacing w:line="276" w:lineRule="auto"/>
              <w:rPr>
                <w:rFonts w:ascii="Times New Roman" w:eastAsia="Calibri" w:hAnsi="Times New Roman" w:cs="Times New Roman"/>
                <w:sz w:val="20"/>
                <w:szCs w:val="20"/>
              </w:rPr>
            </w:pPr>
            <w:r w:rsidRPr="007D6B0A">
              <w:rPr>
                <w:rFonts w:ascii="Times New Roman" w:eastAsia="Calibri" w:hAnsi="Times New Roman" w:cs="Times New Roman"/>
                <w:sz w:val="20"/>
                <w:szCs w:val="20"/>
              </w:rPr>
              <w:t>Ölçme ve değerlendirme sisteminin okul içi ve okullar arasında koordineli olarak yürütülememesi</w:t>
            </w:r>
          </w:p>
          <w:p w14:paraId="16969D56" w14:textId="77777777" w:rsidR="00C37111" w:rsidRPr="007D6B0A" w:rsidRDefault="00C37111" w:rsidP="00C37111">
            <w:pPr>
              <w:widowControl/>
              <w:numPr>
                <w:ilvl w:val="0"/>
                <w:numId w:val="33"/>
              </w:numPr>
              <w:autoSpaceDE/>
              <w:autoSpaceDN/>
              <w:spacing w:line="276" w:lineRule="auto"/>
              <w:rPr>
                <w:rFonts w:ascii="Times New Roman" w:eastAsia="Calibri" w:hAnsi="Times New Roman" w:cs="Times New Roman"/>
                <w:sz w:val="20"/>
                <w:szCs w:val="20"/>
                <w:lang w:eastAsia="tr-TR"/>
              </w:rPr>
            </w:pPr>
            <w:r w:rsidRPr="007D6B0A">
              <w:rPr>
                <w:rFonts w:ascii="Times New Roman" w:eastAsia="Calibri" w:hAnsi="Times New Roman" w:cs="Times New Roman"/>
                <w:sz w:val="20"/>
                <w:szCs w:val="20"/>
                <w:lang w:eastAsia="tr-TR"/>
              </w:rPr>
              <w:t>Bursa’nın yoğun göç alması</w:t>
            </w:r>
          </w:p>
          <w:p w14:paraId="2B1EAB09" w14:textId="77777777" w:rsidR="00C37111" w:rsidRPr="0016244D" w:rsidRDefault="00C37111" w:rsidP="00C37111">
            <w:pPr>
              <w:widowControl/>
              <w:numPr>
                <w:ilvl w:val="0"/>
                <w:numId w:val="33"/>
              </w:numPr>
              <w:autoSpaceDE/>
              <w:autoSpaceDN/>
              <w:spacing w:line="276" w:lineRule="auto"/>
              <w:rPr>
                <w:rFonts w:ascii="Times New Roman" w:eastAsia="Calibri" w:hAnsi="Times New Roman" w:cs="Times New Roman"/>
                <w:sz w:val="19"/>
                <w:szCs w:val="19"/>
                <w:lang w:eastAsia="tr-TR"/>
              </w:rPr>
            </w:pPr>
            <w:r w:rsidRPr="0016244D">
              <w:rPr>
                <w:rFonts w:ascii="Times New Roman" w:eastAsia="Calibri" w:hAnsi="Times New Roman" w:cs="Times New Roman"/>
                <w:sz w:val="19"/>
                <w:szCs w:val="19"/>
                <w:lang w:eastAsia="tr-TR"/>
              </w:rPr>
              <w:t>Teknolojik gelişmelerin öğrenciler üzerindeki olumsuz etkisi</w:t>
            </w:r>
          </w:p>
          <w:p w14:paraId="529433FD" w14:textId="77777777" w:rsidR="00C37111" w:rsidRPr="0016244D" w:rsidRDefault="00C37111" w:rsidP="00C37111">
            <w:pPr>
              <w:widowControl/>
              <w:numPr>
                <w:ilvl w:val="0"/>
                <w:numId w:val="33"/>
              </w:numPr>
              <w:autoSpaceDE/>
              <w:autoSpaceDN/>
              <w:spacing w:line="276" w:lineRule="auto"/>
              <w:rPr>
                <w:rFonts w:ascii="Times New Roman" w:eastAsia="Calibri" w:hAnsi="Times New Roman" w:cs="Times New Roman"/>
                <w:sz w:val="19"/>
                <w:szCs w:val="19"/>
                <w:lang w:eastAsia="tr-TR"/>
              </w:rPr>
            </w:pPr>
            <w:r w:rsidRPr="0016244D">
              <w:rPr>
                <w:rFonts w:ascii="Times New Roman" w:eastAsia="Calibri" w:hAnsi="Times New Roman" w:cs="Times New Roman"/>
                <w:sz w:val="19"/>
                <w:szCs w:val="19"/>
                <w:lang w:eastAsia="tr-TR"/>
              </w:rPr>
              <w:t>Çevre kirliliği ve çarpık yapılaşmanın olması</w:t>
            </w:r>
          </w:p>
          <w:p w14:paraId="1A9B41D6" w14:textId="77777777" w:rsidR="00C37111" w:rsidRPr="0016244D" w:rsidRDefault="00C37111" w:rsidP="00C37111">
            <w:pPr>
              <w:widowControl/>
              <w:numPr>
                <w:ilvl w:val="0"/>
                <w:numId w:val="33"/>
              </w:numPr>
              <w:autoSpaceDE/>
              <w:autoSpaceDN/>
              <w:spacing w:line="276" w:lineRule="auto"/>
              <w:rPr>
                <w:rFonts w:ascii="Times New Roman" w:eastAsia="Calibri" w:hAnsi="Times New Roman" w:cs="Times New Roman"/>
                <w:sz w:val="19"/>
                <w:szCs w:val="19"/>
                <w:lang w:eastAsia="tr-TR"/>
              </w:rPr>
            </w:pPr>
            <w:r w:rsidRPr="0016244D">
              <w:rPr>
                <w:rFonts w:ascii="Times New Roman" w:eastAsia="Calibri" w:hAnsi="Times New Roman" w:cs="Times New Roman"/>
                <w:sz w:val="19"/>
                <w:szCs w:val="19"/>
                <w:lang w:eastAsia="tr-TR"/>
              </w:rPr>
              <w:t>Göç sebebiyle sosyal uyum problemi olması</w:t>
            </w:r>
          </w:p>
          <w:p w14:paraId="513968D0" w14:textId="77777777" w:rsidR="00C37111" w:rsidRPr="0016244D" w:rsidRDefault="00C37111" w:rsidP="00C37111">
            <w:pPr>
              <w:widowControl/>
              <w:numPr>
                <w:ilvl w:val="0"/>
                <w:numId w:val="33"/>
              </w:numPr>
              <w:autoSpaceDE/>
              <w:autoSpaceDN/>
              <w:spacing w:line="276" w:lineRule="auto"/>
              <w:ind w:hanging="304"/>
              <w:rPr>
                <w:rFonts w:ascii="Times New Roman" w:eastAsia="Calibri" w:hAnsi="Times New Roman" w:cs="Times New Roman"/>
                <w:sz w:val="19"/>
                <w:szCs w:val="19"/>
                <w:lang w:eastAsia="tr-TR"/>
              </w:rPr>
            </w:pPr>
            <w:r w:rsidRPr="0016244D">
              <w:rPr>
                <w:rFonts w:ascii="Times New Roman" w:eastAsia="Calibri" w:hAnsi="Times New Roman" w:cs="Times New Roman"/>
                <w:sz w:val="19"/>
                <w:szCs w:val="19"/>
                <w:lang w:eastAsia="tr-TR"/>
              </w:rPr>
              <w:lastRenderedPageBreak/>
              <w:t>Velinin öğretmene ve kuruma çok müdahale etmesi</w:t>
            </w:r>
          </w:p>
          <w:p w14:paraId="2276C4A3" w14:textId="77777777" w:rsidR="00C37111" w:rsidRPr="0016244D" w:rsidRDefault="00C37111" w:rsidP="00C37111">
            <w:pPr>
              <w:widowControl/>
              <w:numPr>
                <w:ilvl w:val="0"/>
                <w:numId w:val="33"/>
              </w:numPr>
              <w:autoSpaceDE/>
              <w:autoSpaceDN/>
              <w:spacing w:line="276" w:lineRule="auto"/>
              <w:rPr>
                <w:rFonts w:ascii="Times New Roman" w:eastAsia="Calibri" w:hAnsi="Times New Roman" w:cs="Times New Roman"/>
                <w:sz w:val="19"/>
                <w:szCs w:val="19"/>
                <w:lang w:eastAsia="tr-TR"/>
              </w:rPr>
            </w:pPr>
            <w:r w:rsidRPr="0016244D">
              <w:rPr>
                <w:rFonts w:ascii="Times New Roman" w:eastAsia="Calibri" w:hAnsi="Times New Roman" w:cs="Times New Roman"/>
                <w:sz w:val="19"/>
                <w:szCs w:val="19"/>
                <w:lang w:eastAsia="tr-TR"/>
              </w:rPr>
              <w:t>Öğretmenlik mesleğinin hak ettiği itibarı kaybetmesi</w:t>
            </w:r>
          </w:p>
          <w:p w14:paraId="41626939" w14:textId="77777777" w:rsidR="00C37111" w:rsidRPr="0016244D" w:rsidRDefault="00C37111" w:rsidP="00C37111">
            <w:pPr>
              <w:widowControl/>
              <w:numPr>
                <w:ilvl w:val="0"/>
                <w:numId w:val="33"/>
              </w:numPr>
              <w:autoSpaceDE/>
              <w:autoSpaceDN/>
              <w:spacing w:line="276" w:lineRule="auto"/>
              <w:rPr>
                <w:rFonts w:ascii="Times New Roman" w:eastAsia="Calibri" w:hAnsi="Times New Roman" w:cs="Times New Roman"/>
                <w:sz w:val="19"/>
                <w:szCs w:val="19"/>
                <w:lang w:eastAsia="tr-TR"/>
              </w:rPr>
            </w:pPr>
            <w:r w:rsidRPr="0016244D">
              <w:rPr>
                <w:rFonts w:ascii="Times New Roman" w:eastAsia="Calibri" w:hAnsi="Times New Roman" w:cs="Times New Roman"/>
                <w:sz w:val="19"/>
                <w:szCs w:val="19"/>
                <w:lang w:eastAsia="tr-TR"/>
              </w:rPr>
              <w:t>Parçalanmış ailelerin çok olması</w:t>
            </w:r>
          </w:p>
          <w:p w14:paraId="776B7889" w14:textId="77777777" w:rsidR="00C37111" w:rsidRPr="0016244D" w:rsidRDefault="00C37111" w:rsidP="00C37111">
            <w:pPr>
              <w:widowControl/>
              <w:numPr>
                <w:ilvl w:val="0"/>
                <w:numId w:val="33"/>
              </w:numPr>
              <w:autoSpaceDE/>
              <w:autoSpaceDN/>
              <w:spacing w:line="276" w:lineRule="auto"/>
              <w:rPr>
                <w:rFonts w:ascii="Times New Roman" w:eastAsia="Calibri" w:hAnsi="Times New Roman" w:cs="Times New Roman"/>
                <w:sz w:val="19"/>
                <w:szCs w:val="19"/>
                <w:lang w:eastAsia="tr-TR"/>
              </w:rPr>
            </w:pPr>
            <w:r w:rsidRPr="0016244D">
              <w:rPr>
                <w:rFonts w:ascii="Times New Roman" w:eastAsia="Calibri" w:hAnsi="Times New Roman" w:cs="Times New Roman"/>
                <w:sz w:val="19"/>
                <w:szCs w:val="19"/>
                <w:lang w:eastAsia="tr-TR"/>
              </w:rPr>
              <w:t>Sosyal ağlar, internet, TV vs. öğrencileri ve toplumu ahlaki yönden tehdit etmesi</w:t>
            </w:r>
          </w:p>
          <w:p w14:paraId="70FC0EE3" w14:textId="77777777" w:rsidR="00C37111" w:rsidRPr="0016244D" w:rsidRDefault="00C37111" w:rsidP="00C37111">
            <w:pPr>
              <w:widowControl/>
              <w:numPr>
                <w:ilvl w:val="0"/>
                <w:numId w:val="33"/>
              </w:numPr>
              <w:autoSpaceDE/>
              <w:autoSpaceDN/>
              <w:spacing w:line="276" w:lineRule="auto"/>
              <w:rPr>
                <w:rFonts w:ascii="Times New Roman" w:eastAsia="Calibri" w:hAnsi="Times New Roman" w:cs="Times New Roman"/>
                <w:sz w:val="19"/>
                <w:szCs w:val="19"/>
                <w:lang w:eastAsia="tr-TR"/>
              </w:rPr>
            </w:pPr>
            <w:r w:rsidRPr="0016244D">
              <w:rPr>
                <w:rFonts w:ascii="Times New Roman" w:eastAsia="Calibri" w:hAnsi="Times New Roman" w:cs="Times New Roman"/>
                <w:sz w:val="19"/>
                <w:szCs w:val="19"/>
                <w:lang w:eastAsia="tr-TR"/>
              </w:rPr>
              <w:t>Nüfus yoğunluğunun fazla olması</w:t>
            </w:r>
          </w:p>
          <w:p w14:paraId="10D402B1" w14:textId="77777777" w:rsidR="00C37111" w:rsidRPr="0016244D" w:rsidRDefault="00C37111" w:rsidP="00C37111">
            <w:pPr>
              <w:widowControl/>
              <w:numPr>
                <w:ilvl w:val="0"/>
                <w:numId w:val="33"/>
              </w:numPr>
              <w:autoSpaceDE/>
              <w:autoSpaceDN/>
              <w:spacing w:line="276" w:lineRule="auto"/>
              <w:rPr>
                <w:rFonts w:ascii="Times New Roman" w:eastAsia="Calibri" w:hAnsi="Times New Roman" w:cs="Times New Roman"/>
                <w:sz w:val="19"/>
                <w:szCs w:val="19"/>
                <w:lang w:eastAsia="tr-TR"/>
              </w:rPr>
            </w:pPr>
            <w:r w:rsidRPr="0016244D">
              <w:rPr>
                <w:rFonts w:ascii="Times New Roman" w:eastAsia="Calibri" w:hAnsi="Times New Roman" w:cs="Times New Roman"/>
                <w:sz w:val="19"/>
                <w:szCs w:val="19"/>
                <w:lang w:eastAsia="tr-TR"/>
              </w:rPr>
              <w:t xml:space="preserve">Seviyesiz ve şiddet içeren TV Programları yüzünden değişen öğrenci ve veli </w:t>
            </w:r>
            <w:proofErr w:type="gramStart"/>
            <w:r w:rsidRPr="0016244D">
              <w:rPr>
                <w:rFonts w:ascii="Times New Roman" w:eastAsia="Calibri" w:hAnsi="Times New Roman" w:cs="Times New Roman"/>
                <w:sz w:val="19"/>
                <w:szCs w:val="19"/>
                <w:lang w:eastAsia="tr-TR"/>
              </w:rPr>
              <w:t>profilin</w:t>
            </w:r>
            <w:proofErr w:type="gramEnd"/>
            <w:r w:rsidRPr="0016244D">
              <w:rPr>
                <w:rFonts w:ascii="Times New Roman" w:eastAsia="Calibri" w:hAnsi="Times New Roman" w:cs="Times New Roman"/>
                <w:sz w:val="19"/>
                <w:szCs w:val="19"/>
                <w:lang w:eastAsia="tr-TR"/>
              </w:rPr>
              <w:t xml:space="preserve"> olması</w:t>
            </w:r>
          </w:p>
          <w:p w14:paraId="30780D41" w14:textId="77777777" w:rsidR="00C37111" w:rsidRPr="007D6B0A" w:rsidRDefault="00C37111" w:rsidP="004028F8">
            <w:pPr>
              <w:ind w:left="720"/>
              <w:rPr>
                <w:rFonts w:ascii="Times New Roman" w:eastAsia="Calibri" w:hAnsi="Times New Roman" w:cs="Times New Roman"/>
                <w:sz w:val="20"/>
                <w:szCs w:val="20"/>
              </w:rPr>
            </w:pPr>
          </w:p>
        </w:tc>
      </w:tr>
    </w:tbl>
    <w:p w14:paraId="4E157F4E" w14:textId="10939FB3" w:rsidR="00C37111" w:rsidRPr="005B74C9" w:rsidRDefault="00C37111" w:rsidP="00535DDB">
      <w:pPr>
        <w:jc w:val="center"/>
        <w:rPr>
          <w:rFonts w:ascii="Calibri" w:eastAsia="Calibri" w:hAnsi="Calibri" w:cs="Times New Roman"/>
          <w:b/>
          <w:i/>
        </w:rPr>
      </w:pPr>
      <w:r w:rsidRPr="005B74C9">
        <w:rPr>
          <w:rFonts w:ascii="Calibri" w:eastAsia="Calibri" w:hAnsi="Calibri" w:cs="Times New Roman"/>
          <w:b/>
          <w:i/>
        </w:rPr>
        <w:lastRenderedPageBreak/>
        <w:t>Tablo</w:t>
      </w:r>
      <w:r w:rsidR="005B74C9">
        <w:rPr>
          <w:rFonts w:ascii="Calibri" w:eastAsia="Calibri" w:hAnsi="Calibri" w:cs="Times New Roman"/>
          <w:b/>
          <w:i/>
        </w:rPr>
        <w:t xml:space="preserve"> </w:t>
      </w:r>
      <w:proofErr w:type="gramStart"/>
      <w:r w:rsidR="005B74C9">
        <w:rPr>
          <w:rFonts w:ascii="Calibri" w:eastAsia="Calibri" w:hAnsi="Calibri" w:cs="Times New Roman"/>
          <w:b/>
          <w:i/>
        </w:rPr>
        <w:t xml:space="preserve">16 </w:t>
      </w:r>
      <w:r w:rsidRPr="005B74C9">
        <w:rPr>
          <w:rFonts w:ascii="Calibri" w:eastAsia="Calibri" w:hAnsi="Calibri" w:cs="Times New Roman"/>
          <w:b/>
          <w:i/>
        </w:rPr>
        <w:t>: Fırsat</w:t>
      </w:r>
      <w:proofErr w:type="gramEnd"/>
      <w:r w:rsidRPr="005B74C9">
        <w:rPr>
          <w:rFonts w:ascii="Calibri" w:eastAsia="Calibri" w:hAnsi="Calibri" w:cs="Times New Roman"/>
          <w:b/>
          <w:i/>
        </w:rPr>
        <w:t xml:space="preserve"> ve Tehditler</w:t>
      </w:r>
    </w:p>
    <w:p w14:paraId="056E10EA" w14:textId="77777777" w:rsidR="00C37111" w:rsidRPr="00CE5C87" w:rsidRDefault="00C37111" w:rsidP="005B74C9">
      <w:pPr>
        <w:pStyle w:val="Balk2"/>
        <w:ind w:left="0" w:firstLine="0"/>
      </w:pPr>
    </w:p>
    <w:p w14:paraId="5CC6236B" w14:textId="5C802F13" w:rsidR="00FA03B2" w:rsidRPr="00CE5C87" w:rsidRDefault="005B74C9" w:rsidP="00CE5C87">
      <w:pPr>
        <w:pStyle w:val="Balk2"/>
        <w:ind w:hanging="1109"/>
      </w:pPr>
      <w:bookmarkStart w:id="21" w:name="_Toc164264129"/>
      <w:r>
        <w:t>2.</w:t>
      </w:r>
      <w:proofErr w:type="gramStart"/>
      <w:r>
        <w:t xml:space="preserve">10  </w:t>
      </w:r>
      <w:r w:rsidRPr="00CE5C87">
        <w:t>TESPİT</w:t>
      </w:r>
      <w:proofErr w:type="gramEnd"/>
      <w:r w:rsidRPr="00CE5C87">
        <w:t xml:space="preserve"> VE İHTİYAÇLARIN BELİRLENMESİ</w:t>
      </w:r>
      <w:bookmarkEnd w:id="21"/>
    </w:p>
    <w:p w14:paraId="37466EB4" w14:textId="77777777" w:rsidR="00FA03B2" w:rsidRPr="00FA03B2" w:rsidRDefault="00FA03B2" w:rsidP="00FA03B2">
      <w:pPr>
        <w:spacing w:line="276" w:lineRule="auto"/>
        <w:rPr>
          <w:rFonts w:ascii="Times New Roman" w:hAnsi="Times New Roman" w:cs="Times New Roman"/>
          <w:sz w:val="24"/>
          <w:szCs w:val="24"/>
        </w:rPr>
      </w:pPr>
    </w:p>
    <w:p w14:paraId="26EE8FB5" w14:textId="77777777" w:rsidR="00535DDB" w:rsidRDefault="00535DDB" w:rsidP="00535DDB">
      <w:pPr>
        <w:spacing w:before="27" w:line="312" w:lineRule="auto"/>
        <w:ind w:right="145" w:firstLine="720"/>
        <w:jc w:val="both"/>
        <w:rPr>
          <w:rFonts w:ascii="Times New Roman" w:eastAsia="Times New Roman" w:hAnsi="Times New Roman" w:cs="Times New Roman"/>
          <w:sz w:val="24"/>
          <w:szCs w:val="24"/>
        </w:rPr>
      </w:pPr>
      <w:r w:rsidRPr="00905BD6">
        <w:rPr>
          <w:rFonts w:ascii="Times New Roman" w:eastAsia="Times New Roman" w:hAnsi="Times New Roman" w:cs="Times New Roman"/>
          <w:sz w:val="24"/>
          <w:szCs w:val="24"/>
        </w:rPr>
        <w:t>Gelişim ve sorun alanları analizi ile GZFT analizi sonucunda ortaya çıkan sonuçların planın</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geleceğe</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yönelim</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bölümü</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ile</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ilişkilendirilmesi</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ve</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buradan</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hareketle</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hedef,</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gösterge</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ve</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eylemlerin</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belirlenmesi</w:t>
      </w:r>
      <w:r w:rsidRPr="00905BD6">
        <w:rPr>
          <w:rFonts w:ascii="Times New Roman" w:eastAsia="Times New Roman" w:hAnsi="Times New Roman" w:cs="Times New Roman"/>
          <w:spacing w:val="22"/>
          <w:sz w:val="24"/>
          <w:szCs w:val="24"/>
        </w:rPr>
        <w:t xml:space="preserve"> </w:t>
      </w:r>
      <w:r w:rsidRPr="00905BD6">
        <w:rPr>
          <w:rFonts w:ascii="Times New Roman" w:eastAsia="Times New Roman" w:hAnsi="Times New Roman" w:cs="Times New Roman"/>
          <w:sz w:val="24"/>
          <w:szCs w:val="24"/>
        </w:rPr>
        <w:t>sağlanmaktadır.</w:t>
      </w:r>
    </w:p>
    <w:p w14:paraId="290BD1C5" w14:textId="77777777" w:rsidR="00535DDB" w:rsidRPr="00905BD6" w:rsidRDefault="00535DDB" w:rsidP="00535DDB">
      <w:pPr>
        <w:spacing w:before="27" w:line="312" w:lineRule="auto"/>
        <w:ind w:right="145" w:firstLine="720"/>
        <w:jc w:val="both"/>
        <w:rPr>
          <w:rFonts w:ascii="Times New Roman" w:eastAsia="Times New Roman" w:hAnsi="Times New Roman" w:cs="Times New Roman"/>
          <w:sz w:val="24"/>
          <w:szCs w:val="24"/>
        </w:rPr>
      </w:pPr>
    </w:p>
    <w:p w14:paraId="457B4330" w14:textId="77777777" w:rsidR="00535DDB" w:rsidRPr="00905BD6" w:rsidRDefault="00535DDB" w:rsidP="00535DDB">
      <w:pPr>
        <w:spacing w:before="4" w:line="312" w:lineRule="auto"/>
        <w:ind w:right="145" w:firstLine="720"/>
        <w:jc w:val="both"/>
        <w:rPr>
          <w:rFonts w:ascii="Times New Roman" w:eastAsia="Times New Roman" w:hAnsi="Times New Roman" w:cs="Times New Roman"/>
          <w:szCs w:val="24"/>
        </w:rPr>
      </w:pPr>
      <w:r w:rsidRPr="00905BD6">
        <w:rPr>
          <w:rFonts w:ascii="Times New Roman" w:eastAsia="Times New Roman" w:hAnsi="Times New Roman" w:cs="Times New Roman"/>
          <w:sz w:val="24"/>
          <w:szCs w:val="24"/>
        </w:rPr>
        <w:t>Gelişim ve sorun alanları ayrımında eğitim ve öğretim faaliyetlerine ilişkin üç temel tema olan</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 xml:space="preserve">Eğitime Erişim, Eğitimde Kalite ve kurumsal Kapasite kullanılmıştır. </w:t>
      </w:r>
      <w:proofErr w:type="gramStart"/>
      <w:r w:rsidRPr="00905BD6">
        <w:rPr>
          <w:rFonts w:ascii="Times New Roman" w:eastAsia="Times New Roman" w:hAnsi="Times New Roman" w:cs="Times New Roman"/>
          <w:sz w:val="24"/>
          <w:szCs w:val="24"/>
        </w:rPr>
        <w:t>Eğitime erişim, öğrencinin eğitim</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faaliyetine erişmesi ve tamamlamasına ilişkin süreçleri; Eğitimde kalite, öğrencinin akademik başarısı,</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sosyal</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ve</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bilişsel</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gelişimi</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ve</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istihdamı</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da</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dâhil</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olmak</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üzere</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eğitim</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ve</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öğretim</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sürecinin</w:t>
      </w:r>
      <w:r w:rsidRPr="00905BD6">
        <w:rPr>
          <w:rFonts w:ascii="Times New Roman" w:eastAsia="Times New Roman" w:hAnsi="Times New Roman" w:cs="Times New Roman"/>
          <w:spacing w:val="60"/>
          <w:sz w:val="24"/>
          <w:szCs w:val="24"/>
        </w:rPr>
        <w:t xml:space="preserve"> </w:t>
      </w:r>
      <w:r w:rsidRPr="00905BD6">
        <w:rPr>
          <w:rFonts w:ascii="Times New Roman" w:eastAsia="Times New Roman" w:hAnsi="Times New Roman" w:cs="Times New Roman"/>
          <w:sz w:val="24"/>
          <w:szCs w:val="24"/>
        </w:rPr>
        <w:t>hayata</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hazırlama evresini; Kurumsal kapasite ise kurumsal yapı, kurum kültürü, donanım, bina gibi eğitim ve</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öğretim</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sürecine</w:t>
      </w:r>
      <w:r w:rsidRPr="00905BD6">
        <w:rPr>
          <w:rFonts w:ascii="Times New Roman" w:eastAsia="Times New Roman" w:hAnsi="Times New Roman" w:cs="Times New Roman"/>
          <w:spacing w:val="14"/>
          <w:sz w:val="24"/>
          <w:szCs w:val="24"/>
        </w:rPr>
        <w:t xml:space="preserve"> </w:t>
      </w:r>
      <w:r w:rsidRPr="00905BD6">
        <w:rPr>
          <w:rFonts w:ascii="Times New Roman" w:eastAsia="Times New Roman" w:hAnsi="Times New Roman" w:cs="Times New Roman"/>
          <w:sz w:val="24"/>
          <w:szCs w:val="24"/>
        </w:rPr>
        <w:t>destek</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mahiyetinde</w:t>
      </w:r>
      <w:r w:rsidRPr="00905BD6">
        <w:rPr>
          <w:rFonts w:ascii="Times New Roman" w:eastAsia="Times New Roman" w:hAnsi="Times New Roman" w:cs="Times New Roman"/>
          <w:spacing w:val="20"/>
          <w:sz w:val="24"/>
          <w:szCs w:val="24"/>
        </w:rPr>
        <w:t xml:space="preserve"> </w:t>
      </w:r>
      <w:r w:rsidRPr="00905BD6">
        <w:rPr>
          <w:rFonts w:ascii="Times New Roman" w:eastAsia="Times New Roman" w:hAnsi="Times New Roman" w:cs="Times New Roman"/>
          <w:sz w:val="24"/>
          <w:szCs w:val="24"/>
        </w:rPr>
        <w:t>olan</w:t>
      </w:r>
      <w:r w:rsidRPr="00905BD6">
        <w:rPr>
          <w:rFonts w:ascii="Times New Roman" w:eastAsia="Times New Roman" w:hAnsi="Times New Roman" w:cs="Times New Roman"/>
          <w:spacing w:val="5"/>
          <w:sz w:val="24"/>
          <w:szCs w:val="24"/>
        </w:rPr>
        <w:t xml:space="preserve"> </w:t>
      </w:r>
      <w:r w:rsidRPr="00905BD6">
        <w:rPr>
          <w:rFonts w:ascii="Times New Roman" w:eastAsia="Times New Roman" w:hAnsi="Times New Roman" w:cs="Times New Roman"/>
          <w:sz w:val="24"/>
          <w:szCs w:val="24"/>
        </w:rPr>
        <w:t>kapasiteyi</w:t>
      </w:r>
      <w:r w:rsidRPr="00905BD6">
        <w:rPr>
          <w:rFonts w:ascii="Times New Roman" w:eastAsia="Times New Roman" w:hAnsi="Times New Roman" w:cs="Times New Roman"/>
          <w:spacing w:val="16"/>
          <w:sz w:val="24"/>
          <w:szCs w:val="24"/>
        </w:rPr>
        <w:t xml:space="preserve"> </w:t>
      </w:r>
      <w:r w:rsidRPr="00905BD6">
        <w:rPr>
          <w:rFonts w:ascii="Times New Roman" w:eastAsia="Times New Roman" w:hAnsi="Times New Roman" w:cs="Times New Roman"/>
          <w:sz w:val="24"/>
          <w:szCs w:val="24"/>
        </w:rPr>
        <w:t>belirtmektedir.</w:t>
      </w:r>
      <w:proofErr w:type="gramEnd"/>
    </w:p>
    <w:p w14:paraId="75A85DE8" w14:textId="77777777" w:rsidR="00535DDB" w:rsidRDefault="00535DDB" w:rsidP="0066010D">
      <w:pPr>
        <w:spacing w:line="276" w:lineRule="auto"/>
        <w:jc w:val="both"/>
      </w:pPr>
    </w:p>
    <w:tbl>
      <w:tblPr>
        <w:tblStyle w:val="TableNormal2"/>
        <w:tblW w:w="978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77"/>
        <w:gridCol w:w="3103"/>
        <w:gridCol w:w="3202"/>
      </w:tblGrid>
      <w:tr w:rsidR="00535DDB" w:rsidRPr="00905BD6" w14:paraId="304D9B01" w14:textId="77777777" w:rsidTr="004743AC">
        <w:trPr>
          <w:trHeight w:val="606"/>
        </w:trPr>
        <w:tc>
          <w:tcPr>
            <w:tcW w:w="3477" w:type="dxa"/>
            <w:shd w:val="clear" w:color="auto" w:fill="B8CCE4" w:themeFill="accent1" w:themeFillTint="66"/>
          </w:tcPr>
          <w:p w14:paraId="572778E1" w14:textId="77777777" w:rsidR="00535DDB" w:rsidRDefault="00535DDB" w:rsidP="004743AC">
            <w:pPr>
              <w:ind w:right="145"/>
              <w:jc w:val="center"/>
              <w:rPr>
                <w:rFonts w:ascii="Times New Roman" w:eastAsia="Times New Roman" w:hAnsi="Times New Roman" w:cs="Times New Roman"/>
                <w:b/>
              </w:rPr>
            </w:pPr>
          </w:p>
          <w:p w14:paraId="20552349" w14:textId="77777777" w:rsidR="00535DDB" w:rsidRDefault="00535DDB" w:rsidP="004743AC">
            <w:pPr>
              <w:ind w:right="145"/>
              <w:jc w:val="center"/>
              <w:rPr>
                <w:rFonts w:ascii="Times New Roman" w:eastAsia="Times New Roman" w:hAnsi="Times New Roman" w:cs="Times New Roman"/>
                <w:b/>
              </w:rPr>
            </w:pPr>
            <w:r w:rsidRPr="00905BD6">
              <w:rPr>
                <w:rFonts w:ascii="Times New Roman" w:eastAsia="Times New Roman" w:hAnsi="Times New Roman" w:cs="Times New Roman"/>
                <w:b/>
              </w:rPr>
              <w:t>Eğitime</w:t>
            </w:r>
            <w:r w:rsidRPr="00905BD6">
              <w:rPr>
                <w:rFonts w:ascii="Times New Roman" w:eastAsia="Times New Roman" w:hAnsi="Times New Roman" w:cs="Times New Roman"/>
                <w:b/>
                <w:spacing w:val="-2"/>
              </w:rPr>
              <w:t xml:space="preserve"> </w:t>
            </w:r>
            <w:r w:rsidRPr="00905BD6">
              <w:rPr>
                <w:rFonts w:ascii="Times New Roman" w:eastAsia="Times New Roman" w:hAnsi="Times New Roman" w:cs="Times New Roman"/>
                <w:b/>
              </w:rPr>
              <w:t>Erişim</w:t>
            </w:r>
          </w:p>
          <w:p w14:paraId="7D376F4C" w14:textId="77777777" w:rsidR="00535DDB" w:rsidRPr="00905BD6" w:rsidRDefault="00535DDB" w:rsidP="004743AC">
            <w:pPr>
              <w:ind w:right="145"/>
              <w:jc w:val="center"/>
              <w:rPr>
                <w:rFonts w:ascii="Times New Roman" w:eastAsia="Times New Roman" w:hAnsi="Times New Roman" w:cs="Times New Roman"/>
                <w:b/>
              </w:rPr>
            </w:pPr>
          </w:p>
        </w:tc>
        <w:tc>
          <w:tcPr>
            <w:tcW w:w="3103" w:type="dxa"/>
            <w:shd w:val="clear" w:color="auto" w:fill="B8CCE4" w:themeFill="accent1" w:themeFillTint="66"/>
          </w:tcPr>
          <w:p w14:paraId="52B5B743" w14:textId="77777777" w:rsidR="00535DDB" w:rsidRDefault="00535DDB" w:rsidP="004743AC">
            <w:pPr>
              <w:ind w:right="145"/>
              <w:jc w:val="center"/>
              <w:rPr>
                <w:rFonts w:ascii="Times New Roman" w:eastAsia="Times New Roman" w:hAnsi="Times New Roman" w:cs="Times New Roman"/>
                <w:b/>
              </w:rPr>
            </w:pPr>
          </w:p>
          <w:p w14:paraId="20445A89" w14:textId="77777777" w:rsidR="00535DDB" w:rsidRPr="00905BD6" w:rsidRDefault="00535DDB" w:rsidP="004743AC">
            <w:pPr>
              <w:ind w:right="145"/>
              <w:jc w:val="center"/>
              <w:rPr>
                <w:rFonts w:ascii="Times New Roman" w:eastAsia="Times New Roman" w:hAnsi="Times New Roman" w:cs="Times New Roman"/>
                <w:b/>
              </w:rPr>
            </w:pPr>
            <w:r w:rsidRPr="00905BD6">
              <w:rPr>
                <w:rFonts w:ascii="Times New Roman" w:eastAsia="Times New Roman" w:hAnsi="Times New Roman" w:cs="Times New Roman"/>
                <w:b/>
              </w:rPr>
              <w:t>Eğitimde</w:t>
            </w:r>
            <w:r w:rsidRPr="00905BD6">
              <w:rPr>
                <w:rFonts w:ascii="Times New Roman" w:eastAsia="Times New Roman" w:hAnsi="Times New Roman" w:cs="Times New Roman"/>
                <w:b/>
                <w:spacing w:val="-2"/>
              </w:rPr>
              <w:t xml:space="preserve"> </w:t>
            </w:r>
            <w:r w:rsidRPr="00905BD6">
              <w:rPr>
                <w:rFonts w:ascii="Times New Roman" w:eastAsia="Times New Roman" w:hAnsi="Times New Roman" w:cs="Times New Roman"/>
                <w:b/>
              </w:rPr>
              <w:t>Kalite</w:t>
            </w:r>
          </w:p>
        </w:tc>
        <w:tc>
          <w:tcPr>
            <w:tcW w:w="3202" w:type="dxa"/>
            <w:shd w:val="clear" w:color="auto" w:fill="B8CCE4" w:themeFill="accent1" w:themeFillTint="66"/>
          </w:tcPr>
          <w:p w14:paraId="79520166" w14:textId="77777777" w:rsidR="00535DDB" w:rsidRDefault="00535DDB" w:rsidP="004743AC">
            <w:pPr>
              <w:ind w:right="145"/>
              <w:jc w:val="center"/>
              <w:rPr>
                <w:rFonts w:ascii="Times New Roman" w:eastAsia="Times New Roman" w:hAnsi="Times New Roman" w:cs="Times New Roman"/>
                <w:b/>
              </w:rPr>
            </w:pPr>
          </w:p>
          <w:p w14:paraId="5A0C98C5" w14:textId="77777777" w:rsidR="00535DDB" w:rsidRPr="00905BD6" w:rsidRDefault="00535DDB" w:rsidP="004743AC">
            <w:pPr>
              <w:ind w:right="145"/>
              <w:jc w:val="center"/>
              <w:rPr>
                <w:rFonts w:ascii="Times New Roman" w:eastAsia="Times New Roman" w:hAnsi="Times New Roman" w:cs="Times New Roman"/>
                <w:b/>
              </w:rPr>
            </w:pPr>
            <w:r w:rsidRPr="00905BD6">
              <w:rPr>
                <w:rFonts w:ascii="Times New Roman" w:eastAsia="Times New Roman" w:hAnsi="Times New Roman" w:cs="Times New Roman"/>
                <w:b/>
              </w:rPr>
              <w:t>Kurumsal</w:t>
            </w:r>
            <w:r w:rsidRPr="00905BD6">
              <w:rPr>
                <w:rFonts w:ascii="Times New Roman" w:eastAsia="Times New Roman" w:hAnsi="Times New Roman" w:cs="Times New Roman"/>
                <w:b/>
                <w:spacing w:val="5"/>
              </w:rPr>
              <w:t xml:space="preserve"> </w:t>
            </w:r>
            <w:r w:rsidRPr="00905BD6">
              <w:rPr>
                <w:rFonts w:ascii="Times New Roman" w:eastAsia="Times New Roman" w:hAnsi="Times New Roman" w:cs="Times New Roman"/>
                <w:b/>
              </w:rPr>
              <w:t>Kapasite</w:t>
            </w:r>
          </w:p>
        </w:tc>
      </w:tr>
      <w:tr w:rsidR="00535DDB" w:rsidRPr="00905BD6" w14:paraId="66C02450" w14:textId="77777777" w:rsidTr="004743AC">
        <w:trPr>
          <w:trHeight w:val="662"/>
        </w:trPr>
        <w:tc>
          <w:tcPr>
            <w:tcW w:w="3477" w:type="dxa"/>
            <w:shd w:val="clear" w:color="auto" w:fill="EAF1DD" w:themeFill="accent3" w:themeFillTint="33"/>
          </w:tcPr>
          <w:p w14:paraId="2C403C3F"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rPr>
              <w:t>Okullaşma</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Oranı</w:t>
            </w:r>
          </w:p>
        </w:tc>
        <w:tc>
          <w:tcPr>
            <w:tcW w:w="3103" w:type="dxa"/>
            <w:shd w:val="clear" w:color="auto" w:fill="EAF1DD" w:themeFill="accent3" w:themeFillTint="33"/>
          </w:tcPr>
          <w:p w14:paraId="37541048"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rPr>
              <w:t>Akademik</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Başarı</w:t>
            </w:r>
          </w:p>
        </w:tc>
        <w:tc>
          <w:tcPr>
            <w:tcW w:w="3202" w:type="dxa"/>
            <w:shd w:val="clear" w:color="auto" w:fill="EAF1DD" w:themeFill="accent3" w:themeFillTint="33"/>
          </w:tcPr>
          <w:p w14:paraId="2F017A5E"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rPr>
              <w:t>Okulda Düzenleme ve İyileştirme</w:t>
            </w:r>
          </w:p>
        </w:tc>
      </w:tr>
      <w:tr w:rsidR="00535DDB" w:rsidRPr="00905BD6" w14:paraId="132CB300" w14:textId="77777777" w:rsidTr="004743AC">
        <w:trPr>
          <w:trHeight w:val="663"/>
        </w:trPr>
        <w:tc>
          <w:tcPr>
            <w:tcW w:w="3477" w:type="dxa"/>
            <w:shd w:val="clear" w:color="auto" w:fill="EAF1DD" w:themeFill="accent3" w:themeFillTint="33"/>
          </w:tcPr>
          <w:p w14:paraId="743E0BCB"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rPr>
              <w:t>Okula Devam/</w:t>
            </w:r>
            <w:r w:rsidRPr="00905BD6">
              <w:rPr>
                <w:rFonts w:ascii="Times New Roman" w:eastAsia="Times New Roman" w:hAnsi="Times New Roman" w:cs="Times New Roman"/>
                <w:spacing w:val="-1"/>
              </w:rPr>
              <w:t xml:space="preserve"> </w:t>
            </w:r>
            <w:r w:rsidRPr="00905BD6">
              <w:rPr>
                <w:rFonts w:ascii="Times New Roman" w:eastAsia="Times New Roman" w:hAnsi="Times New Roman" w:cs="Times New Roman"/>
              </w:rPr>
              <w:t>Devamsızlık</w:t>
            </w:r>
          </w:p>
        </w:tc>
        <w:tc>
          <w:tcPr>
            <w:tcW w:w="3103" w:type="dxa"/>
            <w:shd w:val="clear" w:color="auto" w:fill="EAF1DD" w:themeFill="accent3" w:themeFillTint="33"/>
          </w:tcPr>
          <w:p w14:paraId="0B5758D2"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rPr>
              <w:t>Sosyal,</w:t>
            </w:r>
            <w:r w:rsidRPr="00905BD6">
              <w:rPr>
                <w:rFonts w:ascii="Times New Roman" w:eastAsia="Times New Roman" w:hAnsi="Times New Roman" w:cs="Times New Roman"/>
                <w:spacing w:val="8"/>
              </w:rPr>
              <w:t xml:space="preserve"> </w:t>
            </w:r>
            <w:r w:rsidRPr="00905BD6">
              <w:rPr>
                <w:rFonts w:ascii="Times New Roman" w:eastAsia="Times New Roman" w:hAnsi="Times New Roman" w:cs="Times New Roman"/>
              </w:rPr>
              <w:t>Kültürel</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1"/>
              </w:rPr>
              <w:t xml:space="preserve"> </w:t>
            </w:r>
            <w:r w:rsidRPr="00905BD6">
              <w:rPr>
                <w:rFonts w:ascii="Times New Roman" w:eastAsia="Times New Roman" w:hAnsi="Times New Roman" w:cs="Times New Roman"/>
              </w:rPr>
              <w:t>Fiziksel</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Gelişim</w:t>
            </w:r>
          </w:p>
        </w:tc>
        <w:tc>
          <w:tcPr>
            <w:tcW w:w="3202" w:type="dxa"/>
            <w:shd w:val="clear" w:color="auto" w:fill="EAF1DD" w:themeFill="accent3" w:themeFillTint="33"/>
          </w:tcPr>
          <w:p w14:paraId="30F71D52"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rPr>
              <w:t>Mesleki Gelişimleri Güçlendirme</w:t>
            </w:r>
          </w:p>
        </w:tc>
      </w:tr>
      <w:tr w:rsidR="00535DDB" w:rsidRPr="00905BD6" w14:paraId="71498793" w14:textId="77777777" w:rsidTr="004743AC">
        <w:trPr>
          <w:trHeight w:val="661"/>
        </w:trPr>
        <w:tc>
          <w:tcPr>
            <w:tcW w:w="3477" w:type="dxa"/>
            <w:shd w:val="clear" w:color="auto" w:fill="EAF1DD" w:themeFill="accent3" w:themeFillTint="33"/>
          </w:tcPr>
          <w:p w14:paraId="34DBC32B"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rPr>
              <w:t>Okula</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Uyum,</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Oryantasyon</w:t>
            </w:r>
          </w:p>
        </w:tc>
        <w:tc>
          <w:tcPr>
            <w:tcW w:w="3103" w:type="dxa"/>
            <w:shd w:val="clear" w:color="auto" w:fill="EAF1DD" w:themeFill="accent3" w:themeFillTint="33"/>
          </w:tcPr>
          <w:p w14:paraId="6DDB1CFD"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rPr>
              <w:t>Sınıf</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Tekrarı</w:t>
            </w:r>
          </w:p>
        </w:tc>
        <w:tc>
          <w:tcPr>
            <w:tcW w:w="3202" w:type="dxa"/>
            <w:shd w:val="clear" w:color="auto" w:fill="EAF1DD" w:themeFill="accent3" w:themeFillTint="33"/>
          </w:tcPr>
          <w:p w14:paraId="09F403FC"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rPr>
              <w:t>Bina</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Yerleşke</w:t>
            </w:r>
          </w:p>
        </w:tc>
      </w:tr>
      <w:tr w:rsidR="00535DDB" w:rsidRPr="00905BD6" w14:paraId="4F3D51DD" w14:textId="77777777" w:rsidTr="004743AC">
        <w:trPr>
          <w:trHeight w:val="662"/>
        </w:trPr>
        <w:tc>
          <w:tcPr>
            <w:tcW w:w="3477" w:type="dxa"/>
            <w:shd w:val="clear" w:color="auto" w:fill="EAF1DD" w:themeFill="accent3" w:themeFillTint="33"/>
          </w:tcPr>
          <w:p w14:paraId="2CE318FA"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spacing w:val="-1"/>
              </w:rPr>
              <w:t>Özel</w:t>
            </w:r>
            <w:r w:rsidRPr="00905BD6">
              <w:rPr>
                <w:rFonts w:ascii="Times New Roman" w:eastAsia="Times New Roman" w:hAnsi="Times New Roman" w:cs="Times New Roman"/>
                <w:spacing w:val="6"/>
              </w:rPr>
              <w:t xml:space="preserve"> </w:t>
            </w:r>
            <w:r w:rsidRPr="00905BD6">
              <w:rPr>
                <w:rFonts w:ascii="Times New Roman" w:eastAsia="Times New Roman" w:hAnsi="Times New Roman" w:cs="Times New Roman"/>
                <w:spacing w:val="-1"/>
              </w:rPr>
              <w:t>Eğitime</w:t>
            </w:r>
            <w:r w:rsidRPr="00905BD6">
              <w:rPr>
                <w:rFonts w:ascii="Times New Roman" w:eastAsia="Times New Roman" w:hAnsi="Times New Roman" w:cs="Times New Roman"/>
                <w:spacing w:val="-12"/>
              </w:rPr>
              <w:t xml:space="preserve"> </w:t>
            </w:r>
            <w:r w:rsidRPr="00905BD6">
              <w:rPr>
                <w:rFonts w:ascii="Times New Roman" w:eastAsia="Times New Roman" w:hAnsi="Times New Roman" w:cs="Times New Roman"/>
                <w:spacing w:val="-1"/>
              </w:rPr>
              <w:t>İhtiyaç</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Duyan</w:t>
            </w:r>
            <w:r w:rsidRPr="00905BD6">
              <w:rPr>
                <w:rFonts w:ascii="Times New Roman" w:eastAsia="Times New Roman" w:hAnsi="Times New Roman" w:cs="Times New Roman"/>
                <w:spacing w:val="9"/>
              </w:rPr>
              <w:t xml:space="preserve"> </w:t>
            </w:r>
            <w:r w:rsidRPr="00905BD6">
              <w:rPr>
                <w:rFonts w:ascii="Times New Roman" w:eastAsia="Times New Roman" w:hAnsi="Times New Roman" w:cs="Times New Roman"/>
              </w:rPr>
              <w:t>Bireyler</w:t>
            </w:r>
          </w:p>
        </w:tc>
        <w:tc>
          <w:tcPr>
            <w:tcW w:w="3103" w:type="dxa"/>
            <w:shd w:val="clear" w:color="auto" w:fill="EAF1DD" w:themeFill="accent3" w:themeFillTint="33"/>
          </w:tcPr>
          <w:p w14:paraId="1F41EAFD" w14:textId="77777777" w:rsidR="00535DDB" w:rsidRPr="00905BD6" w:rsidRDefault="00535DDB" w:rsidP="004743AC">
            <w:pPr>
              <w:spacing w:line="309" w:lineRule="auto"/>
              <w:ind w:right="145"/>
              <w:jc w:val="center"/>
              <w:rPr>
                <w:rFonts w:ascii="Times New Roman" w:eastAsia="Times New Roman" w:hAnsi="Times New Roman" w:cs="Times New Roman"/>
              </w:rPr>
            </w:pPr>
            <w:r w:rsidRPr="00905BD6">
              <w:rPr>
                <w:rFonts w:ascii="Times New Roman" w:eastAsia="Times New Roman" w:hAnsi="Times New Roman" w:cs="Times New Roman"/>
              </w:rPr>
              <w:t>İstihdam Edilebilirlik</w:t>
            </w:r>
            <w:r w:rsidRPr="00905BD6">
              <w:rPr>
                <w:rFonts w:ascii="Times New Roman" w:eastAsia="Times New Roman" w:hAnsi="Times New Roman" w:cs="Times New Roman"/>
                <w:spacing w:val="-47"/>
              </w:rPr>
              <w:t xml:space="preserve"> </w:t>
            </w:r>
            <w:r w:rsidRPr="00905BD6">
              <w:rPr>
                <w:rFonts w:ascii="Times New Roman" w:eastAsia="Times New Roman" w:hAnsi="Times New Roman" w:cs="Times New Roman"/>
              </w:rPr>
              <w:t>ve</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Yönlendirme</w:t>
            </w:r>
          </w:p>
        </w:tc>
        <w:tc>
          <w:tcPr>
            <w:tcW w:w="3202" w:type="dxa"/>
            <w:shd w:val="clear" w:color="auto" w:fill="EAF1DD" w:themeFill="accent3" w:themeFillTint="33"/>
          </w:tcPr>
          <w:p w14:paraId="3EE0C048"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rPr>
              <w:t>Donanım</w:t>
            </w:r>
          </w:p>
        </w:tc>
      </w:tr>
      <w:tr w:rsidR="00535DDB" w:rsidRPr="00905BD6" w14:paraId="2805D375" w14:textId="77777777" w:rsidTr="004743AC">
        <w:trPr>
          <w:trHeight w:val="662"/>
        </w:trPr>
        <w:tc>
          <w:tcPr>
            <w:tcW w:w="3477" w:type="dxa"/>
            <w:shd w:val="clear" w:color="auto" w:fill="EAF1DD" w:themeFill="accent3" w:themeFillTint="33"/>
          </w:tcPr>
          <w:p w14:paraId="7E7A5E9A"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rPr>
              <w:t>Yabancı</w:t>
            </w:r>
            <w:r w:rsidRPr="00905BD6">
              <w:rPr>
                <w:rFonts w:ascii="Times New Roman" w:eastAsia="Times New Roman" w:hAnsi="Times New Roman" w:cs="Times New Roman"/>
                <w:spacing w:val="3"/>
              </w:rPr>
              <w:t xml:space="preserve"> </w:t>
            </w:r>
            <w:r w:rsidRPr="00905BD6">
              <w:rPr>
                <w:rFonts w:ascii="Times New Roman" w:eastAsia="Times New Roman" w:hAnsi="Times New Roman" w:cs="Times New Roman"/>
              </w:rPr>
              <w:t>Öğrenciler</w:t>
            </w:r>
          </w:p>
        </w:tc>
        <w:tc>
          <w:tcPr>
            <w:tcW w:w="3103" w:type="dxa"/>
            <w:shd w:val="clear" w:color="auto" w:fill="EAF1DD" w:themeFill="accent3" w:themeFillTint="33"/>
          </w:tcPr>
          <w:p w14:paraId="378C398D"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rPr>
              <w:t>Öğretim</w:t>
            </w:r>
            <w:r w:rsidRPr="00905BD6">
              <w:rPr>
                <w:rFonts w:ascii="Times New Roman" w:eastAsia="Times New Roman" w:hAnsi="Times New Roman" w:cs="Times New Roman"/>
                <w:spacing w:val="-5"/>
              </w:rPr>
              <w:t xml:space="preserve"> </w:t>
            </w:r>
            <w:r w:rsidRPr="00905BD6">
              <w:rPr>
                <w:rFonts w:ascii="Times New Roman" w:eastAsia="Times New Roman" w:hAnsi="Times New Roman" w:cs="Times New Roman"/>
              </w:rPr>
              <w:t>Yöntemleri</w:t>
            </w:r>
          </w:p>
        </w:tc>
        <w:tc>
          <w:tcPr>
            <w:tcW w:w="3202" w:type="dxa"/>
            <w:shd w:val="clear" w:color="auto" w:fill="EAF1DD" w:themeFill="accent3" w:themeFillTint="33"/>
          </w:tcPr>
          <w:p w14:paraId="19889697"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spacing w:val="-1"/>
              </w:rPr>
              <w:t>Temizlik,</w:t>
            </w:r>
            <w:r w:rsidRPr="00905BD6">
              <w:rPr>
                <w:rFonts w:ascii="Times New Roman" w:eastAsia="Times New Roman" w:hAnsi="Times New Roman" w:cs="Times New Roman"/>
                <w:spacing w:val="-10"/>
              </w:rPr>
              <w:t xml:space="preserve"> </w:t>
            </w:r>
            <w:r w:rsidRPr="00905BD6">
              <w:rPr>
                <w:rFonts w:ascii="Times New Roman" w:eastAsia="Times New Roman" w:hAnsi="Times New Roman" w:cs="Times New Roman"/>
                <w:spacing w:val="-1"/>
              </w:rPr>
              <w:t>Hijyen</w:t>
            </w:r>
          </w:p>
        </w:tc>
      </w:tr>
      <w:tr w:rsidR="00535DDB" w:rsidRPr="00905BD6" w14:paraId="7541EEA1" w14:textId="77777777" w:rsidTr="004743AC">
        <w:trPr>
          <w:trHeight w:val="662"/>
        </w:trPr>
        <w:tc>
          <w:tcPr>
            <w:tcW w:w="3477" w:type="dxa"/>
            <w:shd w:val="clear" w:color="auto" w:fill="EAF1DD" w:themeFill="accent3" w:themeFillTint="33"/>
          </w:tcPr>
          <w:p w14:paraId="028DF69D"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rPr>
              <w:t>Hayat boyu</w:t>
            </w:r>
            <w:r w:rsidRPr="00905BD6">
              <w:rPr>
                <w:rFonts w:ascii="Times New Roman" w:eastAsia="Times New Roman" w:hAnsi="Times New Roman" w:cs="Times New Roman"/>
                <w:spacing w:val="16"/>
              </w:rPr>
              <w:t xml:space="preserve"> </w:t>
            </w:r>
            <w:r w:rsidRPr="00905BD6">
              <w:rPr>
                <w:rFonts w:ascii="Times New Roman" w:eastAsia="Times New Roman" w:hAnsi="Times New Roman" w:cs="Times New Roman"/>
              </w:rPr>
              <w:t>Öğrenme</w:t>
            </w:r>
          </w:p>
        </w:tc>
        <w:tc>
          <w:tcPr>
            <w:tcW w:w="3103" w:type="dxa"/>
            <w:shd w:val="clear" w:color="auto" w:fill="EAF1DD" w:themeFill="accent3" w:themeFillTint="33"/>
          </w:tcPr>
          <w:p w14:paraId="1B3AA6FA"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rPr>
              <w:t>Ders</w:t>
            </w:r>
            <w:r w:rsidRPr="00905BD6">
              <w:rPr>
                <w:rFonts w:ascii="Times New Roman" w:eastAsia="Times New Roman" w:hAnsi="Times New Roman" w:cs="Times New Roman"/>
                <w:spacing w:val="4"/>
              </w:rPr>
              <w:t xml:space="preserve"> </w:t>
            </w:r>
            <w:r w:rsidRPr="00905BD6">
              <w:rPr>
                <w:rFonts w:ascii="Times New Roman" w:eastAsia="Times New Roman" w:hAnsi="Times New Roman" w:cs="Times New Roman"/>
              </w:rPr>
              <w:t>araç</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gereçleri</w:t>
            </w:r>
          </w:p>
        </w:tc>
        <w:tc>
          <w:tcPr>
            <w:tcW w:w="3202" w:type="dxa"/>
            <w:shd w:val="clear" w:color="auto" w:fill="EAF1DD" w:themeFill="accent3" w:themeFillTint="33"/>
          </w:tcPr>
          <w:p w14:paraId="3424724E" w14:textId="77777777" w:rsidR="00535DDB" w:rsidRPr="00905BD6" w:rsidRDefault="00535DDB" w:rsidP="004743AC">
            <w:pPr>
              <w:ind w:right="145"/>
              <w:jc w:val="center"/>
              <w:rPr>
                <w:rFonts w:ascii="Times New Roman" w:eastAsia="Times New Roman" w:hAnsi="Times New Roman" w:cs="Times New Roman"/>
              </w:rPr>
            </w:pPr>
            <w:r w:rsidRPr="00905BD6">
              <w:rPr>
                <w:rFonts w:ascii="Times New Roman" w:eastAsia="Times New Roman" w:hAnsi="Times New Roman" w:cs="Times New Roman"/>
              </w:rPr>
              <w:t>İş</w:t>
            </w:r>
            <w:r w:rsidRPr="00905BD6">
              <w:rPr>
                <w:rFonts w:ascii="Times New Roman" w:eastAsia="Times New Roman" w:hAnsi="Times New Roman" w:cs="Times New Roman"/>
                <w:spacing w:val="2"/>
              </w:rPr>
              <w:t xml:space="preserve"> </w:t>
            </w:r>
            <w:r w:rsidRPr="00905BD6">
              <w:rPr>
                <w:rFonts w:ascii="Times New Roman" w:eastAsia="Times New Roman" w:hAnsi="Times New Roman" w:cs="Times New Roman"/>
              </w:rPr>
              <w:t>Güvenliği,</w:t>
            </w:r>
            <w:r w:rsidRPr="00905BD6">
              <w:rPr>
                <w:rFonts w:ascii="Times New Roman" w:eastAsia="Times New Roman" w:hAnsi="Times New Roman" w:cs="Times New Roman"/>
                <w:spacing w:val="-7"/>
              </w:rPr>
              <w:t xml:space="preserve"> </w:t>
            </w:r>
            <w:r w:rsidRPr="00905BD6">
              <w:rPr>
                <w:rFonts w:ascii="Times New Roman" w:eastAsia="Times New Roman" w:hAnsi="Times New Roman" w:cs="Times New Roman"/>
              </w:rPr>
              <w:t>Okul</w:t>
            </w:r>
            <w:r w:rsidRPr="00905BD6">
              <w:rPr>
                <w:rFonts w:ascii="Times New Roman" w:eastAsia="Times New Roman" w:hAnsi="Times New Roman" w:cs="Times New Roman"/>
                <w:spacing w:val="1"/>
              </w:rPr>
              <w:t xml:space="preserve"> </w:t>
            </w:r>
            <w:r w:rsidRPr="00905BD6">
              <w:rPr>
                <w:rFonts w:ascii="Times New Roman" w:eastAsia="Times New Roman" w:hAnsi="Times New Roman" w:cs="Times New Roman"/>
              </w:rPr>
              <w:t>Güvenliği</w:t>
            </w:r>
          </w:p>
        </w:tc>
      </w:tr>
    </w:tbl>
    <w:p w14:paraId="1041F98D" w14:textId="6984244E" w:rsidR="00535DDB" w:rsidRPr="005B74C9" w:rsidRDefault="00FA03B2" w:rsidP="005B74C9">
      <w:pPr>
        <w:spacing w:line="276" w:lineRule="auto"/>
        <w:jc w:val="both"/>
      </w:pPr>
      <w:r>
        <w:br w:type="page"/>
      </w:r>
      <w:r w:rsidR="005B74C9">
        <w:lastRenderedPageBreak/>
        <w:t xml:space="preserve">              </w:t>
      </w:r>
      <w:r w:rsidR="00535DDB" w:rsidRPr="00905BD6">
        <w:rPr>
          <w:rFonts w:ascii="Times New Roman" w:eastAsia="Times New Roman" w:hAnsi="Times New Roman" w:cs="Times New Roman"/>
          <w:sz w:val="24"/>
          <w:szCs w:val="24"/>
        </w:rPr>
        <w:t>Gelişim</w:t>
      </w:r>
      <w:r w:rsidR="00535DDB" w:rsidRPr="00905BD6">
        <w:rPr>
          <w:rFonts w:ascii="Times New Roman" w:eastAsia="Times New Roman" w:hAnsi="Times New Roman" w:cs="Times New Roman"/>
          <w:spacing w:val="46"/>
          <w:sz w:val="24"/>
          <w:szCs w:val="24"/>
        </w:rPr>
        <w:t xml:space="preserve"> </w:t>
      </w:r>
      <w:r w:rsidR="00535DDB" w:rsidRPr="00905BD6">
        <w:rPr>
          <w:rFonts w:ascii="Times New Roman" w:eastAsia="Times New Roman" w:hAnsi="Times New Roman" w:cs="Times New Roman"/>
          <w:sz w:val="24"/>
          <w:szCs w:val="24"/>
        </w:rPr>
        <w:t>ve</w:t>
      </w:r>
      <w:r w:rsidR="00535DDB" w:rsidRPr="00905BD6">
        <w:rPr>
          <w:rFonts w:ascii="Times New Roman" w:eastAsia="Times New Roman" w:hAnsi="Times New Roman" w:cs="Times New Roman"/>
          <w:spacing w:val="47"/>
          <w:sz w:val="24"/>
          <w:szCs w:val="24"/>
        </w:rPr>
        <w:t xml:space="preserve"> </w:t>
      </w:r>
      <w:r w:rsidR="00535DDB" w:rsidRPr="00905BD6">
        <w:rPr>
          <w:rFonts w:ascii="Times New Roman" w:eastAsia="Times New Roman" w:hAnsi="Times New Roman" w:cs="Times New Roman"/>
          <w:sz w:val="24"/>
          <w:szCs w:val="24"/>
        </w:rPr>
        <w:t>sorun</w:t>
      </w:r>
      <w:r w:rsidR="00535DDB" w:rsidRPr="00905BD6">
        <w:rPr>
          <w:rFonts w:ascii="Times New Roman" w:eastAsia="Times New Roman" w:hAnsi="Times New Roman" w:cs="Times New Roman"/>
          <w:spacing w:val="44"/>
          <w:sz w:val="24"/>
          <w:szCs w:val="24"/>
        </w:rPr>
        <w:t xml:space="preserve"> </w:t>
      </w:r>
      <w:r w:rsidR="00535DDB" w:rsidRPr="00905BD6">
        <w:rPr>
          <w:rFonts w:ascii="Times New Roman" w:eastAsia="Times New Roman" w:hAnsi="Times New Roman" w:cs="Times New Roman"/>
          <w:sz w:val="24"/>
          <w:szCs w:val="24"/>
        </w:rPr>
        <w:t>alanlarına</w:t>
      </w:r>
      <w:r w:rsidR="00535DDB" w:rsidRPr="00905BD6">
        <w:rPr>
          <w:rFonts w:ascii="Times New Roman" w:eastAsia="Times New Roman" w:hAnsi="Times New Roman" w:cs="Times New Roman"/>
          <w:spacing w:val="53"/>
          <w:sz w:val="24"/>
          <w:szCs w:val="24"/>
        </w:rPr>
        <w:t xml:space="preserve"> </w:t>
      </w:r>
      <w:r w:rsidR="00535DDB" w:rsidRPr="00905BD6">
        <w:rPr>
          <w:rFonts w:ascii="Times New Roman" w:eastAsia="Times New Roman" w:hAnsi="Times New Roman" w:cs="Times New Roman"/>
          <w:sz w:val="24"/>
          <w:szCs w:val="24"/>
        </w:rPr>
        <w:t>ilişkin</w:t>
      </w:r>
      <w:r w:rsidR="00535DDB" w:rsidRPr="00905BD6">
        <w:rPr>
          <w:rFonts w:ascii="Times New Roman" w:eastAsia="Times New Roman" w:hAnsi="Times New Roman" w:cs="Times New Roman"/>
          <w:spacing w:val="50"/>
          <w:sz w:val="24"/>
          <w:szCs w:val="24"/>
        </w:rPr>
        <w:t xml:space="preserve"> </w:t>
      </w:r>
      <w:r w:rsidR="00535DDB" w:rsidRPr="00905BD6">
        <w:rPr>
          <w:rFonts w:ascii="Times New Roman" w:eastAsia="Times New Roman" w:hAnsi="Times New Roman" w:cs="Times New Roman"/>
          <w:sz w:val="24"/>
          <w:szCs w:val="24"/>
        </w:rPr>
        <w:t>GZFT</w:t>
      </w:r>
      <w:r w:rsidR="00535DDB" w:rsidRPr="00905BD6">
        <w:rPr>
          <w:rFonts w:ascii="Times New Roman" w:eastAsia="Times New Roman" w:hAnsi="Times New Roman" w:cs="Times New Roman"/>
          <w:spacing w:val="46"/>
          <w:sz w:val="24"/>
          <w:szCs w:val="24"/>
        </w:rPr>
        <w:t xml:space="preserve"> </w:t>
      </w:r>
      <w:r w:rsidR="00535DDB" w:rsidRPr="00905BD6">
        <w:rPr>
          <w:rFonts w:ascii="Times New Roman" w:eastAsia="Times New Roman" w:hAnsi="Times New Roman" w:cs="Times New Roman"/>
          <w:sz w:val="24"/>
          <w:szCs w:val="24"/>
        </w:rPr>
        <w:t>analizinden</w:t>
      </w:r>
      <w:r w:rsidR="00535DDB" w:rsidRPr="00905BD6">
        <w:rPr>
          <w:rFonts w:ascii="Times New Roman" w:eastAsia="Times New Roman" w:hAnsi="Times New Roman" w:cs="Times New Roman"/>
          <w:spacing w:val="50"/>
          <w:sz w:val="24"/>
          <w:szCs w:val="24"/>
        </w:rPr>
        <w:t xml:space="preserve"> </w:t>
      </w:r>
      <w:r w:rsidR="00535DDB" w:rsidRPr="00905BD6">
        <w:rPr>
          <w:rFonts w:ascii="Times New Roman" w:eastAsia="Times New Roman" w:hAnsi="Times New Roman" w:cs="Times New Roman"/>
          <w:sz w:val="24"/>
          <w:szCs w:val="24"/>
        </w:rPr>
        <w:t>yola</w:t>
      </w:r>
      <w:r w:rsidR="00535DDB" w:rsidRPr="00905BD6">
        <w:rPr>
          <w:rFonts w:ascii="Times New Roman" w:eastAsia="Times New Roman" w:hAnsi="Times New Roman" w:cs="Times New Roman"/>
          <w:spacing w:val="48"/>
          <w:sz w:val="24"/>
          <w:szCs w:val="24"/>
        </w:rPr>
        <w:t xml:space="preserve"> </w:t>
      </w:r>
      <w:r w:rsidR="00535DDB" w:rsidRPr="00905BD6">
        <w:rPr>
          <w:rFonts w:ascii="Times New Roman" w:eastAsia="Times New Roman" w:hAnsi="Times New Roman" w:cs="Times New Roman"/>
          <w:sz w:val="24"/>
          <w:szCs w:val="24"/>
        </w:rPr>
        <w:t>çıkılarak</w:t>
      </w:r>
      <w:r w:rsidR="00535DDB" w:rsidRPr="00905BD6">
        <w:rPr>
          <w:rFonts w:ascii="Times New Roman" w:eastAsia="Times New Roman" w:hAnsi="Times New Roman" w:cs="Times New Roman"/>
          <w:spacing w:val="49"/>
          <w:sz w:val="24"/>
          <w:szCs w:val="24"/>
        </w:rPr>
        <w:t xml:space="preserve"> </w:t>
      </w:r>
      <w:r w:rsidR="00535DDB" w:rsidRPr="00905BD6">
        <w:rPr>
          <w:rFonts w:ascii="Times New Roman" w:eastAsia="Times New Roman" w:hAnsi="Times New Roman" w:cs="Times New Roman"/>
          <w:sz w:val="24"/>
          <w:szCs w:val="24"/>
        </w:rPr>
        <w:t>saptamalar</w:t>
      </w:r>
      <w:r w:rsidR="00535DDB" w:rsidRPr="00905BD6">
        <w:rPr>
          <w:rFonts w:ascii="Times New Roman" w:eastAsia="Times New Roman" w:hAnsi="Times New Roman" w:cs="Times New Roman"/>
          <w:spacing w:val="56"/>
          <w:sz w:val="24"/>
          <w:szCs w:val="24"/>
        </w:rPr>
        <w:t xml:space="preserve"> </w:t>
      </w:r>
      <w:r w:rsidR="00535DDB" w:rsidRPr="00905BD6">
        <w:rPr>
          <w:rFonts w:ascii="Times New Roman" w:eastAsia="Times New Roman" w:hAnsi="Times New Roman" w:cs="Times New Roman"/>
          <w:sz w:val="24"/>
          <w:szCs w:val="24"/>
        </w:rPr>
        <w:t>yapılırken</w:t>
      </w:r>
      <w:r w:rsidR="00535DDB" w:rsidRPr="00905BD6">
        <w:rPr>
          <w:rFonts w:ascii="Times New Roman" w:eastAsia="Times New Roman" w:hAnsi="Times New Roman" w:cs="Times New Roman"/>
          <w:spacing w:val="-57"/>
          <w:sz w:val="24"/>
          <w:szCs w:val="24"/>
        </w:rPr>
        <w:t xml:space="preserve"> </w:t>
      </w:r>
      <w:r w:rsidR="00535DDB" w:rsidRPr="00905BD6">
        <w:rPr>
          <w:rFonts w:ascii="Times New Roman" w:eastAsia="Times New Roman" w:hAnsi="Times New Roman" w:cs="Times New Roman"/>
          <w:sz w:val="24"/>
          <w:szCs w:val="24"/>
        </w:rPr>
        <w:t>yukarıdaki</w:t>
      </w:r>
      <w:r w:rsidR="00535DDB" w:rsidRPr="00905BD6">
        <w:rPr>
          <w:rFonts w:ascii="Times New Roman" w:eastAsia="Times New Roman" w:hAnsi="Times New Roman" w:cs="Times New Roman"/>
          <w:spacing w:val="13"/>
          <w:sz w:val="24"/>
          <w:szCs w:val="24"/>
        </w:rPr>
        <w:t xml:space="preserve"> </w:t>
      </w:r>
      <w:r w:rsidR="00535DDB" w:rsidRPr="00905BD6">
        <w:rPr>
          <w:rFonts w:ascii="Times New Roman" w:eastAsia="Times New Roman" w:hAnsi="Times New Roman" w:cs="Times New Roman"/>
          <w:sz w:val="24"/>
          <w:szCs w:val="24"/>
        </w:rPr>
        <w:t>tabloda</w:t>
      </w:r>
      <w:r w:rsidR="00535DDB" w:rsidRPr="00905BD6">
        <w:rPr>
          <w:rFonts w:ascii="Times New Roman" w:eastAsia="Times New Roman" w:hAnsi="Times New Roman" w:cs="Times New Roman"/>
          <w:spacing w:val="8"/>
          <w:sz w:val="24"/>
          <w:szCs w:val="24"/>
        </w:rPr>
        <w:t xml:space="preserve"> </w:t>
      </w:r>
      <w:r w:rsidR="00535DDB" w:rsidRPr="00905BD6">
        <w:rPr>
          <w:rFonts w:ascii="Times New Roman" w:eastAsia="Times New Roman" w:hAnsi="Times New Roman" w:cs="Times New Roman"/>
          <w:sz w:val="24"/>
          <w:szCs w:val="24"/>
        </w:rPr>
        <w:t>yer</w:t>
      </w:r>
      <w:r w:rsidR="00535DDB" w:rsidRPr="00905BD6">
        <w:rPr>
          <w:rFonts w:ascii="Times New Roman" w:eastAsia="Times New Roman" w:hAnsi="Times New Roman" w:cs="Times New Roman"/>
          <w:spacing w:val="4"/>
          <w:sz w:val="24"/>
          <w:szCs w:val="24"/>
        </w:rPr>
        <w:t xml:space="preserve"> </w:t>
      </w:r>
      <w:r w:rsidR="00535DDB" w:rsidRPr="00905BD6">
        <w:rPr>
          <w:rFonts w:ascii="Times New Roman" w:eastAsia="Times New Roman" w:hAnsi="Times New Roman" w:cs="Times New Roman"/>
          <w:sz w:val="24"/>
          <w:szCs w:val="24"/>
        </w:rPr>
        <w:t>alan</w:t>
      </w:r>
      <w:r w:rsidR="00535DDB" w:rsidRPr="00905BD6">
        <w:rPr>
          <w:rFonts w:ascii="Times New Roman" w:eastAsia="Times New Roman" w:hAnsi="Times New Roman" w:cs="Times New Roman"/>
          <w:spacing w:val="8"/>
          <w:sz w:val="24"/>
          <w:szCs w:val="24"/>
        </w:rPr>
        <w:t xml:space="preserve"> </w:t>
      </w:r>
      <w:r w:rsidR="00535DDB" w:rsidRPr="00905BD6">
        <w:rPr>
          <w:rFonts w:ascii="Times New Roman" w:eastAsia="Times New Roman" w:hAnsi="Times New Roman" w:cs="Times New Roman"/>
          <w:sz w:val="24"/>
          <w:szCs w:val="24"/>
        </w:rPr>
        <w:t>ayrımda</w:t>
      </w:r>
      <w:r w:rsidR="00535DDB" w:rsidRPr="00905BD6">
        <w:rPr>
          <w:rFonts w:ascii="Times New Roman" w:eastAsia="Times New Roman" w:hAnsi="Times New Roman" w:cs="Times New Roman"/>
          <w:spacing w:val="21"/>
          <w:sz w:val="24"/>
          <w:szCs w:val="24"/>
        </w:rPr>
        <w:t xml:space="preserve"> </w:t>
      </w:r>
      <w:r w:rsidR="00535DDB" w:rsidRPr="00905BD6">
        <w:rPr>
          <w:rFonts w:ascii="Times New Roman" w:eastAsia="Times New Roman" w:hAnsi="Times New Roman" w:cs="Times New Roman"/>
          <w:sz w:val="24"/>
          <w:szCs w:val="24"/>
        </w:rPr>
        <w:t>belirtilen</w:t>
      </w:r>
      <w:r w:rsidR="00535DDB" w:rsidRPr="00905BD6">
        <w:rPr>
          <w:rFonts w:ascii="Times New Roman" w:eastAsia="Times New Roman" w:hAnsi="Times New Roman" w:cs="Times New Roman"/>
          <w:spacing w:val="18"/>
          <w:sz w:val="24"/>
          <w:szCs w:val="24"/>
        </w:rPr>
        <w:t xml:space="preserve"> </w:t>
      </w:r>
      <w:r w:rsidR="00535DDB" w:rsidRPr="00905BD6">
        <w:rPr>
          <w:rFonts w:ascii="Times New Roman" w:eastAsia="Times New Roman" w:hAnsi="Times New Roman" w:cs="Times New Roman"/>
          <w:sz w:val="24"/>
          <w:szCs w:val="24"/>
        </w:rPr>
        <w:t>temel</w:t>
      </w:r>
      <w:r w:rsidR="00535DDB" w:rsidRPr="00905BD6">
        <w:rPr>
          <w:rFonts w:ascii="Times New Roman" w:eastAsia="Times New Roman" w:hAnsi="Times New Roman" w:cs="Times New Roman"/>
          <w:spacing w:val="4"/>
          <w:sz w:val="24"/>
          <w:szCs w:val="24"/>
        </w:rPr>
        <w:t xml:space="preserve"> </w:t>
      </w:r>
      <w:r w:rsidR="00535DDB" w:rsidRPr="00905BD6">
        <w:rPr>
          <w:rFonts w:ascii="Times New Roman" w:eastAsia="Times New Roman" w:hAnsi="Times New Roman" w:cs="Times New Roman"/>
          <w:sz w:val="24"/>
          <w:szCs w:val="24"/>
        </w:rPr>
        <w:t>sorun</w:t>
      </w:r>
      <w:r w:rsidR="00535DDB" w:rsidRPr="00905BD6">
        <w:rPr>
          <w:rFonts w:ascii="Times New Roman" w:eastAsia="Times New Roman" w:hAnsi="Times New Roman" w:cs="Times New Roman"/>
          <w:spacing w:val="-5"/>
          <w:sz w:val="24"/>
          <w:szCs w:val="24"/>
        </w:rPr>
        <w:t xml:space="preserve"> </w:t>
      </w:r>
      <w:r w:rsidR="00535DDB" w:rsidRPr="00905BD6">
        <w:rPr>
          <w:rFonts w:ascii="Times New Roman" w:eastAsia="Times New Roman" w:hAnsi="Times New Roman" w:cs="Times New Roman"/>
          <w:sz w:val="24"/>
          <w:szCs w:val="24"/>
        </w:rPr>
        <w:t>alanlarına</w:t>
      </w:r>
      <w:r w:rsidR="00535DDB" w:rsidRPr="00905BD6">
        <w:rPr>
          <w:rFonts w:ascii="Times New Roman" w:eastAsia="Times New Roman" w:hAnsi="Times New Roman" w:cs="Times New Roman"/>
          <w:spacing w:val="21"/>
          <w:sz w:val="24"/>
          <w:szCs w:val="24"/>
        </w:rPr>
        <w:t xml:space="preserve"> </w:t>
      </w:r>
      <w:r w:rsidR="00535DDB" w:rsidRPr="00905BD6">
        <w:rPr>
          <w:rFonts w:ascii="Times New Roman" w:eastAsia="Times New Roman" w:hAnsi="Times New Roman" w:cs="Times New Roman"/>
          <w:sz w:val="24"/>
          <w:szCs w:val="24"/>
        </w:rPr>
        <w:t>dikkat</w:t>
      </w:r>
      <w:r w:rsidR="00535DDB" w:rsidRPr="00905BD6">
        <w:rPr>
          <w:rFonts w:ascii="Times New Roman" w:eastAsia="Times New Roman" w:hAnsi="Times New Roman" w:cs="Times New Roman"/>
          <w:spacing w:val="8"/>
          <w:sz w:val="24"/>
          <w:szCs w:val="24"/>
        </w:rPr>
        <w:t xml:space="preserve"> </w:t>
      </w:r>
      <w:r w:rsidR="00535DDB" w:rsidRPr="00905BD6">
        <w:rPr>
          <w:rFonts w:ascii="Times New Roman" w:eastAsia="Times New Roman" w:hAnsi="Times New Roman" w:cs="Times New Roman"/>
          <w:sz w:val="24"/>
          <w:szCs w:val="24"/>
        </w:rPr>
        <w:t>edilmiştir.</w:t>
      </w:r>
    </w:p>
    <w:p w14:paraId="23099F6C" w14:textId="77777777" w:rsidR="00535DDB" w:rsidRDefault="00535DDB" w:rsidP="005B74C9">
      <w:pPr>
        <w:rPr>
          <w:rFonts w:ascii="Times New Roman" w:hAnsi="Times New Roman" w:cs="Times New Roman"/>
          <w:sz w:val="24"/>
        </w:rPr>
      </w:pPr>
    </w:p>
    <w:p w14:paraId="7C5106B7" w14:textId="77777777" w:rsidR="00535DDB" w:rsidRPr="00905BD6" w:rsidRDefault="00535DDB" w:rsidP="00535DDB">
      <w:pPr>
        <w:spacing w:before="90"/>
        <w:ind w:right="145"/>
        <w:rPr>
          <w:rFonts w:ascii="Times New Roman" w:eastAsia="Times New Roman" w:hAnsi="Times New Roman" w:cs="Times New Roman"/>
          <w:b/>
          <w:sz w:val="24"/>
        </w:rPr>
      </w:pPr>
      <w:r w:rsidRPr="00905BD6">
        <w:rPr>
          <w:rFonts w:ascii="Times New Roman" w:eastAsia="Times New Roman" w:hAnsi="Times New Roman" w:cs="Times New Roman"/>
          <w:b/>
          <w:sz w:val="24"/>
          <w:u w:val="thick"/>
        </w:rPr>
        <w:t>Eğitim</w:t>
      </w:r>
      <w:r w:rsidRPr="00905BD6">
        <w:rPr>
          <w:rFonts w:ascii="Times New Roman" w:eastAsia="Times New Roman" w:hAnsi="Times New Roman" w:cs="Times New Roman"/>
          <w:b/>
          <w:spacing w:val="-9"/>
          <w:sz w:val="24"/>
          <w:u w:val="thick"/>
        </w:rPr>
        <w:t xml:space="preserve"> </w:t>
      </w:r>
      <w:r w:rsidRPr="00905BD6">
        <w:rPr>
          <w:rFonts w:ascii="Times New Roman" w:eastAsia="Times New Roman" w:hAnsi="Times New Roman" w:cs="Times New Roman"/>
          <w:b/>
          <w:sz w:val="24"/>
          <w:u w:val="thick"/>
        </w:rPr>
        <w:t>ve</w:t>
      </w:r>
      <w:r w:rsidRPr="00905BD6">
        <w:rPr>
          <w:rFonts w:ascii="Times New Roman" w:eastAsia="Times New Roman" w:hAnsi="Times New Roman" w:cs="Times New Roman"/>
          <w:b/>
          <w:spacing w:val="-7"/>
          <w:sz w:val="24"/>
          <w:u w:val="thick"/>
        </w:rPr>
        <w:t xml:space="preserve"> </w:t>
      </w:r>
      <w:r w:rsidRPr="00905BD6">
        <w:rPr>
          <w:rFonts w:ascii="Times New Roman" w:eastAsia="Times New Roman" w:hAnsi="Times New Roman" w:cs="Times New Roman"/>
          <w:b/>
          <w:sz w:val="24"/>
          <w:u w:val="thick"/>
        </w:rPr>
        <w:t>Öğretime</w:t>
      </w:r>
      <w:r w:rsidRPr="00905BD6">
        <w:rPr>
          <w:rFonts w:ascii="Times New Roman" w:eastAsia="Times New Roman" w:hAnsi="Times New Roman" w:cs="Times New Roman"/>
          <w:b/>
          <w:spacing w:val="2"/>
          <w:sz w:val="24"/>
          <w:u w:val="thick"/>
        </w:rPr>
        <w:t xml:space="preserve"> </w:t>
      </w:r>
      <w:r w:rsidRPr="00905BD6">
        <w:rPr>
          <w:rFonts w:ascii="Times New Roman" w:eastAsia="Times New Roman" w:hAnsi="Times New Roman" w:cs="Times New Roman"/>
          <w:b/>
          <w:sz w:val="24"/>
          <w:u w:val="thick"/>
        </w:rPr>
        <w:t>Erişim</w:t>
      </w:r>
      <w:r w:rsidRPr="00905BD6">
        <w:rPr>
          <w:rFonts w:ascii="Times New Roman" w:eastAsia="Times New Roman" w:hAnsi="Times New Roman" w:cs="Times New Roman"/>
          <w:b/>
          <w:spacing w:val="30"/>
          <w:sz w:val="24"/>
          <w:u w:val="thick"/>
        </w:rPr>
        <w:t xml:space="preserve"> </w:t>
      </w:r>
      <w:r w:rsidRPr="00905BD6">
        <w:rPr>
          <w:rFonts w:ascii="Times New Roman" w:eastAsia="Times New Roman" w:hAnsi="Times New Roman" w:cs="Times New Roman"/>
          <w:b/>
          <w:sz w:val="24"/>
          <w:u w:val="thick"/>
        </w:rPr>
        <w:t>Gelişim/Sorun</w:t>
      </w:r>
      <w:r w:rsidRPr="00905BD6">
        <w:rPr>
          <w:rFonts w:ascii="Times New Roman" w:eastAsia="Times New Roman" w:hAnsi="Times New Roman" w:cs="Times New Roman"/>
          <w:b/>
          <w:spacing w:val="-5"/>
          <w:sz w:val="24"/>
          <w:u w:val="thick"/>
        </w:rPr>
        <w:t xml:space="preserve"> </w:t>
      </w:r>
      <w:r w:rsidRPr="00905BD6">
        <w:rPr>
          <w:rFonts w:ascii="Times New Roman" w:eastAsia="Times New Roman" w:hAnsi="Times New Roman" w:cs="Times New Roman"/>
          <w:b/>
          <w:sz w:val="24"/>
          <w:u w:val="thick"/>
        </w:rPr>
        <w:t>Alanları</w:t>
      </w:r>
      <w:r w:rsidRPr="00905BD6">
        <w:rPr>
          <w:rFonts w:ascii="Times New Roman" w:eastAsia="Times New Roman" w:hAnsi="Times New Roman" w:cs="Times New Roman"/>
          <w:b/>
          <w:spacing w:val="3"/>
          <w:sz w:val="24"/>
          <w:u w:val="thick"/>
        </w:rPr>
        <w:t xml:space="preserve"> </w:t>
      </w:r>
      <w:r w:rsidRPr="00905BD6">
        <w:rPr>
          <w:rFonts w:ascii="Times New Roman" w:eastAsia="Times New Roman" w:hAnsi="Times New Roman" w:cs="Times New Roman"/>
          <w:b/>
          <w:sz w:val="24"/>
          <w:u w:val="thick"/>
        </w:rPr>
        <w:t>Listesi</w:t>
      </w:r>
    </w:p>
    <w:p w14:paraId="4B7BA506" w14:textId="77777777" w:rsidR="00535DDB" w:rsidRPr="00905BD6" w:rsidRDefault="00535DDB" w:rsidP="00535DDB">
      <w:pPr>
        <w:numPr>
          <w:ilvl w:val="0"/>
          <w:numId w:val="40"/>
        </w:numPr>
        <w:tabs>
          <w:tab w:val="left" w:pos="142"/>
        </w:tabs>
        <w:spacing w:before="40"/>
        <w:ind w:left="0" w:right="145" w:firstLine="0"/>
        <w:rPr>
          <w:rFonts w:ascii="Times New Roman" w:eastAsia="Times New Roman" w:hAnsi="Times New Roman" w:cs="Times New Roman"/>
          <w:sz w:val="24"/>
        </w:rPr>
      </w:pPr>
      <w:r w:rsidRPr="00905BD6">
        <w:rPr>
          <w:rFonts w:ascii="Times New Roman" w:eastAsia="Times New Roman" w:hAnsi="Times New Roman" w:cs="Times New Roman"/>
          <w:sz w:val="24"/>
        </w:rPr>
        <w:t>Ortaöğretimde</w:t>
      </w:r>
      <w:r w:rsidRPr="00905BD6">
        <w:rPr>
          <w:rFonts w:ascii="Times New Roman" w:eastAsia="Times New Roman" w:hAnsi="Times New Roman" w:cs="Times New Roman"/>
          <w:spacing w:val="-9"/>
          <w:sz w:val="24"/>
        </w:rPr>
        <w:t xml:space="preserve"> </w:t>
      </w:r>
      <w:r w:rsidRPr="00905BD6">
        <w:rPr>
          <w:rFonts w:ascii="Times New Roman" w:eastAsia="Times New Roman" w:hAnsi="Times New Roman" w:cs="Times New Roman"/>
          <w:sz w:val="24"/>
        </w:rPr>
        <w:t>devamsızlık</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sorunlarının giderilmesi</w:t>
      </w:r>
    </w:p>
    <w:p w14:paraId="6176AB79" w14:textId="77777777" w:rsidR="00535DDB" w:rsidRPr="00905BD6" w:rsidRDefault="00535DDB" w:rsidP="00535DDB">
      <w:pPr>
        <w:numPr>
          <w:ilvl w:val="0"/>
          <w:numId w:val="40"/>
        </w:numPr>
        <w:tabs>
          <w:tab w:val="left" w:pos="142"/>
        </w:tabs>
        <w:spacing w:before="13"/>
        <w:ind w:left="0" w:right="145" w:firstLine="0"/>
        <w:rPr>
          <w:rFonts w:ascii="Times New Roman" w:eastAsia="Times New Roman" w:hAnsi="Times New Roman" w:cs="Times New Roman"/>
          <w:sz w:val="24"/>
        </w:rPr>
      </w:pPr>
      <w:r w:rsidRPr="00905BD6">
        <w:rPr>
          <w:rFonts w:ascii="Times New Roman" w:eastAsia="Times New Roman" w:hAnsi="Times New Roman" w:cs="Times New Roman"/>
          <w:spacing w:val="-1"/>
          <w:sz w:val="24"/>
        </w:rPr>
        <w:t>Ortaöğretimde</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pacing w:val="-1"/>
          <w:sz w:val="24"/>
        </w:rPr>
        <w:t>örgün</w:t>
      </w:r>
      <w:r w:rsidRPr="00905BD6">
        <w:rPr>
          <w:rFonts w:ascii="Times New Roman" w:eastAsia="Times New Roman" w:hAnsi="Times New Roman" w:cs="Times New Roman"/>
          <w:spacing w:val="-13"/>
          <w:sz w:val="24"/>
        </w:rPr>
        <w:t xml:space="preserve"> </w:t>
      </w:r>
      <w:r w:rsidRPr="00905BD6">
        <w:rPr>
          <w:rFonts w:ascii="Times New Roman" w:eastAsia="Times New Roman" w:hAnsi="Times New Roman" w:cs="Times New Roman"/>
          <w:spacing w:val="-1"/>
          <w:sz w:val="24"/>
        </w:rPr>
        <w:t>eğitimin</w:t>
      </w:r>
      <w:r w:rsidRPr="00905BD6">
        <w:rPr>
          <w:rFonts w:ascii="Times New Roman" w:eastAsia="Times New Roman" w:hAnsi="Times New Roman" w:cs="Times New Roman"/>
          <w:spacing w:val="13"/>
          <w:sz w:val="24"/>
        </w:rPr>
        <w:t xml:space="preserve"> </w:t>
      </w:r>
      <w:r w:rsidRPr="00905BD6">
        <w:rPr>
          <w:rFonts w:ascii="Times New Roman" w:eastAsia="Times New Roman" w:hAnsi="Times New Roman" w:cs="Times New Roman"/>
          <w:spacing w:val="-1"/>
          <w:sz w:val="24"/>
        </w:rPr>
        <w:t>dışına</w:t>
      </w:r>
      <w:r w:rsidRPr="00905BD6">
        <w:rPr>
          <w:rFonts w:ascii="Times New Roman" w:eastAsia="Times New Roman" w:hAnsi="Times New Roman" w:cs="Times New Roman"/>
          <w:spacing w:val="15"/>
          <w:sz w:val="24"/>
        </w:rPr>
        <w:t xml:space="preserve"> </w:t>
      </w:r>
      <w:r w:rsidRPr="00905BD6">
        <w:rPr>
          <w:rFonts w:ascii="Times New Roman" w:eastAsia="Times New Roman" w:hAnsi="Times New Roman" w:cs="Times New Roman"/>
          <w:spacing w:val="-1"/>
          <w:sz w:val="24"/>
        </w:rPr>
        <w:t>çıkan</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pacing w:val="-1"/>
          <w:sz w:val="24"/>
        </w:rPr>
        <w:t>öğrencilerin</w:t>
      </w:r>
      <w:r w:rsidRPr="00905BD6">
        <w:rPr>
          <w:rFonts w:ascii="Times New Roman" w:eastAsia="Times New Roman" w:hAnsi="Times New Roman" w:cs="Times New Roman"/>
          <w:spacing w:val="13"/>
          <w:sz w:val="24"/>
        </w:rPr>
        <w:t xml:space="preserve"> </w:t>
      </w:r>
      <w:r w:rsidRPr="00905BD6">
        <w:rPr>
          <w:rFonts w:ascii="Times New Roman" w:eastAsia="Times New Roman" w:hAnsi="Times New Roman" w:cs="Times New Roman"/>
          <w:spacing w:val="-1"/>
          <w:sz w:val="24"/>
        </w:rPr>
        <w:t>sayısının</w:t>
      </w:r>
      <w:r w:rsidRPr="00905BD6">
        <w:rPr>
          <w:rFonts w:ascii="Times New Roman" w:eastAsia="Times New Roman" w:hAnsi="Times New Roman" w:cs="Times New Roman"/>
          <w:spacing w:val="8"/>
          <w:sz w:val="24"/>
        </w:rPr>
        <w:t xml:space="preserve"> </w:t>
      </w:r>
      <w:r w:rsidRPr="00905BD6">
        <w:rPr>
          <w:rFonts w:ascii="Times New Roman" w:eastAsia="Times New Roman" w:hAnsi="Times New Roman" w:cs="Times New Roman"/>
          <w:spacing w:val="-1"/>
          <w:sz w:val="24"/>
        </w:rPr>
        <w:t>azaltılması</w:t>
      </w:r>
    </w:p>
    <w:p w14:paraId="209D2810" w14:textId="77777777" w:rsidR="00535DDB" w:rsidRPr="00905BD6" w:rsidRDefault="00535DDB" w:rsidP="00535DDB">
      <w:pPr>
        <w:numPr>
          <w:ilvl w:val="0"/>
          <w:numId w:val="40"/>
        </w:numPr>
        <w:tabs>
          <w:tab w:val="left" w:pos="142"/>
        </w:tabs>
        <w:spacing w:before="12"/>
        <w:ind w:left="0" w:right="145" w:firstLine="0"/>
        <w:rPr>
          <w:rFonts w:ascii="Times New Roman" w:eastAsia="Times New Roman" w:hAnsi="Times New Roman" w:cs="Times New Roman"/>
          <w:sz w:val="24"/>
        </w:rPr>
      </w:pPr>
      <w:r w:rsidRPr="00905BD6">
        <w:rPr>
          <w:rFonts w:ascii="Times New Roman" w:eastAsia="Times New Roman" w:hAnsi="Times New Roman" w:cs="Times New Roman"/>
          <w:sz w:val="24"/>
        </w:rPr>
        <w:t>Zorunlu</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eğitimden</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erken</w:t>
      </w:r>
      <w:r w:rsidRPr="00905BD6">
        <w:rPr>
          <w:rFonts w:ascii="Times New Roman" w:eastAsia="Times New Roman" w:hAnsi="Times New Roman" w:cs="Times New Roman"/>
          <w:spacing w:val="-14"/>
          <w:sz w:val="24"/>
        </w:rPr>
        <w:t xml:space="preserve"> </w:t>
      </w:r>
      <w:r w:rsidRPr="00905BD6">
        <w:rPr>
          <w:rFonts w:ascii="Times New Roman" w:eastAsia="Times New Roman" w:hAnsi="Times New Roman" w:cs="Times New Roman"/>
          <w:sz w:val="24"/>
        </w:rPr>
        <w:t>ayrılan</w:t>
      </w:r>
      <w:r w:rsidRPr="00905BD6">
        <w:rPr>
          <w:rFonts w:ascii="Times New Roman" w:eastAsia="Times New Roman" w:hAnsi="Times New Roman" w:cs="Times New Roman"/>
          <w:spacing w:val="10"/>
          <w:sz w:val="24"/>
        </w:rPr>
        <w:t xml:space="preserve"> </w:t>
      </w:r>
      <w:r w:rsidRPr="00905BD6">
        <w:rPr>
          <w:rFonts w:ascii="Times New Roman" w:eastAsia="Times New Roman" w:hAnsi="Times New Roman" w:cs="Times New Roman"/>
          <w:sz w:val="24"/>
        </w:rPr>
        <w:t>öğrencilerin</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sorunlar</w:t>
      </w:r>
    </w:p>
    <w:p w14:paraId="48169EE4" w14:textId="77777777" w:rsidR="00535DDB" w:rsidRPr="00905BD6" w:rsidRDefault="00535DDB" w:rsidP="00535DDB">
      <w:pPr>
        <w:numPr>
          <w:ilvl w:val="0"/>
          <w:numId w:val="40"/>
        </w:numPr>
        <w:tabs>
          <w:tab w:val="left" w:pos="142"/>
        </w:tabs>
        <w:spacing w:before="12"/>
        <w:ind w:left="0" w:right="145" w:firstLine="0"/>
        <w:rPr>
          <w:rFonts w:ascii="Times New Roman" w:eastAsia="Times New Roman" w:hAnsi="Times New Roman" w:cs="Times New Roman"/>
          <w:sz w:val="24"/>
        </w:rPr>
      </w:pPr>
      <w:r w:rsidRPr="00905BD6">
        <w:rPr>
          <w:rFonts w:ascii="Times New Roman" w:eastAsia="Times New Roman" w:hAnsi="Times New Roman" w:cs="Times New Roman"/>
          <w:sz w:val="24"/>
        </w:rPr>
        <w:t>Ortaöğretimden</w:t>
      </w:r>
      <w:r w:rsidRPr="00905BD6">
        <w:rPr>
          <w:rFonts w:ascii="Times New Roman" w:eastAsia="Times New Roman" w:hAnsi="Times New Roman" w:cs="Times New Roman"/>
          <w:spacing w:val="-12"/>
          <w:sz w:val="24"/>
        </w:rPr>
        <w:t xml:space="preserve"> </w:t>
      </w:r>
      <w:r w:rsidRPr="00905BD6">
        <w:rPr>
          <w:rFonts w:ascii="Times New Roman" w:eastAsia="Times New Roman" w:hAnsi="Times New Roman" w:cs="Times New Roman"/>
          <w:sz w:val="24"/>
        </w:rPr>
        <w:t>üniversiteye</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geçiş</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aşamalarının</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aktarılması</w:t>
      </w:r>
    </w:p>
    <w:p w14:paraId="26DA69B2" w14:textId="77777777" w:rsidR="00535DDB" w:rsidRPr="00905BD6" w:rsidRDefault="00535DDB" w:rsidP="00535DDB">
      <w:pPr>
        <w:numPr>
          <w:ilvl w:val="0"/>
          <w:numId w:val="40"/>
        </w:numPr>
        <w:tabs>
          <w:tab w:val="left" w:pos="142"/>
        </w:tabs>
        <w:spacing w:before="12"/>
        <w:ind w:left="0" w:right="145" w:firstLine="0"/>
        <w:rPr>
          <w:rFonts w:ascii="Times New Roman" w:eastAsia="Times New Roman" w:hAnsi="Times New Roman" w:cs="Times New Roman"/>
          <w:sz w:val="24"/>
        </w:rPr>
      </w:pPr>
      <w:r w:rsidRPr="00905BD6">
        <w:rPr>
          <w:rFonts w:ascii="Times New Roman" w:eastAsia="Times New Roman" w:hAnsi="Times New Roman" w:cs="Times New Roman"/>
          <w:sz w:val="24"/>
        </w:rPr>
        <w:t>Özel</w:t>
      </w:r>
      <w:r w:rsidRPr="00905BD6">
        <w:rPr>
          <w:rFonts w:ascii="Times New Roman" w:eastAsia="Times New Roman" w:hAnsi="Times New Roman" w:cs="Times New Roman"/>
          <w:spacing w:val="-13"/>
          <w:sz w:val="24"/>
        </w:rPr>
        <w:t xml:space="preserve"> </w:t>
      </w:r>
      <w:r w:rsidRPr="00905BD6">
        <w:rPr>
          <w:rFonts w:ascii="Times New Roman" w:eastAsia="Times New Roman" w:hAnsi="Times New Roman" w:cs="Times New Roman"/>
          <w:sz w:val="24"/>
        </w:rPr>
        <w:t>eğitime</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ihtiyaç</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duyan</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bireylerin uygun</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eğitime</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erişimi</w:t>
      </w:r>
    </w:p>
    <w:p w14:paraId="2415957A" w14:textId="77777777" w:rsidR="00535DDB" w:rsidRPr="00905BD6" w:rsidRDefault="00535DDB" w:rsidP="00535DDB">
      <w:pPr>
        <w:numPr>
          <w:ilvl w:val="0"/>
          <w:numId w:val="40"/>
        </w:numPr>
        <w:tabs>
          <w:tab w:val="left" w:pos="142"/>
        </w:tabs>
        <w:spacing w:before="12"/>
        <w:ind w:left="0" w:right="145" w:firstLine="0"/>
        <w:rPr>
          <w:rFonts w:ascii="Times New Roman" w:eastAsia="Times New Roman" w:hAnsi="Times New Roman" w:cs="Times New Roman"/>
          <w:sz w:val="24"/>
        </w:rPr>
      </w:pPr>
      <w:r w:rsidRPr="00905BD6">
        <w:rPr>
          <w:rFonts w:ascii="Times New Roman" w:eastAsia="Times New Roman" w:hAnsi="Times New Roman" w:cs="Times New Roman"/>
          <w:sz w:val="24"/>
        </w:rPr>
        <w:t>Hayat</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boyu</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öğrenmeye</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katılımın arttırılması</w:t>
      </w:r>
    </w:p>
    <w:p w14:paraId="6B142B8E" w14:textId="77777777" w:rsidR="00535DDB" w:rsidRPr="00905BD6" w:rsidRDefault="00535DDB" w:rsidP="00535DDB">
      <w:pPr>
        <w:numPr>
          <w:ilvl w:val="0"/>
          <w:numId w:val="40"/>
        </w:numPr>
        <w:tabs>
          <w:tab w:val="left" w:pos="142"/>
        </w:tabs>
        <w:spacing w:before="12"/>
        <w:ind w:left="0" w:right="145" w:firstLine="0"/>
        <w:rPr>
          <w:rFonts w:ascii="Times New Roman" w:eastAsia="Times New Roman" w:hAnsi="Times New Roman" w:cs="Times New Roman"/>
          <w:sz w:val="24"/>
        </w:rPr>
      </w:pPr>
      <w:r w:rsidRPr="00905BD6">
        <w:rPr>
          <w:rFonts w:ascii="Times New Roman" w:eastAsia="Times New Roman" w:hAnsi="Times New Roman" w:cs="Times New Roman"/>
          <w:sz w:val="24"/>
        </w:rPr>
        <w:t>Öğrencilerin</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bireysel</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gelişim</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düzeylerinde</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görülen</w:t>
      </w:r>
      <w:r w:rsidRPr="00905BD6">
        <w:rPr>
          <w:rFonts w:ascii="Times New Roman" w:eastAsia="Times New Roman" w:hAnsi="Times New Roman" w:cs="Times New Roman"/>
          <w:spacing w:val="-12"/>
          <w:sz w:val="24"/>
        </w:rPr>
        <w:t xml:space="preserve"> </w:t>
      </w:r>
      <w:r w:rsidRPr="00905BD6">
        <w:rPr>
          <w:rFonts w:ascii="Times New Roman" w:eastAsia="Times New Roman" w:hAnsi="Times New Roman" w:cs="Times New Roman"/>
          <w:sz w:val="24"/>
        </w:rPr>
        <w:t>farklılıkların tespiti</w:t>
      </w:r>
    </w:p>
    <w:p w14:paraId="7FD7D64D" w14:textId="77777777" w:rsidR="00535DDB" w:rsidRPr="00905BD6" w:rsidRDefault="00535DDB" w:rsidP="00535DDB">
      <w:pPr>
        <w:numPr>
          <w:ilvl w:val="0"/>
          <w:numId w:val="40"/>
        </w:numPr>
        <w:tabs>
          <w:tab w:val="left" w:pos="142"/>
        </w:tabs>
        <w:spacing w:before="12"/>
        <w:ind w:left="0" w:right="145" w:firstLine="0"/>
        <w:rPr>
          <w:rFonts w:ascii="Times New Roman" w:eastAsia="Times New Roman" w:hAnsi="Times New Roman" w:cs="Times New Roman"/>
          <w:sz w:val="24"/>
        </w:rPr>
      </w:pPr>
      <w:r w:rsidRPr="00905BD6">
        <w:rPr>
          <w:rFonts w:ascii="Times New Roman" w:eastAsia="Times New Roman" w:hAnsi="Times New Roman" w:cs="Times New Roman"/>
          <w:sz w:val="24"/>
        </w:rPr>
        <w:t>Yükseköğretime</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geçen</w:t>
      </w:r>
      <w:r w:rsidRPr="00905BD6">
        <w:rPr>
          <w:rFonts w:ascii="Times New Roman" w:eastAsia="Times New Roman" w:hAnsi="Times New Roman" w:cs="Times New Roman"/>
          <w:spacing w:val="-11"/>
          <w:sz w:val="24"/>
        </w:rPr>
        <w:t xml:space="preserve"> </w:t>
      </w:r>
      <w:r w:rsidRPr="00905BD6">
        <w:rPr>
          <w:rFonts w:ascii="Times New Roman" w:eastAsia="Times New Roman" w:hAnsi="Times New Roman" w:cs="Times New Roman"/>
          <w:sz w:val="24"/>
        </w:rPr>
        <w:t>öğrenci</w:t>
      </w:r>
      <w:r w:rsidRPr="00905BD6">
        <w:rPr>
          <w:rFonts w:ascii="Times New Roman" w:eastAsia="Times New Roman" w:hAnsi="Times New Roman" w:cs="Times New Roman"/>
          <w:spacing w:val="-12"/>
          <w:sz w:val="24"/>
        </w:rPr>
        <w:t xml:space="preserve"> </w:t>
      </w:r>
      <w:r w:rsidRPr="00905BD6">
        <w:rPr>
          <w:rFonts w:ascii="Times New Roman" w:eastAsia="Times New Roman" w:hAnsi="Times New Roman" w:cs="Times New Roman"/>
          <w:sz w:val="24"/>
        </w:rPr>
        <w:t>sayılarının</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arttırılması</w:t>
      </w:r>
    </w:p>
    <w:p w14:paraId="16454196" w14:textId="77777777" w:rsidR="00535DDB" w:rsidRPr="00905BD6" w:rsidRDefault="00535DDB" w:rsidP="00535DDB">
      <w:pPr>
        <w:numPr>
          <w:ilvl w:val="0"/>
          <w:numId w:val="40"/>
        </w:numPr>
        <w:tabs>
          <w:tab w:val="left" w:pos="142"/>
        </w:tabs>
        <w:spacing w:before="12" w:line="201" w:lineRule="exact"/>
        <w:ind w:left="0" w:right="145" w:firstLine="0"/>
        <w:rPr>
          <w:rFonts w:ascii="Times New Roman" w:eastAsia="Times New Roman" w:hAnsi="Times New Roman" w:cs="Times New Roman"/>
          <w:sz w:val="24"/>
        </w:rPr>
      </w:pPr>
      <w:r w:rsidRPr="00905BD6">
        <w:rPr>
          <w:rFonts w:ascii="Times New Roman" w:eastAsia="Times New Roman" w:hAnsi="Times New Roman" w:cs="Times New Roman"/>
          <w:sz w:val="24"/>
        </w:rPr>
        <w:t>Destek</w:t>
      </w:r>
      <w:r w:rsidRPr="00905BD6">
        <w:rPr>
          <w:rFonts w:ascii="Times New Roman" w:eastAsia="Times New Roman" w:hAnsi="Times New Roman" w:cs="Times New Roman"/>
          <w:spacing w:val="-13"/>
          <w:sz w:val="24"/>
        </w:rPr>
        <w:t xml:space="preserve"> </w:t>
      </w:r>
      <w:r w:rsidRPr="00905BD6">
        <w:rPr>
          <w:rFonts w:ascii="Times New Roman" w:eastAsia="Times New Roman" w:hAnsi="Times New Roman" w:cs="Times New Roman"/>
          <w:sz w:val="24"/>
        </w:rPr>
        <w:t>eğitim</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odalarının</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öğrencilerin</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başarısına</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etkisi</w:t>
      </w:r>
    </w:p>
    <w:p w14:paraId="79F1C379" w14:textId="77777777" w:rsidR="00535DDB" w:rsidRPr="00905BD6" w:rsidRDefault="00535DDB" w:rsidP="00535DDB">
      <w:pPr>
        <w:tabs>
          <w:tab w:val="left" w:pos="142"/>
          <w:tab w:val="left" w:pos="876"/>
        </w:tabs>
        <w:spacing w:line="363" w:lineRule="exact"/>
        <w:ind w:right="145"/>
        <w:rPr>
          <w:rFonts w:ascii="Times New Roman" w:eastAsia="Times New Roman" w:hAnsi="Times New Roman" w:cs="Times New Roman"/>
          <w:sz w:val="24"/>
          <w:szCs w:val="24"/>
        </w:rPr>
      </w:pPr>
      <w:r w:rsidRPr="00905BD6">
        <w:rPr>
          <w:rFonts w:ascii="Times New Roman" w:eastAsia="Times New Roman" w:hAnsi="Times New Roman" w:cs="Times New Roman"/>
          <w:sz w:val="24"/>
          <w:szCs w:val="24"/>
        </w:rPr>
        <w:t>•</w:t>
      </w:r>
      <w:r w:rsidRPr="00905BD6">
        <w:rPr>
          <w:rFonts w:ascii="Times New Roman" w:eastAsia="Times New Roman" w:hAnsi="Times New Roman" w:cs="Times New Roman"/>
          <w:spacing w:val="21"/>
          <w:sz w:val="24"/>
          <w:szCs w:val="24"/>
        </w:rPr>
        <w:t xml:space="preserve"> </w:t>
      </w:r>
      <w:r w:rsidRPr="00905BD6">
        <w:rPr>
          <w:rFonts w:ascii="Times New Roman" w:eastAsia="Times New Roman" w:hAnsi="Times New Roman" w:cs="Times New Roman"/>
          <w:sz w:val="24"/>
          <w:szCs w:val="24"/>
        </w:rPr>
        <w:t>Taşımalı</w:t>
      </w:r>
      <w:r w:rsidRPr="00905BD6">
        <w:rPr>
          <w:rFonts w:ascii="Times New Roman" w:eastAsia="Times New Roman" w:hAnsi="Times New Roman" w:cs="Times New Roman"/>
          <w:spacing w:val="5"/>
          <w:sz w:val="24"/>
          <w:szCs w:val="24"/>
        </w:rPr>
        <w:t xml:space="preserve"> </w:t>
      </w:r>
      <w:r w:rsidRPr="00905BD6">
        <w:rPr>
          <w:rFonts w:ascii="Times New Roman" w:eastAsia="Times New Roman" w:hAnsi="Times New Roman" w:cs="Times New Roman"/>
          <w:sz w:val="24"/>
          <w:szCs w:val="24"/>
        </w:rPr>
        <w:t>eğitim</w:t>
      </w:r>
      <w:r w:rsidRPr="00905BD6">
        <w:rPr>
          <w:rFonts w:ascii="Times New Roman" w:eastAsia="Times New Roman" w:hAnsi="Times New Roman" w:cs="Times New Roman"/>
          <w:spacing w:val="-2"/>
          <w:sz w:val="24"/>
          <w:szCs w:val="24"/>
        </w:rPr>
        <w:t xml:space="preserve"> </w:t>
      </w:r>
      <w:r w:rsidRPr="00905BD6">
        <w:rPr>
          <w:rFonts w:ascii="Times New Roman" w:eastAsia="Times New Roman" w:hAnsi="Times New Roman" w:cs="Times New Roman"/>
          <w:sz w:val="24"/>
          <w:szCs w:val="24"/>
        </w:rPr>
        <w:t>kapsamında</w:t>
      </w:r>
      <w:r w:rsidRPr="00905BD6">
        <w:rPr>
          <w:rFonts w:ascii="Times New Roman" w:eastAsia="Times New Roman" w:hAnsi="Times New Roman" w:cs="Times New Roman"/>
          <w:spacing w:val="4"/>
          <w:sz w:val="24"/>
          <w:szCs w:val="24"/>
        </w:rPr>
        <w:t xml:space="preserve"> </w:t>
      </w:r>
      <w:r w:rsidRPr="00905BD6">
        <w:rPr>
          <w:rFonts w:ascii="Times New Roman" w:eastAsia="Times New Roman" w:hAnsi="Times New Roman" w:cs="Times New Roman"/>
          <w:sz w:val="24"/>
          <w:szCs w:val="24"/>
        </w:rPr>
        <w:t>bulunan</w:t>
      </w:r>
      <w:r w:rsidRPr="00905BD6">
        <w:rPr>
          <w:rFonts w:ascii="Times New Roman" w:eastAsia="Times New Roman" w:hAnsi="Times New Roman" w:cs="Times New Roman"/>
          <w:spacing w:val="1"/>
          <w:sz w:val="24"/>
          <w:szCs w:val="24"/>
        </w:rPr>
        <w:t xml:space="preserve"> </w:t>
      </w:r>
      <w:r w:rsidRPr="00905BD6">
        <w:rPr>
          <w:rFonts w:ascii="Times New Roman" w:eastAsia="Times New Roman" w:hAnsi="Times New Roman" w:cs="Times New Roman"/>
          <w:sz w:val="24"/>
          <w:szCs w:val="24"/>
        </w:rPr>
        <w:t>öğrencilerin</w:t>
      </w:r>
      <w:r w:rsidRPr="00905BD6">
        <w:rPr>
          <w:rFonts w:ascii="Times New Roman" w:eastAsia="Times New Roman" w:hAnsi="Times New Roman" w:cs="Times New Roman"/>
          <w:spacing w:val="2"/>
          <w:sz w:val="24"/>
          <w:szCs w:val="24"/>
        </w:rPr>
        <w:t xml:space="preserve"> </w:t>
      </w:r>
      <w:r w:rsidRPr="00905BD6">
        <w:rPr>
          <w:rFonts w:ascii="Times New Roman" w:eastAsia="Times New Roman" w:hAnsi="Times New Roman" w:cs="Times New Roman"/>
          <w:sz w:val="24"/>
          <w:szCs w:val="24"/>
        </w:rPr>
        <w:t>okula</w:t>
      </w:r>
      <w:r w:rsidRPr="00905BD6">
        <w:rPr>
          <w:rFonts w:ascii="Times New Roman" w:eastAsia="Times New Roman" w:hAnsi="Times New Roman" w:cs="Times New Roman"/>
          <w:spacing w:val="-7"/>
          <w:sz w:val="24"/>
          <w:szCs w:val="24"/>
        </w:rPr>
        <w:t xml:space="preserve"> </w:t>
      </w:r>
      <w:r w:rsidRPr="00905BD6">
        <w:rPr>
          <w:rFonts w:ascii="Times New Roman" w:eastAsia="Times New Roman" w:hAnsi="Times New Roman" w:cs="Times New Roman"/>
          <w:sz w:val="24"/>
          <w:szCs w:val="24"/>
        </w:rPr>
        <w:t>ulaşım</w:t>
      </w:r>
      <w:r w:rsidRPr="00905BD6">
        <w:rPr>
          <w:rFonts w:ascii="Times New Roman" w:eastAsia="Times New Roman" w:hAnsi="Times New Roman" w:cs="Times New Roman"/>
          <w:spacing w:val="5"/>
          <w:sz w:val="24"/>
          <w:szCs w:val="24"/>
        </w:rPr>
        <w:t xml:space="preserve"> </w:t>
      </w:r>
      <w:r w:rsidRPr="00905BD6">
        <w:rPr>
          <w:rFonts w:ascii="Times New Roman" w:eastAsia="Times New Roman" w:hAnsi="Times New Roman" w:cs="Times New Roman"/>
          <w:sz w:val="24"/>
          <w:szCs w:val="24"/>
        </w:rPr>
        <w:t>koşullarının</w:t>
      </w:r>
      <w:r w:rsidRPr="00905BD6">
        <w:rPr>
          <w:rFonts w:ascii="Times New Roman" w:eastAsia="Times New Roman" w:hAnsi="Times New Roman" w:cs="Times New Roman"/>
          <w:spacing w:val="5"/>
          <w:sz w:val="24"/>
          <w:szCs w:val="24"/>
        </w:rPr>
        <w:t xml:space="preserve"> </w:t>
      </w:r>
      <w:r w:rsidRPr="00905BD6">
        <w:rPr>
          <w:rFonts w:ascii="Times New Roman" w:eastAsia="Times New Roman" w:hAnsi="Times New Roman" w:cs="Times New Roman"/>
          <w:sz w:val="24"/>
          <w:szCs w:val="24"/>
        </w:rPr>
        <w:t>iyileştirilmesi</w:t>
      </w:r>
    </w:p>
    <w:p w14:paraId="4AE4EAB3" w14:textId="77777777" w:rsidR="00535DDB" w:rsidRPr="00905BD6" w:rsidRDefault="00535DDB" w:rsidP="00535DDB">
      <w:pPr>
        <w:numPr>
          <w:ilvl w:val="0"/>
          <w:numId w:val="37"/>
        </w:numPr>
        <w:tabs>
          <w:tab w:val="left" w:pos="142"/>
        </w:tabs>
        <w:spacing w:before="12"/>
        <w:ind w:left="0" w:right="145" w:firstLine="0"/>
        <w:rPr>
          <w:rFonts w:ascii="Times New Roman" w:eastAsia="Times New Roman" w:hAnsi="Times New Roman" w:cs="Times New Roman"/>
          <w:sz w:val="24"/>
        </w:rPr>
      </w:pPr>
      <w:r w:rsidRPr="00905BD6">
        <w:rPr>
          <w:rFonts w:ascii="Times New Roman" w:eastAsia="Times New Roman" w:hAnsi="Times New Roman" w:cs="Times New Roman"/>
          <w:sz w:val="24"/>
        </w:rPr>
        <w:t>Okulların</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yer</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aldığı</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coğrafi</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konumun</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ulaşıma</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etkisi</w:t>
      </w:r>
    </w:p>
    <w:p w14:paraId="4B0CA4AD" w14:textId="77777777" w:rsidR="00535DDB" w:rsidRPr="00905BD6" w:rsidRDefault="00535DDB" w:rsidP="00535DDB">
      <w:pPr>
        <w:numPr>
          <w:ilvl w:val="0"/>
          <w:numId w:val="37"/>
        </w:numPr>
        <w:tabs>
          <w:tab w:val="left" w:pos="142"/>
        </w:tabs>
        <w:spacing w:before="12"/>
        <w:ind w:left="0" w:right="145" w:firstLine="0"/>
        <w:rPr>
          <w:rFonts w:ascii="Times New Roman" w:eastAsia="Times New Roman" w:hAnsi="Times New Roman" w:cs="Times New Roman"/>
          <w:sz w:val="24"/>
        </w:rPr>
      </w:pPr>
      <w:r w:rsidRPr="00905BD6">
        <w:rPr>
          <w:rFonts w:ascii="Times New Roman" w:eastAsia="Times New Roman" w:hAnsi="Times New Roman" w:cs="Times New Roman"/>
          <w:sz w:val="24"/>
        </w:rPr>
        <w:t>Ders</w:t>
      </w:r>
      <w:r w:rsidRPr="00905BD6">
        <w:rPr>
          <w:rFonts w:ascii="Times New Roman" w:eastAsia="Times New Roman" w:hAnsi="Times New Roman" w:cs="Times New Roman"/>
          <w:spacing w:val="-15"/>
          <w:sz w:val="24"/>
        </w:rPr>
        <w:t xml:space="preserve"> </w:t>
      </w:r>
      <w:r w:rsidRPr="00905BD6">
        <w:rPr>
          <w:rFonts w:ascii="Times New Roman" w:eastAsia="Times New Roman" w:hAnsi="Times New Roman" w:cs="Times New Roman"/>
          <w:sz w:val="24"/>
        </w:rPr>
        <w:t>kaynaklarına</w:t>
      </w:r>
      <w:r w:rsidRPr="00905BD6">
        <w:rPr>
          <w:rFonts w:ascii="Times New Roman" w:eastAsia="Times New Roman" w:hAnsi="Times New Roman" w:cs="Times New Roman"/>
          <w:spacing w:val="7"/>
          <w:sz w:val="24"/>
        </w:rPr>
        <w:t xml:space="preserve"> </w:t>
      </w:r>
      <w:r w:rsidRPr="00905BD6">
        <w:rPr>
          <w:rFonts w:ascii="Times New Roman" w:eastAsia="Times New Roman" w:hAnsi="Times New Roman" w:cs="Times New Roman"/>
          <w:sz w:val="24"/>
        </w:rPr>
        <w:t>ulaşımda</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yaşanan</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ekonomik</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zorluklar</w:t>
      </w:r>
    </w:p>
    <w:p w14:paraId="3F165DE9" w14:textId="77777777" w:rsidR="00535DDB" w:rsidRPr="00905BD6" w:rsidRDefault="00535DDB" w:rsidP="00535DDB">
      <w:pPr>
        <w:numPr>
          <w:ilvl w:val="0"/>
          <w:numId w:val="37"/>
        </w:numPr>
        <w:tabs>
          <w:tab w:val="left" w:pos="142"/>
        </w:tabs>
        <w:spacing w:before="13"/>
        <w:ind w:left="0" w:right="145" w:firstLine="0"/>
        <w:rPr>
          <w:rFonts w:ascii="Times New Roman" w:eastAsia="Times New Roman" w:hAnsi="Times New Roman" w:cs="Times New Roman"/>
          <w:sz w:val="24"/>
        </w:rPr>
      </w:pPr>
      <w:r w:rsidRPr="00905BD6">
        <w:rPr>
          <w:rFonts w:ascii="Times New Roman" w:eastAsia="Times New Roman" w:hAnsi="Times New Roman" w:cs="Times New Roman"/>
          <w:sz w:val="24"/>
        </w:rPr>
        <w:t>Öğrencilerle</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teknolojik</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bağımlılığa</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bağlı</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olarak</w:t>
      </w:r>
      <w:r w:rsidRPr="00905BD6">
        <w:rPr>
          <w:rFonts w:ascii="Times New Roman" w:eastAsia="Times New Roman" w:hAnsi="Times New Roman" w:cs="Times New Roman"/>
          <w:spacing w:val="-8"/>
          <w:sz w:val="24"/>
        </w:rPr>
        <w:t xml:space="preserve"> </w:t>
      </w:r>
      <w:r w:rsidRPr="00905BD6">
        <w:rPr>
          <w:rFonts w:ascii="Times New Roman" w:eastAsia="Times New Roman" w:hAnsi="Times New Roman" w:cs="Times New Roman"/>
          <w:sz w:val="24"/>
        </w:rPr>
        <w:t>görülen</w:t>
      </w:r>
      <w:r w:rsidRPr="00905BD6">
        <w:rPr>
          <w:rFonts w:ascii="Times New Roman" w:eastAsia="Times New Roman" w:hAnsi="Times New Roman" w:cs="Times New Roman"/>
          <w:spacing w:val="-8"/>
          <w:sz w:val="24"/>
        </w:rPr>
        <w:t xml:space="preserve"> </w:t>
      </w:r>
      <w:r w:rsidRPr="00905BD6">
        <w:rPr>
          <w:rFonts w:ascii="Times New Roman" w:eastAsia="Times New Roman" w:hAnsi="Times New Roman" w:cs="Times New Roman"/>
          <w:sz w:val="24"/>
        </w:rPr>
        <w:t>dikkat</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eksikliği</w:t>
      </w:r>
    </w:p>
    <w:p w14:paraId="581D7E0C" w14:textId="77777777" w:rsidR="00535DDB" w:rsidRPr="00905BD6" w:rsidRDefault="00535DDB" w:rsidP="00535DDB">
      <w:pPr>
        <w:numPr>
          <w:ilvl w:val="0"/>
          <w:numId w:val="37"/>
        </w:numPr>
        <w:tabs>
          <w:tab w:val="left" w:pos="142"/>
        </w:tabs>
        <w:spacing w:before="12"/>
        <w:ind w:left="0" w:right="145" w:firstLine="0"/>
        <w:rPr>
          <w:rFonts w:ascii="Times New Roman" w:eastAsia="Times New Roman" w:hAnsi="Times New Roman" w:cs="Times New Roman"/>
          <w:sz w:val="24"/>
        </w:rPr>
      </w:pPr>
      <w:r w:rsidRPr="00905BD6">
        <w:rPr>
          <w:rFonts w:ascii="Times New Roman" w:eastAsia="Times New Roman" w:hAnsi="Times New Roman" w:cs="Times New Roman"/>
          <w:sz w:val="24"/>
        </w:rPr>
        <w:t>Dijital</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ortamlara</w:t>
      </w:r>
      <w:r w:rsidRPr="00905BD6">
        <w:rPr>
          <w:rFonts w:ascii="Times New Roman" w:eastAsia="Times New Roman" w:hAnsi="Times New Roman" w:cs="Times New Roman"/>
          <w:spacing w:val="-7"/>
          <w:sz w:val="24"/>
        </w:rPr>
        <w:t xml:space="preserve"> </w:t>
      </w:r>
      <w:r w:rsidRPr="00905BD6">
        <w:rPr>
          <w:rFonts w:ascii="Times New Roman" w:eastAsia="Times New Roman" w:hAnsi="Times New Roman" w:cs="Times New Roman"/>
          <w:sz w:val="24"/>
        </w:rPr>
        <w:t>erişimde</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fırsat</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eşitliği</w:t>
      </w:r>
    </w:p>
    <w:p w14:paraId="7E797A5B" w14:textId="77777777" w:rsidR="00535DDB" w:rsidRDefault="00535DDB" w:rsidP="00535DDB">
      <w:pPr>
        <w:ind w:right="145"/>
        <w:rPr>
          <w:rFonts w:ascii="Times New Roman" w:eastAsia="Times New Roman" w:hAnsi="Times New Roman" w:cs="Times New Roman"/>
          <w:sz w:val="24"/>
        </w:rPr>
      </w:pPr>
    </w:p>
    <w:p w14:paraId="1557F9C2" w14:textId="77777777" w:rsidR="00535DDB" w:rsidRDefault="00535DDB" w:rsidP="00535DDB">
      <w:pPr>
        <w:ind w:right="145"/>
        <w:rPr>
          <w:rFonts w:ascii="Times New Roman" w:eastAsia="Times New Roman" w:hAnsi="Times New Roman" w:cs="Times New Roman"/>
          <w:sz w:val="24"/>
        </w:rPr>
      </w:pPr>
    </w:p>
    <w:p w14:paraId="6B155553" w14:textId="77777777" w:rsidR="00535DDB" w:rsidRPr="00905BD6" w:rsidRDefault="00535DDB" w:rsidP="00535DDB">
      <w:pPr>
        <w:ind w:right="145"/>
        <w:rPr>
          <w:rFonts w:ascii="Times New Roman" w:eastAsia="Times New Roman" w:hAnsi="Times New Roman" w:cs="Times New Roman"/>
          <w:szCs w:val="24"/>
        </w:rPr>
      </w:pPr>
    </w:p>
    <w:p w14:paraId="2C7746CB" w14:textId="77777777" w:rsidR="00535DDB" w:rsidRPr="00905BD6" w:rsidRDefault="00535DDB" w:rsidP="00535DDB">
      <w:pPr>
        <w:spacing w:before="88"/>
        <w:ind w:right="145"/>
        <w:rPr>
          <w:rFonts w:ascii="Times New Roman" w:hAnsi="Times New Roman" w:cs="Times New Roman"/>
          <w:b/>
          <w:sz w:val="24"/>
        </w:rPr>
      </w:pPr>
      <w:r w:rsidRPr="00905BD6">
        <w:rPr>
          <w:rFonts w:ascii="Times New Roman" w:hAnsi="Times New Roman" w:cs="Times New Roman"/>
          <w:b/>
          <w:sz w:val="24"/>
          <w:u w:val="thick"/>
        </w:rPr>
        <w:t>Eğitim</w:t>
      </w:r>
      <w:r w:rsidRPr="00905BD6">
        <w:rPr>
          <w:rFonts w:ascii="Times New Roman" w:hAnsi="Times New Roman" w:cs="Times New Roman"/>
          <w:b/>
          <w:spacing w:val="-8"/>
          <w:sz w:val="24"/>
          <w:u w:val="thick"/>
        </w:rPr>
        <w:t xml:space="preserve"> </w:t>
      </w:r>
      <w:r w:rsidRPr="00905BD6">
        <w:rPr>
          <w:rFonts w:ascii="Times New Roman" w:hAnsi="Times New Roman" w:cs="Times New Roman"/>
          <w:b/>
          <w:sz w:val="24"/>
          <w:u w:val="thick"/>
        </w:rPr>
        <w:t>ve</w:t>
      </w:r>
      <w:r w:rsidRPr="00905BD6">
        <w:rPr>
          <w:rFonts w:ascii="Times New Roman" w:hAnsi="Times New Roman" w:cs="Times New Roman"/>
          <w:b/>
          <w:spacing w:val="-6"/>
          <w:sz w:val="24"/>
          <w:u w:val="thick"/>
        </w:rPr>
        <w:t xml:space="preserve"> </w:t>
      </w:r>
      <w:r w:rsidRPr="00905BD6">
        <w:rPr>
          <w:rFonts w:ascii="Times New Roman" w:hAnsi="Times New Roman" w:cs="Times New Roman"/>
          <w:b/>
          <w:sz w:val="24"/>
          <w:u w:val="thick"/>
        </w:rPr>
        <w:t>Öğretimde</w:t>
      </w:r>
      <w:r w:rsidRPr="00905BD6">
        <w:rPr>
          <w:rFonts w:ascii="Times New Roman" w:hAnsi="Times New Roman" w:cs="Times New Roman"/>
          <w:b/>
          <w:spacing w:val="4"/>
          <w:sz w:val="24"/>
          <w:u w:val="thick"/>
        </w:rPr>
        <w:t xml:space="preserve"> </w:t>
      </w:r>
      <w:r w:rsidRPr="00905BD6">
        <w:rPr>
          <w:rFonts w:ascii="Times New Roman" w:hAnsi="Times New Roman" w:cs="Times New Roman"/>
          <w:b/>
          <w:sz w:val="24"/>
          <w:u w:val="thick"/>
        </w:rPr>
        <w:t>Kalite</w:t>
      </w:r>
      <w:r w:rsidRPr="00905BD6">
        <w:rPr>
          <w:rFonts w:ascii="Times New Roman" w:hAnsi="Times New Roman" w:cs="Times New Roman"/>
          <w:b/>
          <w:spacing w:val="-6"/>
          <w:sz w:val="24"/>
          <w:u w:val="thick"/>
        </w:rPr>
        <w:t xml:space="preserve"> </w:t>
      </w:r>
      <w:r w:rsidRPr="00905BD6">
        <w:rPr>
          <w:rFonts w:ascii="Times New Roman" w:hAnsi="Times New Roman" w:cs="Times New Roman"/>
          <w:b/>
          <w:sz w:val="24"/>
          <w:u w:val="thick"/>
        </w:rPr>
        <w:t>Gelişim/Sorun Alanları</w:t>
      </w:r>
    </w:p>
    <w:p w14:paraId="76E3941D" w14:textId="77777777" w:rsidR="00535DDB" w:rsidRPr="00905BD6" w:rsidRDefault="00535DDB" w:rsidP="00535DDB">
      <w:pPr>
        <w:ind w:right="145"/>
        <w:rPr>
          <w:rFonts w:ascii="Times New Roman" w:eastAsia="Times New Roman" w:hAnsi="Times New Roman" w:cs="Times New Roman"/>
        </w:rPr>
        <w:sectPr w:rsidR="00535DDB" w:rsidRPr="00905BD6" w:rsidSect="00535DDB">
          <w:pgSz w:w="11910" w:h="16450"/>
          <w:pgMar w:top="1417" w:right="1417" w:bottom="1417" w:left="1417" w:header="708" w:footer="708" w:gutter="0"/>
          <w:pgBorders w:offsetFrom="page">
            <w:top w:val="threeDEmboss" w:sz="24" w:space="24" w:color="4F81BD" w:themeColor="accent1"/>
            <w:left w:val="threeDEmboss" w:sz="24" w:space="24" w:color="4F81BD" w:themeColor="accent1"/>
            <w:bottom w:val="threeDEmboss" w:sz="24" w:space="24" w:color="4F81BD" w:themeColor="accent1"/>
            <w:right w:val="threeDEmboss" w:sz="24" w:space="24" w:color="4F81BD" w:themeColor="accent1"/>
          </w:pgBorders>
          <w:cols w:space="708"/>
          <w:docGrid w:linePitch="272"/>
        </w:sectPr>
      </w:pPr>
    </w:p>
    <w:p w14:paraId="13B6097C" w14:textId="77777777" w:rsidR="00535DDB" w:rsidRPr="00905BD6" w:rsidRDefault="00535DDB" w:rsidP="00535DDB">
      <w:pPr>
        <w:numPr>
          <w:ilvl w:val="0"/>
          <w:numId w:val="37"/>
        </w:numPr>
        <w:tabs>
          <w:tab w:val="left" w:pos="1134"/>
        </w:tabs>
        <w:spacing w:before="98" w:line="249" w:lineRule="auto"/>
        <w:ind w:right="145"/>
        <w:rPr>
          <w:rFonts w:ascii="Times New Roman" w:eastAsia="Times New Roman" w:hAnsi="Times New Roman" w:cs="Times New Roman"/>
          <w:sz w:val="24"/>
        </w:rPr>
      </w:pPr>
      <w:r w:rsidRPr="00905BD6">
        <w:rPr>
          <w:rFonts w:ascii="Times New Roman" w:eastAsia="Times New Roman" w:hAnsi="Times New Roman" w:cs="Times New Roman"/>
          <w:sz w:val="24"/>
        </w:rPr>
        <w:lastRenderedPageBreak/>
        <w:t>Öğrencilerin</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akademik</w:t>
      </w:r>
      <w:r w:rsidRPr="00905BD6">
        <w:rPr>
          <w:rFonts w:ascii="Times New Roman" w:eastAsia="Times New Roman" w:hAnsi="Times New Roman" w:cs="Times New Roman"/>
          <w:spacing w:val="7"/>
          <w:sz w:val="24"/>
        </w:rPr>
        <w:t xml:space="preserve"> </w:t>
      </w:r>
      <w:r w:rsidRPr="00905BD6">
        <w:rPr>
          <w:rFonts w:ascii="Times New Roman" w:eastAsia="Times New Roman" w:hAnsi="Times New Roman" w:cs="Times New Roman"/>
          <w:sz w:val="24"/>
        </w:rPr>
        <w:t>başarısının</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yanı sıra</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sosyal</w:t>
      </w:r>
      <w:r w:rsidRPr="00905BD6">
        <w:rPr>
          <w:rFonts w:ascii="Times New Roman" w:eastAsia="Times New Roman" w:hAnsi="Times New Roman" w:cs="Times New Roman"/>
          <w:spacing w:val="-7"/>
          <w:sz w:val="24"/>
        </w:rPr>
        <w:t xml:space="preserve"> </w:t>
      </w:r>
      <w:r w:rsidRPr="00905BD6">
        <w:rPr>
          <w:rFonts w:ascii="Times New Roman" w:eastAsia="Times New Roman" w:hAnsi="Times New Roman" w:cs="Times New Roman"/>
          <w:sz w:val="24"/>
        </w:rPr>
        <w:t>ve</w:t>
      </w:r>
      <w:r w:rsidRPr="00905BD6">
        <w:rPr>
          <w:rFonts w:ascii="Times New Roman" w:eastAsia="Times New Roman" w:hAnsi="Times New Roman" w:cs="Times New Roman"/>
          <w:spacing w:val="-14"/>
          <w:sz w:val="24"/>
        </w:rPr>
        <w:t xml:space="preserve"> </w:t>
      </w:r>
      <w:r w:rsidRPr="00905BD6">
        <w:rPr>
          <w:rFonts w:ascii="Times New Roman" w:eastAsia="Times New Roman" w:hAnsi="Times New Roman" w:cs="Times New Roman"/>
          <w:sz w:val="24"/>
        </w:rPr>
        <w:t>duygusal</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yanlarının</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desteklenmesi</w:t>
      </w:r>
    </w:p>
    <w:p w14:paraId="499691B8" w14:textId="77777777" w:rsidR="00535DDB" w:rsidRPr="00905BD6" w:rsidRDefault="00535DDB" w:rsidP="00535DDB">
      <w:pPr>
        <w:numPr>
          <w:ilvl w:val="0"/>
          <w:numId w:val="37"/>
        </w:numPr>
        <w:tabs>
          <w:tab w:val="left" w:pos="1134"/>
        </w:tabs>
        <w:spacing w:before="2" w:line="252" w:lineRule="auto"/>
        <w:ind w:right="145"/>
        <w:rPr>
          <w:rFonts w:ascii="Times New Roman" w:eastAsia="Times New Roman" w:hAnsi="Times New Roman" w:cs="Times New Roman"/>
          <w:sz w:val="24"/>
        </w:rPr>
      </w:pPr>
      <w:r w:rsidRPr="00905BD6">
        <w:rPr>
          <w:rFonts w:ascii="Times New Roman" w:eastAsia="Times New Roman" w:hAnsi="Times New Roman" w:cs="Times New Roman"/>
          <w:sz w:val="24"/>
        </w:rPr>
        <w:t>Uygun</w:t>
      </w:r>
      <w:r w:rsidRPr="00905BD6">
        <w:rPr>
          <w:rFonts w:ascii="Times New Roman" w:eastAsia="Times New Roman" w:hAnsi="Times New Roman" w:cs="Times New Roman"/>
          <w:spacing w:val="-7"/>
          <w:sz w:val="24"/>
        </w:rPr>
        <w:t xml:space="preserve"> </w:t>
      </w:r>
      <w:r w:rsidRPr="00905BD6">
        <w:rPr>
          <w:rFonts w:ascii="Times New Roman" w:eastAsia="Times New Roman" w:hAnsi="Times New Roman" w:cs="Times New Roman"/>
          <w:sz w:val="24"/>
        </w:rPr>
        <w:t>öğretim</w:t>
      </w:r>
      <w:r w:rsidRPr="00905BD6">
        <w:rPr>
          <w:rFonts w:ascii="Times New Roman" w:eastAsia="Times New Roman" w:hAnsi="Times New Roman" w:cs="Times New Roman"/>
          <w:spacing w:val="-9"/>
          <w:sz w:val="24"/>
        </w:rPr>
        <w:t xml:space="preserve"> </w:t>
      </w:r>
      <w:r w:rsidRPr="00905BD6">
        <w:rPr>
          <w:rFonts w:ascii="Times New Roman" w:eastAsia="Times New Roman" w:hAnsi="Times New Roman" w:cs="Times New Roman"/>
          <w:sz w:val="24"/>
        </w:rPr>
        <w:t>materyalleri</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ve</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donanımın</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sağlanması</w:t>
      </w:r>
    </w:p>
    <w:p w14:paraId="3061181C" w14:textId="77777777" w:rsidR="00535DDB" w:rsidRPr="00905BD6" w:rsidRDefault="00535DDB" w:rsidP="00535DDB">
      <w:pPr>
        <w:numPr>
          <w:ilvl w:val="0"/>
          <w:numId w:val="37"/>
        </w:numPr>
        <w:tabs>
          <w:tab w:val="left" w:pos="1134"/>
        </w:tabs>
        <w:spacing w:line="273" w:lineRule="exact"/>
        <w:ind w:right="145"/>
        <w:rPr>
          <w:rFonts w:ascii="Times New Roman" w:eastAsia="Times New Roman" w:hAnsi="Times New Roman" w:cs="Times New Roman"/>
          <w:sz w:val="24"/>
        </w:rPr>
      </w:pPr>
      <w:r w:rsidRPr="00905BD6">
        <w:rPr>
          <w:rFonts w:ascii="Times New Roman" w:eastAsia="Times New Roman" w:hAnsi="Times New Roman" w:cs="Times New Roman"/>
          <w:sz w:val="24"/>
        </w:rPr>
        <w:t>Güncel</w:t>
      </w:r>
      <w:r w:rsidRPr="00905BD6">
        <w:rPr>
          <w:rFonts w:ascii="Times New Roman" w:eastAsia="Times New Roman" w:hAnsi="Times New Roman" w:cs="Times New Roman"/>
          <w:spacing w:val="-5"/>
          <w:sz w:val="24"/>
        </w:rPr>
        <w:t xml:space="preserve"> </w:t>
      </w:r>
      <w:proofErr w:type="spellStart"/>
      <w:r w:rsidRPr="00905BD6">
        <w:rPr>
          <w:rFonts w:ascii="Times New Roman" w:eastAsia="Times New Roman" w:hAnsi="Times New Roman" w:cs="Times New Roman"/>
          <w:sz w:val="24"/>
        </w:rPr>
        <w:t>müfredatların</w:t>
      </w:r>
      <w:proofErr w:type="spellEnd"/>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kullanılması</w:t>
      </w:r>
    </w:p>
    <w:p w14:paraId="17E6C2F7" w14:textId="77777777" w:rsidR="00535DDB" w:rsidRPr="00905BD6" w:rsidRDefault="00535DDB" w:rsidP="00535DDB">
      <w:pPr>
        <w:numPr>
          <w:ilvl w:val="0"/>
          <w:numId w:val="37"/>
        </w:numPr>
        <w:tabs>
          <w:tab w:val="left" w:pos="1134"/>
        </w:tabs>
        <w:spacing w:before="12" w:line="249" w:lineRule="auto"/>
        <w:ind w:right="145"/>
        <w:rPr>
          <w:rFonts w:ascii="Times New Roman" w:eastAsia="Times New Roman" w:hAnsi="Times New Roman" w:cs="Times New Roman"/>
          <w:sz w:val="24"/>
        </w:rPr>
      </w:pPr>
      <w:r w:rsidRPr="00905BD6">
        <w:rPr>
          <w:rFonts w:ascii="Times New Roman" w:eastAsia="Times New Roman" w:hAnsi="Times New Roman" w:cs="Times New Roman"/>
          <w:sz w:val="24"/>
        </w:rPr>
        <w:t>Öğrenci</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merkezli</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öğretim</w:t>
      </w:r>
      <w:r w:rsidRPr="00905BD6">
        <w:rPr>
          <w:rFonts w:ascii="Times New Roman" w:eastAsia="Times New Roman" w:hAnsi="Times New Roman" w:cs="Times New Roman"/>
          <w:spacing w:val="-14"/>
          <w:sz w:val="24"/>
        </w:rPr>
        <w:t xml:space="preserve"> </w:t>
      </w:r>
      <w:r w:rsidRPr="00905BD6">
        <w:rPr>
          <w:rFonts w:ascii="Times New Roman" w:eastAsia="Times New Roman" w:hAnsi="Times New Roman" w:cs="Times New Roman"/>
          <w:sz w:val="24"/>
        </w:rPr>
        <w:t>anlayışının</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benimsenmesi</w:t>
      </w:r>
    </w:p>
    <w:p w14:paraId="0AD23A93" w14:textId="77777777" w:rsidR="00535DDB" w:rsidRPr="00905BD6" w:rsidRDefault="00535DDB" w:rsidP="00535DDB">
      <w:pPr>
        <w:numPr>
          <w:ilvl w:val="0"/>
          <w:numId w:val="37"/>
        </w:numPr>
        <w:tabs>
          <w:tab w:val="left" w:pos="1134"/>
        </w:tabs>
        <w:spacing w:before="2"/>
        <w:ind w:right="145"/>
        <w:rPr>
          <w:rFonts w:ascii="Times New Roman" w:eastAsia="Times New Roman" w:hAnsi="Times New Roman" w:cs="Times New Roman"/>
          <w:sz w:val="24"/>
        </w:rPr>
      </w:pPr>
      <w:r w:rsidRPr="00905BD6">
        <w:rPr>
          <w:rFonts w:ascii="Times New Roman" w:eastAsia="Times New Roman" w:hAnsi="Times New Roman" w:cs="Times New Roman"/>
          <w:sz w:val="24"/>
        </w:rPr>
        <w:t>Esneklik</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ve</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adaptasyon</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 xml:space="preserve">modellerinin </w:t>
      </w:r>
      <w:r w:rsidRPr="00905BD6">
        <w:rPr>
          <w:rFonts w:ascii="Times New Roman" w:eastAsia="Times New Roman" w:hAnsi="Times New Roman" w:cs="Times New Roman"/>
          <w:sz w:val="24"/>
          <w:szCs w:val="24"/>
        </w:rPr>
        <w:t>yaygınlaştırılması</w:t>
      </w:r>
    </w:p>
    <w:p w14:paraId="3E1DDFC3" w14:textId="77777777" w:rsidR="00535DDB" w:rsidRPr="00905BD6" w:rsidRDefault="00535DDB" w:rsidP="00535DDB">
      <w:pPr>
        <w:numPr>
          <w:ilvl w:val="0"/>
          <w:numId w:val="37"/>
        </w:numPr>
        <w:tabs>
          <w:tab w:val="left" w:pos="1134"/>
        </w:tabs>
        <w:spacing w:before="2"/>
        <w:ind w:right="145"/>
        <w:rPr>
          <w:rFonts w:ascii="Times New Roman" w:eastAsia="Times New Roman" w:hAnsi="Times New Roman" w:cs="Times New Roman"/>
          <w:sz w:val="24"/>
        </w:rPr>
      </w:pPr>
      <w:r w:rsidRPr="00905BD6">
        <w:rPr>
          <w:rFonts w:ascii="Times New Roman" w:eastAsia="Times New Roman" w:hAnsi="Times New Roman" w:cs="Times New Roman"/>
          <w:sz w:val="24"/>
        </w:rPr>
        <w:t>Eğitim öğretim sürecinde sanatsal, sportif ve</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kültürel</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faaliyetlerin</w:t>
      </w:r>
      <w:r w:rsidRPr="00905BD6">
        <w:rPr>
          <w:rFonts w:ascii="Times New Roman" w:eastAsia="Times New Roman" w:hAnsi="Times New Roman" w:cs="Times New Roman"/>
          <w:spacing w:val="14"/>
          <w:sz w:val="24"/>
        </w:rPr>
        <w:t xml:space="preserve"> </w:t>
      </w:r>
      <w:r w:rsidRPr="00905BD6">
        <w:rPr>
          <w:rFonts w:ascii="Times New Roman" w:eastAsia="Times New Roman" w:hAnsi="Times New Roman" w:cs="Times New Roman"/>
          <w:sz w:val="24"/>
        </w:rPr>
        <w:t>düzenlenmesi</w:t>
      </w:r>
    </w:p>
    <w:p w14:paraId="1B1E04D3" w14:textId="77777777" w:rsidR="00535DDB" w:rsidRPr="00905BD6" w:rsidRDefault="00535DDB" w:rsidP="00535DDB">
      <w:pPr>
        <w:numPr>
          <w:ilvl w:val="0"/>
          <w:numId w:val="37"/>
        </w:numPr>
        <w:tabs>
          <w:tab w:val="left" w:pos="1134"/>
        </w:tabs>
        <w:spacing w:before="2"/>
        <w:ind w:right="145"/>
        <w:rPr>
          <w:rFonts w:ascii="Times New Roman" w:eastAsia="Times New Roman" w:hAnsi="Times New Roman" w:cs="Times New Roman"/>
          <w:sz w:val="24"/>
        </w:rPr>
      </w:pPr>
      <w:r w:rsidRPr="00905BD6">
        <w:rPr>
          <w:rFonts w:ascii="Times New Roman" w:eastAsia="Times New Roman" w:hAnsi="Times New Roman" w:cs="Times New Roman"/>
          <w:sz w:val="24"/>
        </w:rPr>
        <w:t>Okuma</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kültürünün</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yaygınlaştırılması</w:t>
      </w:r>
    </w:p>
    <w:p w14:paraId="69ABC2FB" w14:textId="77777777" w:rsidR="00535DDB" w:rsidRPr="00905BD6" w:rsidRDefault="00535DDB" w:rsidP="00535DDB">
      <w:pPr>
        <w:numPr>
          <w:ilvl w:val="0"/>
          <w:numId w:val="37"/>
        </w:numPr>
        <w:tabs>
          <w:tab w:val="left" w:pos="1134"/>
        </w:tabs>
        <w:spacing w:before="2"/>
        <w:ind w:right="145"/>
        <w:rPr>
          <w:rFonts w:ascii="Times New Roman" w:eastAsia="Times New Roman" w:hAnsi="Times New Roman" w:cs="Times New Roman"/>
          <w:sz w:val="24"/>
        </w:rPr>
      </w:pPr>
      <w:r w:rsidRPr="00905BD6">
        <w:rPr>
          <w:rFonts w:ascii="Times New Roman" w:eastAsia="Times New Roman" w:hAnsi="Times New Roman" w:cs="Times New Roman"/>
          <w:sz w:val="24"/>
        </w:rPr>
        <w:t>Okul</w:t>
      </w:r>
      <w:r w:rsidRPr="00905BD6">
        <w:rPr>
          <w:rFonts w:ascii="Times New Roman" w:eastAsia="Times New Roman" w:hAnsi="Times New Roman" w:cs="Times New Roman"/>
          <w:spacing w:val="-13"/>
          <w:sz w:val="24"/>
        </w:rPr>
        <w:t xml:space="preserve"> </w:t>
      </w:r>
      <w:r w:rsidRPr="00905BD6">
        <w:rPr>
          <w:rFonts w:ascii="Times New Roman" w:eastAsia="Times New Roman" w:hAnsi="Times New Roman" w:cs="Times New Roman"/>
          <w:sz w:val="24"/>
        </w:rPr>
        <w:t>sağlığı</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ve</w:t>
      </w:r>
      <w:r w:rsidRPr="00905BD6">
        <w:rPr>
          <w:rFonts w:ascii="Times New Roman" w:eastAsia="Times New Roman" w:hAnsi="Times New Roman" w:cs="Times New Roman"/>
          <w:spacing w:val="-9"/>
          <w:sz w:val="24"/>
        </w:rPr>
        <w:t xml:space="preserve"> </w:t>
      </w:r>
      <w:proofErr w:type="gramStart"/>
      <w:r w:rsidRPr="00905BD6">
        <w:rPr>
          <w:rFonts w:ascii="Times New Roman" w:eastAsia="Times New Roman" w:hAnsi="Times New Roman" w:cs="Times New Roman"/>
          <w:sz w:val="24"/>
        </w:rPr>
        <w:t>hijyen</w:t>
      </w:r>
      <w:proofErr w:type="gramEnd"/>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kurallarının</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benimsenmesi</w:t>
      </w:r>
    </w:p>
    <w:p w14:paraId="7D63F717" w14:textId="77777777" w:rsidR="00535DDB" w:rsidRPr="00905BD6" w:rsidRDefault="00535DDB" w:rsidP="00535DDB">
      <w:pPr>
        <w:numPr>
          <w:ilvl w:val="0"/>
          <w:numId w:val="37"/>
        </w:numPr>
        <w:tabs>
          <w:tab w:val="left" w:pos="1134"/>
        </w:tabs>
        <w:spacing w:before="2"/>
        <w:ind w:right="145"/>
        <w:rPr>
          <w:rFonts w:ascii="Times New Roman" w:eastAsia="Times New Roman" w:hAnsi="Times New Roman" w:cs="Times New Roman"/>
          <w:sz w:val="24"/>
        </w:rPr>
      </w:pPr>
      <w:r w:rsidRPr="00905BD6">
        <w:rPr>
          <w:rFonts w:ascii="Times New Roman" w:eastAsia="Times New Roman" w:hAnsi="Times New Roman" w:cs="Times New Roman"/>
          <w:sz w:val="24"/>
        </w:rPr>
        <w:t>Zararlı</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alışkanlıkların</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azaltılması</w:t>
      </w:r>
    </w:p>
    <w:p w14:paraId="7F0B1A5F" w14:textId="77777777" w:rsidR="00535DDB" w:rsidRPr="00905BD6" w:rsidRDefault="00535DDB" w:rsidP="00535DDB">
      <w:pPr>
        <w:numPr>
          <w:ilvl w:val="0"/>
          <w:numId w:val="37"/>
        </w:numPr>
        <w:tabs>
          <w:tab w:val="left" w:pos="1134"/>
        </w:tabs>
        <w:spacing w:before="2"/>
        <w:ind w:right="145"/>
        <w:rPr>
          <w:rFonts w:ascii="Times New Roman" w:eastAsia="Times New Roman" w:hAnsi="Times New Roman" w:cs="Times New Roman"/>
          <w:sz w:val="24"/>
        </w:rPr>
      </w:pPr>
      <w:r w:rsidRPr="00905BD6">
        <w:rPr>
          <w:rFonts w:ascii="Times New Roman" w:eastAsia="Times New Roman" w:hAnsi="Times New Roman" w:cs="Times New Roman"/>
          <w:sz w:val="24"/>
        </w:rPr>
        <w:t>Öğretmenlere yönelik hizmet</w:t>
      </w:r>
      <w:r>
        <w:rPr>
          <w:rFonts w:ascii="Times New Roman" w:eastAsia="Times New Roman" w:hAnsi="Times New Roman" w:cs="Times New Roman"/>
          <w:sz w:val="24"/>
        </w:rPr>
        <w:t xml:space="preserve"> i</w:t>
      </w:r>
      <w:r w:rsidRPr="00905BD6">
        <w:rPr>
          <w:rFonts w:ascii="Times New Roman" w:eastAsia="Times New Roman" w:hAnsi="Times New Roman" w:cs="Times New Roman"/>
          <w:sz w:val="24"/>
        </w:rPr>
        <w:t xml:space="preserve">çi eğitimlerin </w:t>
      </w:r>
      <w:r w:rsidRPr="00905BD6">
        <w:rPr>
          <w:rFonts w:ascii="Times New Roman" w:eastAsia="Times New Roman" w:hAnsi="Times New Roman" w:cs="Times New Roman"/>
          <w:spacing w:val="-57"/>
          <w:sz w:val="24"/>
        </w:rPr>
        <w:t>alınması</w:t>
      </w:r>
    </w:p>
    <w:p w14:paraId="67FFB9CD" w14:textId="77777777" w:rsidR="00535DDB" w:rsidRPr="00905BD6" w:rsidRDefault="00535DDB" w:rsidP="00535DDB">
      <w:pPr>
        <w:numPr>
          <w:ilvl w:val="1"/>
          <w:numId w:val="39"/>
        </w:numPr>
        <w:tabs>
          <w:tab w:val="left" w:pos="1134"/>
        </w:tabs>
        <w:spacing w:before="66" w:line="252" w:lineRule="auto"/>
        <w:ind w:right="145"/>
        <w:rPr>
          <w:rFonts w:ascii="Times New Roman" w:eastAsia="Times New Roman" w:hAnsi="Times New Roman" w:cs="Times New Roman"/>
          <w:sz w:val="24"/>
        </w:rPr>
      </w:pPr>
      <w:r w:rsidRPr="00905BD6">
        <w:rPr>
          <w:rFonts w:ascii="Times New Roman" w:eastAsia="Times New Roman" w:hAnsi="Times New Roman" w:cs="Times New Roman"/>
          <w:sz w:val="24"/>
        </w:rPr>
        <w:t>Hayat</w:t>
      </w:r>
      <w:r w:rsidRPr="00905BD6">
        <w:rPr>
          <w:rFonts w:ascii="Times New Roman" w:eastAsia="Times New Roman" w:hAnsi="Times New Roman" w:cs="Times New Roman"/>
          <w:spacing w:val="-7"/>
          <w:sz w:val="24"/>
        </w:rPr>
        <w:t xml:space="preserve"> </w:t>
      </w:r>
      <w:r w:rsidRPr="00905BD6">
        <w:rPr>
          <w:rFonts w:ascii="Times New Roman" w:eastAsia="Times New Roman" w:hAnsi="Times New Roman" w:cs="Times New Roman"/>
          <w:sz w:val="24"/>
        </w:rPr>
        <w:t>boyu</w:t>
      </w:r>
      <w:r w:rsidRPr="00905BD6">
        <w:rPr>
          <w:rFonts w:ascii="Times New Roman" w:eastAsia="Times New Roman" w:hAnsi="Times New Roman" w:cs="Times New Roman"/>
          <w:spacing w:val="-7"/>
          <w:sz w:val="24"/>
        </w:rPr>
        <w:t xml:space="preserve"> </w:t>
      </w:r>
      <w:r w:rsidRPr="00905BD6">
        <w:rPr>
          <w:rFonts w:ascii="Times New Roman" w:eastAsia="Times New Roman" w:hAnsi="Times New Roman" w:cs="Times New Roman"/>
          <w:sz w:val="24"/>
        </w:rPr>
        <w:t>öğrenme</w:t>
      </w:r>
      <w:r w:rsidRPr="00905BD6">
        <w:rPr>
          <w:rFonts w:ascii="Times New Roman" w:eastAsia="Times New Roman" w:hAnsi="Times New Roman" w:cs="Times New Roman"/>
          <w:spacing w:val="-7"/>
          <w:sz w:val="24"/>
        </w:rPr>
        <w:t xml:space="preserve"> </w:t>
      </w:r>
      <w:r w:rsidRPr="00905BD6">
        <w:rPr>
          <w:rFonts w:ascii="Times New Roman" w:eastAsia="Times New Roman" w:hAnsi="Times New Roman" w:cs="Times New Roman"/>
          <w:sz w:val="24"/>
        </w:rPr>
        <w:t>kapsamında</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yapılan</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faaliyetlerin</w:t>
      </w:r>
      <w:r w:rsidRPr="00905BD6">
        <w:rPr>
          <w:rFonts w:ascii="Times New Roman" w:eastAsia="Times New Roman" w:hAnsi="Times New Roman" w:cs="Times New Roman"/>
          <w:spacing w:val="19"/>
          <w:sz w:val="24"/>
        </w:rPr>
        <w:t xml:space="preserve"> </w:t>
      </w:r>
      <w:r w:rsidRPr="00905BD6">
        <w:rPr>
          <w:rFonts w:ascii="Times New Roman" w:eastAsia="Times New Roman" w:hAnsi="Times New Roman" w:cs="Times New Roman"/>
          <w:sz w:val="24"/>
        </w:rPr>
        <w:t>yeterliliği</w:t>
      </w:r>
    </w:p>
    <w:p w14:paraId="5887E116" w14:textId="77777777" w:rsidR="00535DDB" w:rsidRPr="00905BD6" w:rsidRDefault="00535DDB" w:rsidP="00535DDB">
      <w:pPr>
        <w:numPr>
          <w:ilvl w:val="1"/>
          <w:numId w:val="39"/>
        </w:numPr>
        <w:tabs>
          <w:tab w:val="left" w:pos="880"/>
        </w:tabs>
        <w:spacing w:line="273" w:lineRule="exact"/>
        <w:ind w:right="145"/>
        <w:rPr>
          <w:rFonts w:ascii="Times New Roman" w:eastAsia="Times New Roman" w:hAnsi="Times New Roman" w:cs="Times New Roman"/>
          <w:sz w:val="24"/>
        </w:rPr>
      </w:pPr>
      <w:r w:rsidRPr="00905BD6">
        <w:rPr>
          <w:rFonts w:ascii="Times New Roman" w:eastAsia="Times New Roman" w:hAnsi="Times New Roman" w:cs="Times New Roman"/>
          <w:sz w:val="24"/>
        </w:rPr>
        <w:t>Yabancı</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dil</w:t>
      </w:r>
      <w:r w:rsidRPr="00905BD6">
        <w:rPr>
          <w:rFonts w:ascii="Times New Roman" w:eastAsia="Times New Roman" w:hAnsi="Times New Roman" w:cs="Times New Roman"/>
          <w:spacing w:val="-13"/>
          <w:sz w:val="24"/>
        </w:rPr>
        <w:t xml:space="preserve"> </w:t>
      </w:r>
      <w:r w:rsidRPr="00905BD6">
        <w:rPr>
          <w:rFonts w:ascii="Times New Roman" w:eastAsia="Times New Roman" w:hAnsi="Times New Roman" w:cs="Times New Roman"/>
          <w:sz w:val="24"/>
        </w:rPr>
        <w:t>yeterliliği</w:t>
      </w:r>
    </w:p>
    <w:p w14:paraId="6FD2ED3E" w14:textId="77777777" w:rsidR="00535DDB" w:rsidRPr="00905BD6" w:rsidRDefault="00535DDB" w:rsidP="00535DDB">
      <w:pPr>
        <w:numPr>
          <w:ilvl w:val="1"/>
          <w:numId w:val="39"/>
        </w:numPr>
        <w:tabs>
          <w:tab w:val="left" w:pos="880"/>
        </w:tabs>
        <w:spacing w:before="12"/>
        <w:ind w:right="145"/>
        <w:rPr>
          <w:rFonts w:ascii="Times New Roman" w:eastAsia="Times New Roman" w:hAnsi="Times New Roman" w:cs="Times New Roman"/>
          <w:sz w:val="24"/>
        </w:rPr>
      </w:pPr>
      <w:r w:rsidRPr="00905BD6">
        <w:rPr>
          <w:rFonts w:ascii="Times New Roman" w:eastAsia="Times New Roman" w:hAnsi="Times New Roman" w:cs="Times New Roman"/>
          <w:spacing w:val="-1"/>
          <w:sz w:val="24"/>
        </w:rPr>
        <w:t>TÜBİTAK</w:t>
      </w:r>
      <w:r w:rsidRPr="00905BD6">
        <w:rPr>
          <w:rFonts w:ascii="Times New Roman" w:eastAsia="Times New Roman" w:hAnsi="Times New Roman" w:cs="Times New Roman"/>
          <w:spacing w:val="-12"/>
          <w:sz w:val="24"/>
        </w:rPr>
        <w:t xml:space="preserve"> </w:t>
      </w:r>
      <w:r w:rsidRPr="00905BD6">
        <w:rPr>
          <w:rFonts w:ascii="Times New Roman" w:eastAsia="Times New Roman" w:hAnsi="Times New Roman" w:cs="Times New Roman"/>
          <w:spacing w:val="-1"/>
          <w:sz w:val="24"/>
        </w:rPr>
        <w:t>Programlarına</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pacing w:val="-1"/>
          <w:sz w:val="24"/>
        </w:rPr>
        <w:t>Katılımın</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pacing w:val="-1"/>
          <w:sz w:val="24"/>
        </w:rPr>
        <w:t>arttırılması</w:t>
      </w:r>
    </w:p>
    <w:p w14:paraId="09E46514" w14:textId="77777777" w:rsidR="00535DDB" w:rsidRPr="00905BD6" w:rsidRDefault="00535DDB" w:rsidP="00535DDB">
      <w:pPr>
        <w:numPr>
          <w:ilvl w:val="1"/>
          <w:numId w:val="39"/>
        </w:numPr>
        <w:tabs>
          <w:tab w:val="left" w:pos="880"/>
        </w:tabs>
        <w:spacing w:before="12" w:line="249" w:lineRule="auto"/>
        <w:ind w:right="145"/>
        <w:rPr>
          <w:rFonts w:ascii="Times New Roman" w:eastAsia="Times New Roman" w:hAnsi="Times New Roman" w:cs="Times New Roman"/>
          <w:sz w:val="24"/>
        </w:rPr>
      </w:pPr>
      <w:r w:rsidRPr="00905BD6">
        <w:rPr>
          <w:rFonts w:ascii="Times New Roman" w:eastAsia="Times New Roman" w:hAnsi="Times New Roman" w:cs="Times New Roman"/>
          <w:sz w:val="24"/>
        </w:rPr>
        <w:t>Örgün ve yaygın eğitimi destekleme</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ve</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yetiştirme</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kurslarının</w:t>
      </w:r>
      <w:r w:rsidRPr="00905BD6">
        <w:rPr>
          <w:rFonts w:ascii="Times New Roman" w:eastAsia="Times New Roman" w:hAnsi="Times New Roman" w:cs="Times New Roman"/>
          <w:spacing w:val="-9"/>
          <w:sz w:val="24"/>
        </w:rPr>
        <w:t xml:space="preserve"> </w:t>
      </w:r>
      <w:r w:rsidRPr="00905BD6">
        <w:rPr>
          <w:rFonts w:ascii="Times New Roman" w:eastAsia="Times New Roman" w:hAnsi="Times New Roman" w:cs="Times New Roman"/>
          <w:sz w:val="24"/>
        </w:rPr>
        <w:t>devamlılığının</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sağlanması</w:t>
      </w:r>
    </w:p>
    <w:p w14:paraId="1A0665FE" w14:textId="77777777" w:rsidR="00535DDB" w:rsidRPr="00905BD6" w:rsidRDefault="00535DDB" w:rsidP="00535DDB">
      <w:pPr>
        <w:numPr>
          <w:ilvl w:val="1"/>
          <w:numId w:val="39"/>
        </w:numPr>
        <w:tabs>
          <w:tab w:val="left" w:pos="880"/>
        </w:tabs>
        <w:spacing w:before="12"/>
        <w:ind w:right="145"/>
        <w:rPr>
          <w:rFonts w:ascii="Times New Roman" w:eastAsia="Times New Roman" w:hAnsi="Times New Roman" w:cs="Times New Roman"/>
          <w:sz w:val="24"/>
          <w:szCs w:val="24"/>
        </w:rPr>
      </w:pPr>
      <w:r w:rsidRPr="00905BD6">
        <w:rPr>
          <w:rFonts w:ascii="Times New Roman" w:eastAsia="Times New Roman" w:hAnsi="Times New Roman" w:cs="Times New Roman"/>
          <w:sz w:val="24"/>
        </w:rPr>
        <w:t>Sınav</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odaklı</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sistem</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ve</w:t>
      </w:r>
      <w:r w:rsidRPr="00905BD6">
        <w:rPr>
          <w:rFonts w:ascii="Times New Roman" w:eastAsia="Times New Roman" w:hAnsi="Times New Roman" w:cs="Times New Roman"/>
          <w:spacing w:val="-7"/>
          <w:sz w:val="24"/>
        </w:rPr>
        <w:t xml:space="preserve"> </w:t>
      </w:r>
      <w:r w:rsidRPr="00905BD6">
        <w:rPr>
          <w:rFonts w:ascii="Times New Roman" w:eastAsia="Times New Roman" w:hAnsi="Times New Roman" w:cs="Times New Roman"/>
          <w:sz w:val="24"/>
        </w:rPr>
        <w:t>sınav</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kaygısıyla</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 xml:space="preserve">başa </w:t>
      </w:r>
      <w:r w:rsidRPr="00905BD6">
        <w:rPr>
          <w:rFonts w:ascii="Times New Roman" w:eastAsia="Times New Roman" w:hAnsi="Times New Roman" w:cs="Times New Roman"/>
          <w:spacing w:val="-1"/>
          <w:sz w:val="24"/>
          <w:szCs w:val="24"/>
        </w:rPr>
        <w:t>çıkma</w:t>
      </w:r>
      <w:r w:rsidRPr="00905BD6">
        <w:rPr>
          <w:rFonts w:ascii="Times New Roman" w:eastAsia="Times New Roman" w:hAnsi="Times New Roman" w:cs="Times New Roman"/>
          <w:spacing w:val="-3"/>
          <w:sz w:val="24"/>
          <w:szCs w:val="24"/>
        </w:rPr>
        <w:t xml:space="preserve"> </w:t>
      </w:r>
      <w:r w:rsidRPr="00905BD6">
        <w:rPr>
          <w:rFonts w:ascii="Times New Roman" w:eastAsia="Times New Roman" w:hAnsi="Times New Roman" w:cs="Times New Roman"/>
          <w:spacing w:val="-1"/>
          <w:sz w:val="24"/>
          <w:szCs w:val="24"/>
        </w:rPr>
        <w:t xml:space="preserve">programlarının </w:t>
      </w:r>
      <w:r w:rsidRPr="00905BD6">
        <w:rPr>
          <w:rFonts w:ascii="Times New Roman" w:eastAsia="Times New Roman" w:hAnsi="Times New Roman" w:cs="Times New Roman"/>
          <w:sz w:val="24"/>
          <w:szCs w:val="24"/>
        </w:rPr>
        <w:t>geliştirilmesi</w:t>
      </w:r>
    </w:p>
    <w:p w14:paraId="02837DD2" w14:textId="77777777" w:rsidR="00535DDB" w:rsidRPr="0097085B" w:rsidRDefault="00535DDB" w:rsidP="00535DDB">
      <w:pPr>
        <w:numPr>
          <w:ilvl w:val="1"/>
          <w:numId w:val="39"/>
        </w:numPr>
        <w:tabs>
          <w:tab w:val="left" w:pos="880"/>
        </w:tabs>
        <w:spacing w:before="12"/>
        <w:ind w:right="145"/>
        <w:rPr>
          <w:rFonts w:ascii="Times New Roman" w:eastAsia="Times New Roman" w:hAnsi="Times New Roman" w:cs="Times New Roman"/>
          <w:sz w:val="24"/>
          <w:szCs w:val="24"/>
        </w:rPr>
        <w:sectPr w:rsidR="00535DDB" w:rsidRPr="0097085B" w:rsidSect="00535DDB">
          <w:type w:val="continuous"/>
          <w:pgSz w:w="11910" w:h="16450"/>
          <w:pgMar w:top="1417" w:right="1417" w:bottom="1417" w:left="1417" w:header="708" w:footer="708" w:gutter="0"/>
          <w:pgBorders w:offsetFrom="page">
            <w:top w:val="threeDEmboss" w:sz="24" w:space="24" w:color="4F81BD" w:themeColor="accent1"/>
            <w:left w:val="threeDEmboss" w:sz="24" w:space="24" w:color="4F81BD" w:themeColor="accent1"/>
            <w:bottom w:val="threeDEmboss" w:sz="24" w:space="24" w:color="4F81BD" w:themeColor="accent1"/>
            <w:right w:val="threeDEmboss" w:sz="24" w:space="24" w:color="4F81BD" w:themeColor="accent1"/>
          </w:pgBorders>
          <w:cols w:space="40"/>
          <w:docGrid w:linePitch="272"/>
        </w:sectPr>
      </w:pPr>
      <w:r w:rsidRPr="00905BD6">
        <w:rPr>
          <w:rFonts w:ascii="Times New Roman" w:eastAsia="Times New Roman" w:hAnsi="Times New Roman" w:cs="Times New Roman"/>
          <w:sz w:val="24"/>
        </w:rPr>
        <w:t>Eğitsel,</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mesleki</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ve</w:t>
      </w:r>
      <w:r w:rsidRPr="00905BD6">
        <w:rPr>
          <w:rFonts w:ascii="Times New Roman" w:eastAsia="Times New Roman" w:hAnsi="Times New Roman" w:cs="Times New Roman"/>
          <w:spacing w:val="-13"/>
          <w:sz w:val="24"/>
        </w:rPr>
        <w:t xml:space="preserve"> </w:t>
      </w:r>
      <w:r w:rsidRPr="00905BD6">
        <w:rPr>
          <w:rFonts w:ascii="Times New Roman" w:eastAsia="Times New Roman" w:hAnsi="Times New Roman" w:cs="Times New Roman"/>
          <w:sz w:val="24"/>
        </w:rPr>
        <w:t>kişisel</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rehberlik</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hizmetlerinin</w:t>
      </w:r>
      <w:r w:rsidRPr="00905BD6">
        <w:rPr>
          <w:rFonts w:ascii="Times New Roman" w:eastAsia="Times New Roman" w:hAnsi="Times New Roman" w:cs="Times New Roman"/>
          <w:spacing w:val="17"/>
          <w:sz w:val="24"/>
        </w:rPr>
        <w:t xml:space="preserve"> </w:t>
      </w:r>
      <w:r w:rsidRPr="00905BD6">
        <w:rPr>
          <w:rFonts w:ascii="Times New Roman" w:eastAsia="Times New Roman" w:hAnsi="Times New Roman" w:cs="Times New Roman"/>
          <w:sz w:val="24"/>
        </w:rPr>
        <w:t>planlanması</w:t>
      </w:r>
    </w:p>
    <w:p w14:paraId="097E8BC7" w14:textId="77777777" w:rsidR="00535DDB" w:rsidRPr="00905BD6" w:rsidRDefault="00535DDB" w:rsidP="00535DDB">
      <w:pPr>
        <w:spacing w:before="90"/>
        <w:rPr>
          <w:rFonts w:ascii="Times New Roman" w:hAnsi="Times New Roman" w:cs="Times New Roman"/>
          <w:b/>
          <w:sz w:val="24"/>
        </w:rPr>
      </w:pPr>
      <w:r w:rsidRPr="00905BD6">
        <w:rPr>
          <w:rFonts w:ascii="Times New Roman" w:hAnsi="Times New Roman" w:cs="Times New Roman"/>
          <w:b/>
          <w:sz w:val="24"/>
          <w:u w:val="thick"/>
        </w:rPr>
        <w:lastRenderedPageBreak/>
        <w:t>Kurumsal</w:t>
      </w:r>
      <w:r w:rsidRPr="00905BD6">
        <w:rPr>
          <w:rFonts w:ascii="Times New Roman" w:hAnsi="Times New Roman" w:cs="Times New Roman"/>
          <w:b/>
          <w:spacing w:val="-7"/>
          <w:sz w:val="24"/>
          <w:u w:val="thick"/>
        </w:rPr>
        <w:t xml:space="preserve"> </w:t>
      </w:r>
      <w:r w:rsidRPr="00905BD6">
        <w:rPr>
          <w:rFonts w:ascii="Times New Roman" w:hAnsi="Times New Roman" w:cs="Times New Roman"/>
          <w:b/>
          <w:sz w:val="24"/>
          <w:u w:val="thick"/>
        </w:rPr>
        <w:t>Kapasite</w:t>
      </w:r>
      <w:r w:rsidRPr="00905BD6">
        <w:rPr>
          <w:rFonts w:ascii="Times New Roman" w:hAnsi="Times New Roman" w:cs="Times New Roman"/>
          <w:b/>
          <w:spacing w:val="-13"/>
          <w:sz w:val="24"/>
          <w:u w:val="thick"/>
        </w:rPr>
        <w:t xml:space="preserve"> </w:t>
      </w:r>
      <w:r w:rsidRPr="00905BD6">
        <w:rPr>
          <w:rFonts w:ascii="Times New Roman" w:hAnsi="Times New Roman" w:cs="Times New Roman"/>
          <w:b/>
          <w:sz w:val="24"/>
          <w:u w:val="thick"/>
        </w:rPr>
        <w:t>Gelişim/Sorun</w:t>
      </w:r>
      <w:r w:rsidRPr="00905BD6">
        <w:rPr>
          <w:rFonts w:ascii="Times New Roman" w:hAnsi="Times New Roman" w:cs="Times New Roman"/>
          <w:b/>
          <w:spacing w:val="-10"/>
          <w:sz w:val="24"/>
          <w:u w:val="thick"/>
        </w:rPr>
        <w:t xml:space="preserve"> </w:t>
      </w:r>
      <w:r w:rsidRPr="00905BD6">
        <w:rPr>
          <w:rFonts w:ascii="Times New Roman" w:hAnsi="Times New Roman" w:cs="Times New Roman"/>
          <w:b/>
          <w:sz w:val="24"/>
          <w:u w:val="thick"/>
        </w:rPr>
        <w:t>Alanları</w:t>
      </w:r>
    </w:p>
    <w:p w14:paraId="56C50465" w14:textId="77777777" w:rsidR="00535DDB" w:rsidRDefault="00535DDB" w:rsidP="00535DDB">
      <w:pPr>
        <w:ind w:right="145"/>
        <w:rPr>
          <w:rFonts w:ascii="Times New Roman" w:eastAsia="Times New Roman" w:hAnsi="Times New Roman" w:cs="Times New Roman"/>
          <w:sz w:val="6"/>
        </w:rPr>
      </w:pPr>
    </w:p>
    <w:p w14:paraId="5F4682E0" w14:textId="77777777" w:rsidR="00535DDB" w:rsidRPr="00905BD6" w:rsidRDefault="00535DDB" w:rsidP="00535DDB">
      <w:pPr>
        <w:numPr>
          <w:ilvl w:val="1"/>
          <w:numId w:val="39"/>
        </w:numPr>
        <w:tabs>
          <w:tab w:val="left" w:pos="426"/>
        </w:tabs>
        <w:spacing w:before="34"/>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pacing w:val="-1"/>
          <w:sz w:val="24"/>
        </w:rPr>
        <w:t>İş</w:t>
      </w:r>
      <w:r w:rsidRPr="00905BD6">
        <w:rPr>
          <w:rFonts w:ascii="Times New Roman" w:eastAsia="Times New Roman" w:hAnsi="Times New Roman" w:cs="Times New Roman"/>
          <w:spacing w:val="-14"/>
          <w:sz w:val="24"/>
        </w:rPr>
        <w:t xml:space="preserve"> </w:t>
      </w:r>
      <w:r w:rsidRPr="00905BD6">
        <w:rPr>
          <w:rFonts w:ascii="Times New Roman" w:eastAsia="Times New Roman" w:hAnsi="Times New Roman" w:cs="Times New Roman"/>
          <w:spacing w:val="-1"/>
          <w:sz w:val="24"/>
        </w:rPr>
        <w:t>birliği</w:t>
      </w:r>
      <w:r w:rsidRPr="00905BD6">
        <w:rPr>
          <w:rFonts w:ascii="Times New Roman" w:eastAsia="Times New Roman" w:hAnsi="Times New Roman" w:cs="Times New Roman"/>
          <w:spacing w:val="7"/>
          <w:sz w:val="24"/>
        </w:rPr>
        <w:t xml:space="preserve"> </w:t>
      </w:r>
      <w:r w:rsidRPr="00905BD6">
        <w:rPr>
          <w:rFonts w:ascii="Times New Roman" w:eastAsia="Times New Roman" w:hAnsi="Times New Roman" w:cs="Times New Roman"/>
          <w:sz w:val="24"/>
        </w:rPr>
        <w:t>ve</w:t>
      </w:r>
      <w:r w:rsidRPr="00905BD6">
        <w:rPr>
          <w:rFonts w:ascii="Times New Roman" w:eastAsia="Times New Roman" w:hAnsi="Times New Roman" w:cs="Times New Roman"/>
          <w:spacing w:val="-3"/>
          <w:sz w:val="24"/>
        </w:rPr>
        <w:t xml:space="preserve"> </w:t>
      </w:r>
      <w:proofErr w:type="spellStart"/>
      <w:r w:rsidRPr="00905BD6">
        <w:rPr>
          <w:rFonts w:ascii="Times New Roman" w:eastAsia="Times New Roman" w:hAnsi="Times New Roman" w:cs="Times New Roman"/>
          <w:sz w:val="24"/>
        </w:rPr>
        <w:t>inovasyonu</w:t>
      </w:r>
      <w:proofErr w:type="spellEnd"/>
      <w:r w:rsidRPr="00905BD6">
        <w:rPr>
          <w:rFonts w:ascii="Times New Roman" w:eastAsia="Times New Roman" w:hAnsi="Times New Roman" w:cs="Times New Roman"/>
          <w:spacing w:val="13"/>
          <w:sz w:val="24"/>
        </w:rPr>
        <w:t xml:space="preserve"> </w:t>
      </w:r>
      <w:r w:rsidRPr="00905BD6">
        <w:rPr>
          <w:rFonts w:ascii="Times New Roman" w:eastAsia="Times New Roman" w:hAnsi="Times New Roman" w:cs="Times New Roman"/>
          <w:sz w:val="24"/>
        </w:rPr>
        <w:t>teşvik etme</w:t>
      </w:r>
    </w:p>
    <w:p w14:paraId="2F17C762" w14:textId="77777777" w:rsidR="00535DDB" w:rsidRPr="00905BD6" w:rsidRDefault="00535DDB" w:rsidP="00535DDB">
      <w:pPr>
        <w:numPr>
          <w:ilvl w:val="1"/>
          <w:numId w:val="39"/>
        </w:numPr>
        <w:tabs>
          <w:tab w:val="left" w:pos="426"/>
        </w:tabs>
        <w:spacing w:before="12"/>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z w:val="24"/>
        </w:rPr>
        <w:t>Çalışanların</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ödüllendirilmesi</w:t>
      </w:r>
    </w:p>
    <w:p w14:paraId="3E48C5AE" w14:textId="77777777" w:rsidR="00535DDB" w:rsidRPr="00905BD6" w:rsidRDefault="00535DDB" w:rsidP="00535DDB">
      <w:pPr>
        <w:numPr>
          <w:ilvl w:val="1"/>
          <w:numId w:val="39"/>
        </w:numPr>
        <w:tabs>
          <w:tab w:val="left" w:pos="426"/>
        </w:tabs>
        <w:spacing w:before="12"/>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z w:val="24"/>
        </w:rPr>
        <w:t>Alt</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yapı</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sorunlarının giderilmesi</w:t>
      </w:r>
    </w:p>
    <w:p w14:paraId="08D47E34" w14:textId="77777777" w:rsidR="00535DDB" w:rsidRPr="00905BD6" w:rsidRDefault="00535DDB" w:rsidP="00535DDB">
      <w:pPr>
        <w:numPr>
          <w:ilvl w:val="1"/>
          <w:numId w:val="39"/>
        </w:numPr>
        <w:tabs>
          <w:tab w:val="left" w:pos="426"/>
        </w:tabs>
        <w:spacing w:before="12" w:line="249" w:lineRule="auto"/>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z w:val="24"/>
        </w:rPr>
        <w:t>Kurumda</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çalışanların</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değer</w:t>
      </w:r>
      <w:r w:rsidRPr="00905BD6">
        <w:rPr>
          <w:rFonts w:ascii="Times New Roman" w:eastAsia="Times New Roman" w:hAnsi="Times New Roman" w:cs="Times New Roman"/>
          <w:spacing w:val="-11"/>
          <w:sz w:val="24"/>
        </w:rPr>
        <w:t xml:space="preserve"> </w:t>
      </w:r>
      <w:r w:rsidRPr="00905BD6">
        <w:rPr>
          <w:rFonts w:ascii="Times New Roman" w:eastAsia="Times New Roman" w:hAnsi="Times New Roman" w:cs="Times New Roman"/>
          <w:sz w:val="24"/>
        </w:rPr>
        <w:t>çatışmalarının</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azaltılması</w:t>
      </w:r>
    </w:p>
    <w:p w14:paraId="5AFA4A22" w14:textId="77777777" w:rsidR="00535DDB" w:rsidRPr="00905BD6" w:rsidRDefault="00535DDB" w:rsidP="00535DDB">
      <w:pPr>
        <w:numPr>
          <w:ilvl w:val="1"/>
          <w:numId w:val="39"/>
        </w:numPr>
        <w:tabs>
          <w:tab w:val="left" w:pos="426"/>
        </w:tabs>
        <w:spacing w:before="2" w:line="252" w:lineRule="auto"/>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z w:val="24"/>
        </w:rPr>
        <w:t>Okul</w:t>
      </w:r>
      <w:r w:rsidRPr="00905BD6">
        <w:rPr>
          <w:rFonts w:ascii="Times New Roman" w:eastAsia="Times New Roman" w:hAnsi="Times New Roman" w:cs="Times New Roman"/>
          <w:spacing w:val="-10"/>
          <w:sz w:val="24"/>
        </w:rPr>
        <w:t xml:space="preserve"> </w:t>
      </w:r>
      <w:r w:rsidRPr="00905BD6">
        <w:rPr>
          <w:rFonts w:ascii="Times New Roman" w:eastAsia="Times New Roman" w:hAnsi="Times New Roman" w:cs="Times New Roman"/>
          <w:sz w:val="24"/>
        </w:rPr>
        <w:t>ve</w:t>
      </w:r>
      <w:r w:rsidRPr="00905BD6">
        <w:rPr>
          <w:rFonts w:ascii="Times New Roman" w:eastAsia="Times New Roman" w:hAnsi="Times New Roman" w:cs="Times New Roman"/>
          <w:spacing w:val="-10"/>
          <w:sz w:val="24"/>
        </w:rPr>
        <w:t xml:space="preserve"> </w:t>
      </w:r>
      <w:r w:rsidRPr="00905BD6">
        <w:rPr>
          <w:rFonts w:ascii="Times New Roman" w:eastAsia="Times New Roman" w:hAnsi="Times New Roman" w:cs="Times New Roman"/>
          <w:sz w:val="24"/>
        </w:rPr>
        <w:t>kurumların</w:t>
      </w:r>
      <w:r w:rsidRPr="00905BD6">
        <w:rPr>
          <w:rFonts w:ascii="Times New Roman" w:eastAsia="Times New Roman" w:hAnsi="Times New Roman" w:cs="Times New Roman"/>
          <w:spacing w:val="7"/>
          <w:sz w:val="24"/>
        </w:rPr>
        <w:t xml:space="preserve"> </w:t>
      </w:r>
      <w:r w:rsidRPr="00905BD6">
        <w:rPr>
          <w:rFonts w:ascii="Times New Roman" w:eastAsia="Times New Roman" w:hAnsi="Times New Roman" w:cs="Times New Roman"/>
          <w:sz w:val="24"/>
        </w:rPr>
        <w:t>sosyal,</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kültürel, sanatsal</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ve</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sportif</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faaliyet</w:t>
      </w:r>
      <w:r w:rsidRPr="00905BD6">
        <w:rPr>
          <w:rFonts w:ascii="Times New Roman" w:eastAsia="Times New Roman" w:hAnsi="Times New Roman" w:cs="Times New Roman"/>
          <w:spacing w:val="22"/>
          <w:sz w:val="24"/>
        </w:rPr>
        <w:t xml:space="preserve"> </w:t>
      </w:r>
      <w:r w:rsidRPr="00905BD6">
        <w:rPr>
          <w:rFonts w:ascii="Times New Roman" w:eastAsia="Times New Roman" w:hAnsi="Times New Roman" w:cs="Times New Roman"/>
          <w:sz w:val="24"/>
        </w:rPr>
        <w:t>alanlarının</w:t>
      </w:r>
      <w:r w:rsidRPr="00905BD6">
        <w:rPr>
          <w:rFonts w:ascii="Times New Roman" w:eastAsia="Times New Roman" w:hAnsi="Times New Roman" w:cs="Times New Roman"/>
          <w:spacing w:val="12"/>
          <w:sz w:val="24"/>
        </w:rPr>
        <w:t xml:space="preserve"> </w:t>
      </w:r>
      <w:r w:rsidRPr="00905BD6">
        <w:rPr>
          <w:rFonts w:ascii="Times New Roman" w:eastAsia="Times New Roman" w:hAnsi="Times New Roman" w:cs="Times New Roman"/>
          <w:sz w:val="24"/>
        </w:rPr>
        <w:t>yetersizliği</w:t>
      </w:r>
    </w:p>
    <w:p w14:paraId="4EFAF1DD" w14:textId="77777777" w:rsidR="00535DDB" w:rsidRPr="00905BD6" w:rsidRDefault="00535DDB" w:rsidP="00535DDB">
      <w:pPr>
        <w:numPr>
          <w:ilvl w:val="1"/>
          <w:numId w:val="39"/>
        </w:numPr>
        <w:tabs>
          <w:tab w:val="left" w:pos="426"/>
        </w:tabs>
        <w:spacing w:line="249" w:lineRule="auto"/>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z w:val="24"/>
        </w:rPr>
        <w:t>Okullardaki fiziki durumun özel eğitime</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gereksinim</w:t>
      </w:r>
      <w:r w:rsidRPr="00905BD6">
        <w:rPr>
          <w:rFonts w:ascii="Times New Roman" w:eastAsia="Times New Roman" w:hAnsi="Times New Roman" w:cs="Times New Roman"/>
          <w:spacing w:val="-8"/>
          <w:sz w:val="24"/>
        </w:rPr>
        <w:t xml:space="preserve"> </w:t>
      </w:r>
      <w:r w:rsidRPr="00905BD6">
        <w:rPr>
          <w:rFonts w:ascii="Times New Roman" w:eastAsia="Times New Roman" w:hAnsi="Times New Roman" w:cs="Times New Roman"/>
          <w:sz w:val="24"/>
        </w:rPr>
        <w:t>duyan</w:t>
      </w:r>
      <w:r w:rsidRPr="00905BD6">
        <w:rPr>
          <w:rFonts w:ascii="Times New Roman" w:eastAsia="Times New Roman" w:hAnsi="Times New Roman" w:cs="Times New Roman"/>
          <w:spacing w:val="-11"/>
          <w:sz w:val="24"/>
        </w:rPr>
        <w:t xml:space="preserve"> </w:t>
      </w:r>
      <w:r w:rsidRPr="00905BD6">
        <w:rPr>
          <w:rFonts w:ascii="Times New Roman" w:eastAsia="Times New Roman" w:hAnsi="Times New Roman" w:cs="Times New Roman"/>
          <w:sz w:val="24"/>
        </w:rPr>
        <w:t>öğrencilere</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uygunluğu</w:t>
      </w:r>
    </w:p>
    <w:p w14:paraId="0C1D7A43" w14:textId="77777777" w:rsidR="00535DDB" w:rsidRPr="00905BD6" w:rsidRDefault="00535DDB" w:rsidP="00535DDB">
      <w:pPr>
        <w:numPr>
          <w:ilvl w:val="1"/>
          <w:numId w:val="39"/>
        </w:numPr>
        <w:tabs>
          <w:tab w:val="left" w:pos="426"/>
        </w:tabs>
        <w:spacing w:line="252" w:lineRule="auto"/>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z w:val="24"/>
        </w:rPr>
        <w:t>Ödeneklerin</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öğrenci</w:t>
      </w:r>
      <w:r w:rsidRPr="00905BD6">
        <w:rPr>
          <w:rFonts w:ascii="Times New Roman" w:eastAsia="Times New Roman" w:hAnsi="Times New Roman" w:cs="Times New Roman"/>
          <w:spacing w:val="-9"/>
          <w:sz w:val="24"/>
        </w:rPr>
        <w:t xml:space="preserve"> </w:t>
      </w:r>
      <w:r w:rsidRPr="00905BD6">
        <w:rPr>
          <w:rFonts w:ascii="Times New Roman" w:eastAsia="Times New Roman" w:hAnsi="Times New Roman" w:cs="Times New Roman"/>
          <w:sz w:val="24"/>
        </w:rPr>
        <w:t>sayısı,</w:t>
      </w:r>
      <w:r w:rsidRPr="00905BD6">
        <w:rPr>
          <w:rFonts w:ascii="Times New Roman" w:eastAsia="Times New Roman" w:hAnsi="Times New Roman" w:cs="Times New Roman"/>
          <w:spacing w:val="8"/>
          <w:sz w:val="24"/>
        </w:rPr>
        <w:t xml:space="preserve"> </w:t>
      </w:r>
      <w:r w:rsidRPr="00905BD6">
        <w:rPr>
          <w:rFonts w:ascii="Times New Roman" w:eastAsia="Times New Roman" w:hAnsi="Times New Roman" w:cs="Times New Roman"/>
          <w:sz w:val="24"/>
        </w:rPr>
        <w:t>sınıf</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sayısı,</w:t>
      </w:r>
      <w:r w:rsidRPr="00905BD6">
        <w:rPr>
          <w:rFonts w:ascii="Times New Roman" w:eastAsia="Times New Roman" w:hAnsi="Times New Roman" w:cs="Times New Roman"/>
          <w:spacing w:val="7"/>
          <w:sz w:val="24"/>
        </w:rPr>
        <w:t xml:space="preserve"> </w:t>
      </w:r>
      <w:r w:rsidRPr="00905BD6">
        <w:rPr>
          <w:rFonts w:ascii="Times New Roman" w:eastAsia="Times New Roman" w:hAnsi="Times New Roman" w:cs="Times New Roman"/>
          <w:sz w:val="24"/>
        </w:rPr>
        <w:t>okul-</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kurumun</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uzaklığı</w:t>
      </w:r>
      <w:r w:rsidRPr="00905BD6">
        <w:rPr>
          <w:rFonts w:ascii="Times New Roman" w:eastAsia="Times New Roman" w:hAnsi="Times New Roman" w:cs="Times New Roman"/>
          <w:spacing w:val="11"/>
          <w:sz w:val="24"/>
        </w:rPr>
        <w:t xml:space="preserve"> </w:t>
      </w:r>
      <w:r w:rsidRPr="00905BD6">
        <w:rPr>
          <w:rFonts w:ascii="Times New Roman" w:eastAsia="Times New Roman" w:hAnsi="Times New Roman" w:cs="Times New Roman"/>
          <w:sz w:val="24"/>
        </w:rPr>
        <w:t>vb.</w:t>
      </w:r>
      <w:r w:rsidRPr="00905BD6">
        <w:rPr>
          <w:rFonts w:ascii="Times New Roman" w:eastAsia="Times New Roman" w:hAnsi="Times New Roman" w:cs="Times New Roman"/>
          <w:spacing w:val="1"/>
          <w:sz w:val="24"/>
        </w:rPr>
        <w:t xml:space="preserve"> </w:t>
      </w:r>
      <w:proofErr w:type="gramStart"/>
      <w:r w:rsidRPr="00905BD6">
        <w:rPr>
          <w:rFonts w:ascii="Times New Roman" w:eastAsia="Times New Roman" w:hAnsi="Times New Roman" w:cs="Times New Roman"/>
          <w:sz w:val="24"/>
        </w:rPr>
        <w:t>kriterlere</w:t>
      </w:r>
      <w:proofErr w:type="gramEnd"/>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göre</w:t>
      </w:r>
      <w:r w:rsidRPr="00905BD6">
        <w:rPr>
          <w:rFonts w:ascii="Times New Roman" w:eastAsia="Times New Roman" w:hAnsi="Times New Roman" w:cs="Times New Roman"/>
          <w:spacing w:val="-15"/>
          <w:sz w:val="24"/>
        </w:rPr>
        <w:t xml:space="preserve"> </w:t>
      </w:r>
      <w:r w:rsidRPr="00905BD6">
        <w:rPr>
          <w:rFonts w:ascii="Times New Roman" w:eastAsia="Times New Roman" w:hAnsi="Times New Roman" w:cs="Times New Roman"/>
          <w:sz w:val="24"/>
        </w:rPr>
        <w:t>doğrudan</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okul-kurumlara</w:t>
      </w:r>
      <w:r w:rsidRPr="00905BD6">
        <w:rPr>
          <w:rFonts w:ascii="Times New Roman" w:eastAsia="Times New Roman" w:hAnsi="Times New Roman" w:cs="Times New Roman"/>
          <w:spacing w:val="18"/>
          <w:sz w:val="24"/>
        </w:rPr>
        <w:t xml:space="preserve"> </w:t>
      </w:r>
      <w:r w:rsidRPr="00905BD6">
        <w:rPr>
          <w:rFonts w:ascii="Times New Roman" w:eastAsia="Times New Roman" w:hAnsi="Times New Roman" w:cs="Times New Roman"/>
          <w:sz w:val="24"/>
        </w:rPr>
        <w:t>gönderilmesi</w:t>
      </w:r>
    </w:p>
    <w:p w14:paraId="61E8210C" w14:textId="77777777" w:rsidR="00535DDB" w:rsidRPr="00905BD6" w:rsidRDefault="00535DDB" w:rsidP="00535DDB">
      <w:pPr>
        <w:numPr>
          <w:ilvl w:val="1"/>
          <w:numId w:val="39"/>
        </w:numPr>
        <w:tabs>
          <w:tab w:val="left" w:pos="426"/>
        </w:tabs>
        <w:spacing w:line="249" w:lineRule="auto"/>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z w:val="24"/>
        </w:rPr>
        <w:t>Gelir</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ve</w:t>
      </w:r>
      <w:r w:rsidRPr="00905BD6">
        <w:rPr>
          <w:rFonts w:ascii="Times New Roman" w:eastAsia="Times New Roman" w:hAnsi="Times New Roman" w:cs="Times New Roman"/>
          <w:spacing w:val="-10"/>
          <w:sz w:val="24"/>
        </w:rPr>
        <w:t xml:space="preserve"> </w:t>
      </w:r>
      <w:r w:rsidRPr="00905BD6">
        <w:rPr>
          <w:rFonts w:ascii="Times New Roman" w:eastAsia="Times New Roman" w:hAnsi="Times New Roman" w:cs="Times New Roman"/>
          <w:sz w:val="24"/>
        </w:rPr>
        <w:t>harcamaların</w:t>
      </w:r>
      <w:r w:rsidRPr="00905BD6">
        <w:rPr>
          <w:rFonts w:ascii="Times New Roman" w:eastAsia="Times New Roman" w:hAnsi="Times New Roman" w:cs="Times New Roman"/>
          <w:spacing w:val="2"/>
          <w:sz w:val="24"/>
        </w:rPr>
        <w:t xml:space="preserve"> </w:t>
      </w:r>
      <w:r w:rsidRPr="00905BD6">
        <w:rPr>
          <w:rFonts w:ascii="Times New Roman" w:eastAsia="Times New Roman" w:hAnsi="Times New Roman" w:cs="Times New Roman"/>
          <w:sz w:val="24"/>
        </w:rPr>
        <w:t>etkin</w:t>
      </w:r>
      <w:r w:rsidRPr="00905BD6">
        <w:rPr>
          <w:rFonts w:ascii="Times New Roman" w:eastAsia="Times New Roman" w:hAnsi="Times New Roman" w:cs="Times New Roman"/>
          <w:spacing w:val="-10"/>
          <w:sz w:val="24"/>
        </w:rPr>
        <w:t xml:space="preserve"> </w:t>
      </w:r>
      <w:r w:rsidRPr="00905BD6">
        <w:rPr>
          <w:rFonts w:ascii="Times New Roman" w:eastAsia="Times New Roman" w:hAnsi="Times New Roman" w:cs="Times New Roman"/>
          <w:sz w:val="24"/>
        </w:rPr>
        <w:t>bir</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şekilde</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yönetilmesi</w:t>
      </w:r>
    </w:p>
    <w:p w14:paraId="2148B8DB" w14:textId="77777777" w:rsidR="00535DDB" w:rsidRDefault="00535DDB" w:rsidP="00535DDB">
      <w:pPr>
        <w:numPr>
          <w:ilvl w:val="1"/>
          <w:numId w:val="39"/>
        </w:numPr>
        <w:tabs>
          <w:tab w:val="left" w:pos="426"/>
        </w:tabs>
        <w:spacing w:line="249" w:lineRule="auto"/>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z w:val="24"/>
        </w:rPr>
        <w:t>Alternatif</w:t>
      </w:r>
      <w:r w:rsidRPr="00905BD6">
        <w:rPr>
          <w:rFonts w:ascii="Times New Roman" w:eastAsia="Times New Roman" w:hAnsi="Times New Roman" w:cs="Times New Roman"/>
          <w:spacing w:val="-8"/>
          <w:sz w:val="24"/>
        </w:rPr>
        <w:t xml:space="preserve"> </w:t>
      </w:r>
      <w:r w:rsidRPr="00905BD6">
        <w:rPr>
          <w:rFonts w:ascii="Times New Roman" w:eastAsia="Times New Roman" w:hAnsi="Times New Roman" w:cs="Times New Roman"/>
          <w:sz w:val="24"/>
        </w:rPr>
        <w:t>finansman</w:t>
      </w:r>
      <w:r w:rsidRPr="00905BD6">
        <w:rPr>
          <w:rFonts w:ascii="Times New Roman" w:eastAsia="Times New Roman" w:hAnsi="Times New Roman" w:cs="Times New Roman"/>
          <w:spacing w:val="-8"/>
          <w:sz w:val="24"/>
        </w:rPr>
        <w:t xml:space="preserve"> </w:t>
      </w:r>
      <w:r w:rsidRPr="00905BD6">
        <w:rPr>
          <w:rFonts w:ascii="Times New Roman" w:eastAsia="Times New Roman" w:hAnsi="Times New Roman" w:cs="Times New Roman"/>
          <w:sz w:val="24"/>
        </w:rPr>
        <w:t>kaynaklarının</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geliştirilmesi</w:t>
      </w:r>
    </w:p>
    <w:p w14:paraId="7DE867D2" w14:textId="77777777" w:rsidR="00535DDB" w:rsidRPr="00905BD6" w:rsidRDefault="00535DDB" w:rsidP="00535DDB">
      <w:pPr>
        <w:numPr>
          <w:ilvl w:val="0"/>
          <w:numId w:val="38"/>
        </w:numPr>
        <w:tabs>
          <w:tab w:val="left" w:pos="426"/>
          <w:tab w:val="left" w:pos="629"/>
        </w:tabs>
        <w:spacing w:before="95"/>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pacing w:val="-1"/>
          <w:sz w:val="24"/>
        </w:rPr>
        <w:t xml:space="preserve">Okul-Aile </w:t>
      </w:r>
      <w:r w:rsidRPr="00905BD6">
        <w:rPr>
          <w:rFonts w:ascii="Times New Roman" w:eastAsia="Times New Roman" w:hAnsi="Times New Roman" w:cs="Times New Roman"/>
          <w:sz w:val="24"/>
        </w:rPr>
        <w:t>Birliklerinin</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iş</w:t>
      </w:r>
      <w:r w:rsidRPr="00905BD6">
        <w:rPr>
          <w:rFonts w:ascii="Times New Roman" w:eastAsia="Times New Roman" w:hAnsi="Times New Roman" w:cs="Times New Roman"/>
          <w:spacing w:val="-14"/>
          <w:sz w:val="24"/>
        </w:rPr>
        <w:t xml:space="preserve"> </w:t>
      </w:r>
      <w:r w:rsidRPr="00905BD6">
        <w:rPr>
          <w:rFonts w:ascii="Times New Roman" w:eastAsia="Times New Roman" w:hAnsi="Times New Roman" w:cs="Times New Roman"/>
          <w:sz w:val="24"/>
        </w:rPr>
        <w:t>birliği</w:t>
      </w:r>
    </w:p>
    <w:p w14:paraId="57E3E151" w14:textId="77777777" w:rsidR="00535DDB" w:rsidRPr="00905BD6" w:rsidRDefault="00535DDB" w:rsidP="00535DDB">
      <w:pPr>
        <w:numPr>
          <w:ilvl w:val="0"/>
          <w:numId w:val="38"/>
        </w:numPr>
        <w:tabs>
          <w:tab w:val="left" w:pos="426"/>
          <w:tab w:val="left" w:pos="629"/>
        </w:tabs>
        <w:spacing w:before="13" w:line="249" w:lineRule="auto"/>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pacing w:val="-1"/>
          <w:sz w:val="24"/>
        </w:rPr>
        <w:t>İş</w:t>
      </w:r>
      <w:r w:rsidRPr="00905BD6">
        <w:rPr>
          <w:rFonts w:ascii="Times New Roman" w:eastAsia="Times New Roman" w:hAnsi="Times New Roman" w:cs="Times New Roman"/>
          <w:spacing w:val="-14"/>
          <w:sz w:val="24"/>
        </w:rPr>
        <w:t xml:space="preserve"> </w:t>
      </w:r>
      <w:r w:rsidRPr="00905BD6">
        <w:rPr>
          <w:rFonts w:ascii="Times New Roman" w:eastAsia="Times New Roman" w:hAnsi="Times New Roman" w:cs="Times New Roman"/>
          <w:spacing w:val="-1"/>
          <w:sz w:val="24"/>
        </w:rPr>
        <w:t>ve</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pacing w:val="-1"/>
          <w:sz w:val="24"/>
        </w:rPr>
        <w:t>işlemlerin</w:t>
      </w:r>
      <w:r w:rsidRPr="00905BD6">
        <w:rPr>
          <w:rFonts w:ascii="Times New Roman" w:eastAsia="Times New Roman" w:hAnsi="Times New Roman" w:cs="Times New Roman"/>
          <w:spacing w:val="8"/>
          <w:sz w:val="24"/>
        </w:rPr>
        <w:t xml:space="preserve"> </w:t>
      </w:r>
      <w:r w:rsidRPr="00905BD6">
        <w:rPr>
          <w:rFonts w:ascii="Times New Roman" w:eastAsia="Times New Roman" w:hAnsi="Times New Roman" w:cs="Times New Roman"/>
          <w:sz w:val="24"/>
        </w:rPr>
        <w:t>zamanında</w:t>
      </w:r>
      <w:r w:rsidRPr="00905BD6">
        <w:rPr>
          <w:rFonts w:ascii="Times New Roman" w:eastAsia="Times New Roman" w:hAnsi="Times New Roman" w:cs="Times New Roman"/>
          <w:spacing w:val="7"/>
          <w:sz w:val="24"/>
        </w:rPr>
        <w:t xml:space="preserve"> </w:t>
      </w:r>
      <w:r w:rsidRPr="00905BD6">
        <w:rPr>
          <w:rFonts w:ascii="Times New Roman" w:eastAsia="Times New Roman" w:hAnsi="Times New Roman" w:cs="Times New Roman"/>
          <w:sz w:val="24"/>
        </w:rPr>
        <w:t>yapılarak</w:t>
      </w:r>
      <w:r w:rsidRPr="00905BD6">
        <w:rPr>
          <w:rFonts w:ascii="Times New Roman" w:eastAsia="Times New Roman" w:hAnsi="Times New Roman" w:cs="Times New Roman"/>
          <w:spacing w:val="12"/>
          <w:sz w:val="24"/>
        </w:rPr>
        <w:t xml:space="preserve"> </w:t>
      </w:r>
      <w:r w:rsidRPr="00905BD6">
        <w:rPr>
          <w:rFonts w:ascii="Times New Roman" w:eastAsia="Times New Roman" w:hAnsi="Times New Roman" w:cs="Times New Roman"/>
          <w:sz w:val="24"/>
        </w:rPr>
        <w:t>kamu</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zararı</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oluşturulmaması</w:t>
      </w:r>
    </w:p>
    <w:p w14:paraId="5C47CE58" w14:textId="77777777" w:rsidR="00535DDB" w:rsidRPr="00905BD6" w:rsidRDefault="00535DDB" w:rsidP="00535DDB">
      <w:pPr>
        <w:numPr>
          <w:ilvl w:val="0"/>
          <w:numId w:val="38"/>
        </w:numPr>
        <w:tabs>
          <w:tab w:val="left" w:pos="426"/>
          <w:tab w:val="left" w:pos="629"/>
        </w:tabs>
        <w:spacing w:before="2"/>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z w:val="24"/>
        </w:rPr>
        <w:t>Kurumsal</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aidiyet</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duygusunun</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geliştirilmesi</w:t>
      </w:r>
    </w:p>
    <w:p w14:paraId="49C3F1B7" w14:textId="77777777" w:rsidR="00535DDB" w:rsidRPr="00335F0C" w:rsidRDefault="00535DDB" w:rsidP="00535DDB">
      <w:pPr>
        <w:numPr>
          <w:ilvl w:val="0"/>
          <w:numId w:val="38"/>
        </w:numPr>
        <w:tabs>
          <w:tab w:val="left" w:pos="426"/>
          <w:tab w:val="left" w:pos="629"/>
        </w:tabs>
        <w:spacing w:before="12"/>
        <w:ind w:left="426" w:right="145" w:hanging="426"/>
        <w:rPr>
          <w:rFonts w:ascii="Times New Roman" w:eastAsia="Times New Roman" w:hAnsi="Times New Roman" w:cs="Times New Roman"/>
          <w:sz w:val="24"/>
          <w:szCs w:val="24"/>
        </w:rPr>
      </w:pPr>
      <w:r w:rsidRPr="00335F0C">
        <w:rPr>
          <w:rFonts w:ascii="Times New Roman" w:eastAsia="Times New Roman" w:hAnsi="Times New Roman" w:cs="Times New Roman"/>
          <w:sz w:val="24"/>
        </w:rPr>
        <w:t>Stratejik</w:t>
      </w:r>
      <w:r w:rsidRPr="00335F0C">
        <w:rPr>
          <w:rFonts w:ascii="Times New Roman" w:eastAsia="Times New Roman" w:hAnsi="Times New Roman" w:cs="Times New Roman"/>
          <w:spacing w:val="-5"/>
          <w:sz w:val="24"/>
        </w:rPr>
        <w:t xml:space="preserve"> </w:t>
      </w:r>
      <w:r w:rsidRPr="00335F0C">
        <w:rPr>
          <w:rFonts w:ascii="Times New Roman" w:eastAsia="Times New Roman" w:hAnsi="Times New Roman" w:cs="Times New Roman"/>
          <w:sz w:val="24"/>
        </w:rPr>
        <w:t>planların</w:t>
      </w:r>
      <w:r w:rsidRPr="00335F0C">
        <w:rPr>
          <w:rFonts w:ascii="Times New Roman" w:eastAsia="Times New Roman" w:hAnsi="Times New Roman" w:cs="Times New Roman"/>
          <w:spacing w:val="4"/>
          <w:sz w:val="24"/>
        </w:rPr>
        <w:t xml:space="preserve"> </w:t>
      </w:r>
      <w:r w:rsidRPr="00335F0C">
        <w:rPr>
          <w:rFonts w:ascii="Times New Roman" w:eastAsia="Times New Roman" w:hAnsi="Times New Roman" w:cs="Times New Roman"/>
          <w:sz w:val="24"/>
        </w:rPr>
        <w:t>uygulanabilmesi</w:t>
      </w:r>
      <w:r w:rsidRPr="00335F0C">
        <w:rPr>
          <w:rFonts w:ascii="Times New Roman" w:eastAsia="Times New Roman" w:hAnsi="Times New Roman" w:cs="Times New Roman"/>
          <w:spacing w:val="1"/>
          <w:sz w:val="24"/>
        </w:rPr>
        <w:t xml:space="preserve"> </w:t>
      </w:r>
      <w:r w:rsidRPr="00335F0C">
        <w:rPr>
          <w:rFonts w:ascii="Times New Roman" w:eastAsia="Times New Roman" w:hAnsi="Times New Roman" w:cs="Times New Roman"/>
          <w:sz w:val="24"/>
        </w:rPr>
        <w:t xml:space="preserve">için </w:t>
      </w:r>
      <w:r w:rsidRPr="00335F0C">
        <w:rPr>
          <w:rFonts w:ascii="Times New Roman" w:eastAsia="Times New Roman" w:hAnsi="Times New Roman" w:cs="Times New Roman"/>
          <w:sz w:val="24"/>
          <w:szCs w:val="24"/>
        </w:rPr>
        <w:t>kurumlarda</w:t>
      </w:r>
      <w:r w:rsidRPr="00335F0C">
        <w:rPr>
          <w:rFonts w:ascii="Times New Roman" w:eastAsia="Times New Roman" w:hAnsi="Times New Roman" w:cs="Times New Roman"/>
          <w:spacing w:val="-1"/>
          <w:sz w:val="24"/>
          <w:szCs w:val="24"/>
        </w:rPr>
        <w:t xml:space="preserve"> </w:t>
      </w:r>
      <w:r w:rsidRPr="00335F0C">
        <w:rPr>
          <w:rFonts w:ascii="Times New Roman" w:eastAsia="Times New Roman" w:hAnsi="Times New Roman" w:cs="Times New Roman"/>
          <w:sz w:val="24"/>
          <w:szCs w:val="24"/>
        </w:rPr>
        <w:t>sahiplenmenin</w:t>
      </w:r>
      <w:r w:rsidRPr="00335F0C">
        <w:rPr>
          <w:rFonts w:ascii="Times New Roman" w:eastAsia="Times New Roman" w:hAnsi="Times New Roman" w:cs="Times New Roman"/>
          <w:spacing w:val="1"/>
          <w:sz w:val="24"/>
          <w:szCs w:val="24"/>
        </w:rPr>
        <w:t xml:space="preserve"> </w:t>
      </w:r>
      <w:r w:rsidRPr="00335F0C">
        <w:rPr>
          <w:rFonts w:ascii="Times New Roman" w:eastAsia="Times New Roman" w:hAnsi="Times New Roman" w:cs="Times New Roman"/>
          <w:sz w:val="24"/>
          <w:szCs w:val="24"/>
        </w:rPr>
        <w:t>yetersiz olması</w:t>
      </w:r>
    </w:p>
    <w:p w14:paraId="7D1CDAF5" w14:textId="77777777" w:rsidR="00535DDB" w:rsidRPr="00905BD6" w:rsidRDefault="00535DDB" w:rsidP="00535DDB">
      <w:pPr>
        <w:numPr>
          <w:ilvl w:val="0"/>
          <w:numId w:val="38"/>
        </w:numPr>
        <w:tabs>
          <w:tab w:val="left" w:pos="426"/>
          <w:tab w:val="left" w:pos="629"/>
        </w:tabs>
        <w:spacing w:before="13"/>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z w:val="24"/>
        </w:rPr>
        <w:t>Bilgiye</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erişim</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imkânın sağlanması</w:t>
      </w:r>
    </w:p>
    <w:p w14:paraId="5708F545" w14:textId="77777777" w:rsidR="00535DDB" w:rsidRPr="00905BD6" w:rsidRDefault="00535DDB" w:rsidP="00535DDB">
      <w:pPr>
        <w:numPr>
          <w:ilvl w:val="0"/>
          <w:numId w:val="38"/>
        </w:numPr>
        <w:tabs>
          <w:tab w:val="left" w:pos="426"/>
          <w:tab w:val="left" w:pos="629"/>
        </w:tabs>
        <w:spacing w:before="11"/>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z w:val="24"/>
        </w:rPr>
        <w:t>Mobil</w:t>
      </w:r>
      <w:r w:rsidRPr="00905BD6">
        <w:rPr>
          <w:rFonts w:ascii="Times New Roman" w:eastAsia="Times New Roman" w:hAnsi="Times New Roman" w:cs="Times New Roman"/>
          <w:spacing w:val="-7"/>
          <w:sz w:val="24"/>
        </w:rPr>
        <w:t xml:space="preserve"> </w:t>
      </w:r>
      <w:r w:rsidRPr="00905BD6">
        <w:rPr>
          <w:rFonts w:ascii="Times New Roman" w:eastAsia="Times New Roman" w:hAnsi="Times New Roman" w:cs="Times New Roman"/>
          <w:sz w:val="24"/>
        </w:rPr>
        <w:t>uygulamaların</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yaygınlaştırılması</w:t>
      </w:r>
    </w:p>
    <w:p w14:paraId="0DB6331C" w14:textId="77777777" w:rsidR="00535DDB" w:rsidRPr="00905BD6" w:rsidRDefault="00535DDB" w:rsidP="00535DDB">
      <w:pPr>
        <w:numPr>
          <w:ilvl w:val="0"/>
          <w:numId w:val="38"/>
        </w:numPr>
        <w:tabs>
          <w:tab w:val="left" w:pos="426"/>
          <w:tab w:val="left" w:pos="629"/>
        </w:tabs>
        <w:spacing w:before="12"/>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pacing w:val="-1"/>
          <w:sz w:val="24"/>
        </w:rPr>
        <w:t>İş</w:t>
      </w:r>
      <w:r w:rsidRPr="00905BD6">
        <w:rPr>
          <w:rFonts w:ascii="Times New Roman" w:eastAsia="Times New Roman" w:hAnsi="Times New Roman" w:cs="Times New Roman"/>
          <w:spacing w:val="-14"/>
          <w:sz w:val="24"/>
        </w:rPr>
        <w:t xml:space="preserve"> </w:t>
      </w:r>
      <w:r w:rsidRPr="00905BD6">
        <w:rPr>
          <w:rFonts w:ascii="Times New Roman" w:eastAsia="Times New Roman" w:hAnsi="Times New Roman" w:cs="Times New Roman"/>
          <w:spacing w:val="-1"/>
          <w:sz w:val="24"/>
        </w:rPr>
        <w:t>sağlığı</w:t>
      </w:r>
      <w:r w:rsidRPr="00905BD6">
        <w:rPr>
          <w:rFonts w:ascii="Times New Roman" w:eastAsia="Times New Roman" w:hAnsi="Times New Roman" w:cs="Times New Roman"/>
          <w:spacing w:val="8"/>
          <w:sz w:val="24"/>
        </w:rPr>
        <w:t xml:space="preserve"> </w:t>
      </w:r>
      <w:r w:rsidRPr="00905BD6">
        <w:rPr>
          <w:rFonts w:ascii="Times New Roman" w:eastAsia="Times New Roman" w:hAnsi="Times New Roman" w:cs="Times New Roman"/>
          <w:spacing w:val="-1"/>
          <w:sz w:val="24"/>
        </w:rPr>
        <w:t>ve</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güvenliği</w:t>
      </w:r>
      <w:r w:rsidRPr="00905BD6">
        <w:rPr>
          <w:rFonts w:ascii="Times New Roman" w:eastAsia="Times New Roman" w:hAnsi="Times New Roman" w:cs="Times New Roman"/>
          <w:spacing w:val="8"/>
          <w:sz w:val="24"/>
        </w:rPr>
        <w:t xml:space="preserve"> </w:t>
      </w:r>
      <w:r w:rsidRPr="00905BD6">
        <w:rPr>
          <w:rFonts w:ascii="Times New Roman" w:eastAsia="Times New Roman" w:hAnsi="Times New Roman" w:cs="Times New Roman"/>
          <w:sz w:val="24"/>
        </w:rPr>
        <w:t>eğitimlerinin</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verilmesi</w:t>
      </w:r>
    </w:p>
    <w:p w14:paraId="21D360E3" w14:textId="77777777" w:rsidR="00535DDB" w:rsidRPr="00335F0C" w:rsidRDefault="00535DDB" w:rsidP="00535DDB">
      <w:pPr>
        <w:numPr>
          <w:ilvl w:val="0"/>
          <w:numId w:val="38"/>
        </w:numPr>
        <w:tabs>
          <w:tab w:val="left" w:pos="426"/>
          <w:tab w:val="left" w:pos="629"/>
        </w:tabs>
        <w:spacing w:before="13"/>
        <w:ind w:left="426" w:right="145" w:hanging="426"/>
        <w:rPr>
          <w:rFonts w:ascii="Times New Roman" w:eastAsia="Times New Roman" w:hAnsi="Times New Roman" w:cs="Times New Roman"/>
          <w:sz w:val="24"/>
          <w:szCs w:val="24"/>
        </w:rPr>
      </w:pPr>
      <w:r w:rsidRPr="00335F0C">
        <w:rPr>
          <w:rFonts w:ascii="Times New Roman" w:eastAsia="Times New Roman" w:hAnsi="Times New Roman" w:cs="Times New Roman"/>
          <w:sz w:val="24"/>
        </w:rPr>
        <w:t>Diğer</w:t>
      </w:r>
      <w:r w:rsidRPr="00335F0C">
        <w:rPr>
          <w:rFonts w:ascii="Times New Roman" w:eastAsia="Times New Roman" w:hAnsi="Times New Roman" w:cs="Times New Roman"/>
          <w:spacing w:val="-1"/>
          <w:sz w:val="24"/>
        </w:rPr>
        <w:t xml:space="preserve"> </w:t>
      </w:r>
      <w:r w:rsidRPr="00335F0C">
        <w:rPr>
          <w:rFonts w:ascii="Times New Roman" w:eastAsia="Times New Roman" w:hAnsi="Times New Roman" w:cs="Times New Roman"/>
          <w:sz w:val="24"/>
        </w:rPr>
        <w:t>kurum</w:t>
      </w:r>
      <w:r w:rsidRPr="00335F0C">
        <w:rPr>
          <w:rFonts w:ascii="Times New Roman" w:eastAsia="Times New Roman" w:hAnsi="Times New Roman" w:cs="Times New Roman"/>
          <w:spacing w:val="-13"/>
          <w:sz w:val="24"/>
        </w:rPr>
        <w:t xml:space="preserve"> </w:t>
      </w:r>
      <w:r w:rsidRPr="00335F0C">
        <w:rPr>
          <w:rFonts w:ascii="Times New Roman" w:eastAsia="Times New Roman" w:hAnsi="Times New Roman" w:cs="Times New Roman"/>
          <w:sz w:val="24"/>
        </w:rPr>
        <w:t>ve</w:t>
      </w:r>
      <w:r w:rsidRPr="00335F0C">
        <w:rPr>
          <w:rFonts w:ascii="Times New Roman" w:eastAsia="Times New Roman" w:hAnsi="Times New Roman" w:cs="Times New Roman"/>
          <w:spacing w:val="-6"/>
          <w:sz w:val="24"/>
        </w:rPr>
        <w:t xml:space="preserve"> </w:t>
      </w:r>
      <w:r w:rsidRPr="00335F0C">
        <w:rPr>
          <w:rFonts w:ascii="Times New Roman" w:eastAsia="Times New Roman" w:hAnsi="Times New Roman" w:cs="Times New Roman"/>
          <w:sz w:val="24"/>
        </w:rPr>
        <w:t>kuruluşlarla</w:t>
      </w:r>
      <w:r w:rsidRPr="00335F0C">
        <w:rPr>
          <w:rFonts w:ascii="Times New Roman" w:eastAsia="Times New Roman" w:hAnsi="Times New Roman" w:cs="Times New Roman"/>
          <w:spacing w:val="10"/>
          <w:sz w:val="24"/>
        </w:rPr>
        <w:t xml:space="preserve"> </w:t>
      </w:r>
      <w:r w:rsidRPr="00335F0C">
        <w:rPr>
          <w:rFonts w:ascii="Times New Roman" w:eastAsia="Times New Roman" w:hAnsi="Times New Roman" w:cs="Times New Roman"/>
          <w:sz w:val="24"/>
        </w:rPr>
        <w:t xml:space="preserve">iş birliğinin </w:t>
      </w:r>
      <w:r w:rsidRPr="00335F0C">
        <w:rPr>
          <w:rFonts w:ascii="Times New Roman" w:eastAsia="Times New Roman" w:hAnsi="Times New Roman" w:cs="Times New Roman"/>
          <w:sz w:val="24"/>
          <w:szCs w:val="24"/>
        </w:rPr>
        <w:t>sağlanması</w:t>
      </w:r>
    </w:p>
    <w:p w14:paraId="4538A248" w14:textId="77777777" w:rsidR="00535DDB" w:rsidRPr="00905BD6" w:rsidRDefault="00535DDB" w:rsidP="00535DDB">
      <w:pPr>
        <w:numPr>
          <w:ilvl w:val="0"/>
          <w:numId w:val="38"/>
        </w:numPr>
        <w:tabs>
          <w:tab w:val="left" w:pos="426"/>
          <w:tab w:val="left" w:pos="629"/>
        </w:tabs>
        <w:spacing w:before="12" w:line="249" w:lineRule="auto"/>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z w:val="24"/>
        </w:rPr>
        <w:t>Sorgulayıcı</w:t>
      </w:r>
      <w:r w:rsidRPr="00905BD6">
        <w:rPr>
          <w:rFonts w:ascii="Times New Roman" w:eastAsia="Times New Roman" w:hAnsi="Times New Roman" w:cs="Times New Roman"/>
          <w:spacing w:val="-3"/>
          <w:sz w:val="24"/>
        </w:rPr>
        <w:t xml:space="preserve"> </w:t>
      </w:r>
      <w:r w:rsidRPr="00905BD6">
        <w:rPr>
          <w:rFonts w:ascii="Times New Roman" w:eastAsia="Times New Roman" w:hAnsi="Times New Roman" w:cs="Times New Roman"/>
          <w:sz w:val="24"/>
        </w:rPr>
        <w:t>değil</w:t>
      </w:r>
      <w:r w:rsidRPr="00905BD6">
        <w:rPr>
          <w:rFonts w:ascii="Times New Roman" w:eastAsia="Times New Roman" w:hAnsi="Times New Roman" w:cs="Times New Roman"/>
          <w:spacing w:val="-9"/>
          <w:sz w:val="24"/>
        </w:rPr>
        <w:t xml:space="preserve"> </w:t>
      </w:r>
      <w:r w:rsidRPr="00905BD6">
        <w:rPr>
          <w:rFonts w:ascii="Times New Roman" w:eastAsia="Times New Roman" w:hAnsi="Times New Roman" w:cs="Times New Roman"/>
          <w:sz w:val="24"/>
        </w:rPr>
        <w:t>geliştirici</w:t>
      </w:r>
      <w:r w:rsidRPr="00905BD6">
        <w:rPr>
          <w:rFonts w:ascii="Times New Roman" w:eastAsia="Times New Roman" w:hAnsi="Times New Roman" w:cs="Times New Roman"/>
          <w:spacing w:val="-5"/>
          <w:sz w:val="24"/>
        </w:rPr>
        <w:t xml:space="preserve"> </w:t>
      </w:r>
      <w:r w:rsidRPr="00905BD6">
        <w:rPr>
          <w:rFonts w:ascii="Times New Roman" w:eastAsia="Times New Roman" w:hAnsi="Times New Roman" w:cs="Times New Roman"/>
          <w:sz w:val="24"/>
        </w:rPr>
        <w:t>bir</w:t>
      </w:r>
      <w:r w:rsidRPr="00905BD6">
        <w:rPr>
          <w:rFonts w:ascii="Times New Roman" w:eastAsia="Times New Roman" w:hAnsi="Times New Roman" w:cs="Times New Roman"/>
          <w:spacing w:val="-4"/>
          <w:sz w:val="24"/>
        </w:rPr>
        <w:t xml:space="preserve"> </w:t>
      </w:r>
      <w:r w:rsidRPr="00905BD6">
        <w:rPr>
          <w:rFonts w:ascii="Times New Roman" w:eastAsia="Times New Roman" w:hAnsi="Times New Roman" w:cs="Times New Roman"/>
          <w:sz w:val="24"/>
        </w:rPr>
        <w:t>izleme-</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değerlendirme</w:t>
      </w:r>
      <w:r w:rsidRPr="00905BD6">
        <w:rPr>
          <w:rFonts w:ascii="Times New Roman" w:eastAsia="Times New Roman" w:hAnsi="Times New Roman" w:cs="Times New Roman"/>
          <w:spacing w:val="13"/>
          <w:sz w:val="24"/>
        </w:rPr>
        <w:t xml:space="preserve"> </w:t>
      </w:r>
      <w:r w:rsidRPr="00905BD6">
        <w:rPr>
          <w:rFonts w:ascii="Times New Roman" w:eastAsia="Times New Roman" w:hAnsi="Times New Roman" w:cs="Times New Roman"/>
          <w:sz w:val="24"/>
        </w:rPr>
        <w:t>sisteminin</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kurulması</w:t>
      </w:r>
    </w:p>
    <w:p w14:paraId="28B67861" w14:textId="77777777" w:rsidR="00535DDB" w:rsidRPr="00905BD6" w:rsidRDefault="00535DDB" w:rsidP="00535DDB">
      <w:pPr>
        <w:numPr>
          <w:ilvl w:val="0"/>
          <w:numId w:val="38"/>
        </w:numPr>
        <w:tabs>
          <w:tab w:val="left" w:pos="426"/>
          <w:tab w:val="left" w:pos="629"/>
        </w:tabs>
        <w:spacing w:before="2" w:line="249" w:lineRule="auto"/>
        <w:ind w:left="426" w:right="145" w:hanging="426"/>
        <w:rPr>
          <w:rFonts w:ascii="Times New Roman" w:eastAsia="Times New Roman" w:hAnsi="Times New Roman" w:cs="Times New Roman"/>
          <w:sz w:val="24"/>
        </w:rPr>
      </w:pPr>
      <w:r w:rsidRPr="00905BD6">
        <w:rPr>
          <w:rFonts w:ascii="Times New Roman" w:eastAsia="Times New Roman" w:hAnsi="Times New Roman" w:cs="Times New Roman"/>
          <w:sz w:val="24"/>
        </w:rPr>
        <w:t>Öğretmen</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merkezli</w:t>
      </w:r>
      <w:r w:rsidRPr="00905BD6">
        <w:rPr>
          <w:rFonts w:ascii="Times New Roman" w:eastAsia="Times New Roman" w:hAnsi="Times New Roman" w:cs="Times New Roman"/>
          <w:spacing w:val="6"/>
          <w:sz w:val="24"/>
        </w:rPr>
        <w:t xml:space="preserve"> </w:t>
      </w:r>
      <w:r w:rsidRPr="00905BD6">
        <w:rPr>
          <w:rFonts w:ascii="Times New Roman" w:eastAsia="Times New Roman" w:hAnsi="Times New Roman" w:cs="Times New Roman"/>
          <w:sz w:val="24"/>
        </w:rPr>
        <w:t>kurum</w:t>
      </w:r>
      <w:r w:rsidRPr="00905BD6">
        <w:rPr>
          <w:rFonts w:ascii="Times New Roman" w:eastAsia="Times New Roman" w:hAnsi="Times New Roman" w:cs="Times New Roman"/>
          <w:spacing w:val="-13"/>
          <w:sz w:val="24"/>
        </w:rPr>
        <w:t xml:space="preserve"> </w:t>
      </w:r>
      <w:r w:rsidRPr="00905BD6">
        <w:rPr>
          <w:rFonts w:ascii="Times New Roman" w:eastAsia="Times New Roman" w:hAnsi="Times New Roman" w:cs="Times New Roman"/>
          <w:sz w:val="24"/>
        </w:rPr>
        <w:t>içi</w:t>
      </w:r>
      <w:r w:rsidRPr="00905BD6">
        <w:rPr>
          <w:rFonts w:ascii="Times New Roman" w:eastAsia="Times New Roman" w:hAnsi="Times New Roman" w:cs="Times New Roman"/>
          <w:spacing w:val="-1"/>
          <w:sz w:val="24"/>
        </w:rPr>
        <w:t xml:space="preserve"> </w:t>
      </w:r>
      <w:r w:rsidRPr="00905BD6">
        <w:rPr>
          <w:rFonts w:ascii="Times New Roman" w:eastAsia="Times New Roman" w:hAnsi="Times New Roman" w:cs="Times New Roman"/>
          <w:sz w:val="24"/>
        </w:rPr>
        <w:t>faaliyetlerin</w:t>
      </w:r>
      <w:r w:rsidRPr="00905BD6">
        <w:rPr>
          <w:rFonts w:ascii="Times New Roman" w:eastAsia="Times New Roman" w:hAnsi="Times New Roman" w:cs="Times New Roman"/>
          <w:spacing w:val="-57"/>
          <w:sz w:val="24"/>
        </w:rPr>
        <w:t xml:space="preserve"> </w:t>
      </w:r>
      <w:r w:rsidRPr="00905BD6">
        <w:rPr>
          <w:rFonts w:ascii="Times New Roman" w:eastAsia="Times New Roman" w:hAnsi="Times New Roman" w:cs="Times New Roman"/>
          <w:sz w:val="24"/>
        </w:rPr>
        <w:t>planlanması</w:t>
      </w:r>
    </w:p>
    <w:p w14:paraId="7B34DB01" w14:textId="77777777" w:rsidR="00535DDB" w:rsidRPr="00335F0C" w:rsidRDefault="00535DDB" w:rsidP="00535DDB">
      <w:pPr>
        <w:numPr>
          <w:ilvl w:val="0"/>
          <w:numId w:val="38"/>
        </w:numPr>
        <w:tabs>
          <w:tab w:val="left" w:pos="426"/>
          <w:tab w:val="left" w:pos="629"/>
        </w:tabs>
        <w:spacing w:before="2"/>
        <w:ind w:left="426" w:right="145" w:hanging="426"/>
        <w:jc w:val="both"/>
        <w:rPr>
          <w:rFonts w:ascii="Times New Roman" w:hAnsi="Times New Roman" w:cs="Times New Roman"/>
        </w:rPr>
      </w:pPr>
      <w:r w:rsidRPr="00335F0C">
        <w:rPr>
          <w:rFonts w:ascii="Times New Roman" w:eastAsia="Times New Roman" w:hAnsi="Times New Roman" w:cs="Times New Roman"/>
          <w:sz w:val="24"/>
        </w:rPr>
        <w:t>Farklı</w:t>
      </w:r>
      <w:r w:rsidRPr="00335F0C">
        <w:rPr>
          <w:rFonts w:ascii="Times New Roman" w:eastAsia="Times New Roman" w:hAnsi="Times New Roman" w:cs="Times New Roman"/>
          <w:spacing w:val="-7"/>
          <w:sz w:val="24"/>
        </w:rPr>
        <w:t xml:space="preserve"> </w:t>
      </w:r>
      <w:proofErr w:type="gramStart"/>
      <w:r w:rsidRPr="00335F0C">
        <w:rPr>
          <w:rFonts w:ascii="Times New Roman" w:eastAsia="Times New Roman" w:hAnsi="Times New Roman" w:cs="Times New Roman"/>
          <w:sz w:val="24"/>
        </w:rPr>
        <w:t>branşlar</w:t>
      </w:r>
      <w:proofErr w:type="gramEnd"/>
      <w:r w:rsidRPr="00335F0C">
        <w:rPr>
          <w:rFonts w:ascii="Times New Roman" w:eastAsia="Times New Roman" w:hAnsi="Times New Roman" w:cs="Times New Roman"/>
          <w:spacing w:val="1"/>
          <w:sz w:val="24"/>
        </w:rPr>
        <w:t xml:space="preserve"> </w:t>
      </w:r>
      <w:r w:rsidRPr="00335F0C">
        <w:rPr>
          <w:rFonts w:ascii="Times New Roman" w:eastAsia="Times New Roman" w:hAnsi="Times New Roman" w:cs="Times New Roman"/>
          <w:sz w:val="24"/>
        </w:rPr>
        <w:t>arasında kişisel</w:t>
      </w:r>
      <w:r w:rsidRPr="00335F0C">
        <w:rPr>
          <w:rFonts w:ascii="Times New Roman" w:eastAsia="Times New Roman" w:hAnsi="Times New Roman" w:cs="Times New Roman"/>
          <w:spacing w:val="1"/>
          <w:sz w:val="24"/>
        </w:rPr>
        <w:t xml:space="preserve"> </w:t>
      </w:r>
      <w:r w:rsidRPr="00335F0C">
        <w:rPr>
          <w:rFonts w:ascii="Times New Roman" w:eastAsia="Times New Roman" w:hAnsi="Times New Roman" w:cs="Times New Roman"/>
          <w:sz w:val="24"/>
        </w:rPr>
        <w:t>gelişimi</w:t>
      </w:r>
      <w:r w:rsidRPr="00335F0C">
        <w:rPr>
          <w:rFonts w:ascii="Times New Roman" w:eastAsia="Times New Roman" w:hAnsi="Times New Roman" w:cs="Times New Roman"/>
          <w:spacing w:val="1"/>
          <w:sz w:val="24"/>
        </w:rPr>
        <w:t xml:space="preserve"> </w:t>
      </w:r>
      <w:r w:rsidRPr="00335F0C">
        <w:rPr>
          <w:rFonts w:ascii="Times New Roman" w:eastAsia="Times New Roman" w:hAnsi="Times New Roman" w:cs="Times New Roman"/>
          <w:sz w:val="24"/>
        </w:rPr>
        <w:t xml:space="preserve">sağlayan </w:t>
      </w:r>
      <w:r w:rsidRPr="00335F0C">
        <w:rPr>
          <w:rFonts w:ascii="Times New Roman" w:eastAsia="Times New Roman" w:hAnsi="Times New Roman" w:cs="Times New Roman"/>
        </w:rPr>
        <w:t>bilgi</w:t>
      </w:r>
      <w:r w:rsidRPr="00335F0C">
        <w:rPr>
          <w:rFonts w:ascii="Times New Roman" w:eastAsia="Times New Roman" w:hAnsi="Times New Roman" w:cs="Times New Roman"/>
          <w:spacing w:val="3"/>
        </w:rPr>
        <w:t xml:space="preserve"> </w:t>
      </w:r>
      <w:r w:rsidRPr="00335F0C">
        <w:rPr>
          <w:rFonts w:ascii="Times New Roman" w:eastAsia="Times New Roman" w:hAnsi="Times New Roman" w:cs="Times New Roman"/>
        </w:rPr>
        <w:t>alışverişi</w:t>
      </w:r>
      <w:r w:rsidRPr="00335F0C">
        <w:rPr>
          <w:rFonts w:ascii="Times New Roman" w:eastAsia="Times New Roman" w:hAnsi="Times New Roman" w:cs="Times New Roman"/>
          <w:spacing w:val="-1"/>
        </w:rPr>
        <w:t xml:space="preserve"> </w:t>
      </w:r>
      <w:r w:rsidRPr="00335F0C">
        <w:rPr>
          <w:rFonts w:ascii="Times New Roman" w:eastAsia="Times New Roman" w:hAnsi="Times New Roman" w:cs="Times New Roman"/>
        </w:rPr>
        <w:t>için etkin</w:t>
      </w:r>
      <w:r w:rsidRPr="00335F0C">
        <w:rPr>
          <w:rFonts w:ascii="Times New Roman" w:eastAsia="Times New Roman" w:hAnsi="Times New Roman" w:cs="Times New Roman"/>
          <w:spacing w:val="-9"/>
        </w:rPr>
        <w:t xml:space="preserve"> </w:t>
      </w:r>
      <w:r w:rsidRPr="00335F0C">
        <w:rPr>
          <w:rFonts w:ascii="Times New Roman" w:eastAsia="Times New Roman" w:hAnsi="Times New Roman" w:cs="Times New Roman"/>
        </w:rPr>
        <w:t>planlama</w:t>
      </w:r>
      <w:r w:rsidRPr="00335F0C">
        <w:rPr>
          <w:rFonts w:ascii="Times New Roman" w:eastAsia="Times New Roman" w:hAnsi="Times New Roman" w:cs="Times New Roman"/>
          <w:spacing w:val="3"/>
        </w:rPr>
        <w:t xml:space="preserve"> </w:t>
      </w:r>
      <w:r w:rsidRPr="00335F0C">
        <w:rPr>
          <w:rFonts w:ascii="Times New Roman" w:eastAsia="Times New Roman" w:hAnsi="Times New Roman" w:cs="Times New Roman"/>
        </w:rPr>
        <w:t>yapılması</w:t>
      </w:r>
      <w:r w:rsidRPr="00335F0C">
        <w:rPr>
          <w:rFonts w:ascii="Times New Roman" w:hAnsi="Times New Roman" w:cs="Times New Roman"/>
        </w:rPr>
        <w:br w:type="page"/>
      </w:r>
    </w:p>
    <w:p w14:paraId="4335A6E9" w14:textId="77777777" w:rsidR="00535DDB" w:rsidRDefault="00535DDB"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Pr="00C50963" w:rsidRDefault="00EA3190" w:rsidP="00EA3190">
      <w:pPr>
        <w:pStyle w:val="Balk1"/>
        <w:rPr>
          <w:sz w:val="24"/>
          <w:szCs w:val="24"/>
        </w:rPr>
      </w:pPr>
      <w:bookmarkStart w:id="22" w:name="_Toc164264130"/>
      <w:r w:rsidRPr="00C50963">
        <w:rPr>
          <w:sz w:val="24"/>
          <w:szCs w:val="24"/>
        </w:rPr>
        <w:lastRenderedPageBreak/>
        <w:t>3. GELECEĞE BAKIŞ</w:t>
      </w:r>
      <w:bookmarkEnd w:id="22"/>
    </w:p>
    <w:p w14:paraId="176B9FD4" w14:textId="77777777" w:rsidR="009A7CEE" w:rsidRPr="00C50963" w:rsidRDefault="009A7CEE" w:rsidP="00EA3190">
      <w:pPr>
        <w:pStyle w:val="Balk1"/>
        <w:rPr>
          <w:sz w:val="24"/>
          <w:szCs w:val="24"/>
        </w:rPr>
      </w:pPr>
    </w:p>
    <w:p w14:paraId="6BAC0BA3" w14:textId="3821EF8D" w:rsidR="009A7CEE" w:rsidRPr="00C50963" w:rsidRDefault="009A7CEE" w:rsidP="009A7CEE">
      <w:pPr>
        <w:pStyle w:val="Balk1"/>
        <w:rPr>
          <w:b w:val="0"/>
          <w:sz w:val="24"/>
          <w:szCs w:val="24"/>
        </w:rPr>
      </w:pPr>
      <w:r w:rsidRPr="00C50963">
        <w:rPr>
          <w:b w:val="0"/>
          <w:sz w:val="24"/>
          <w:szCs w:val="24"/>
        </w:rPr>
        <w:t xml:space="preserve">          Stratejik planın </w:t>
      </w:r>
      <w:proofErr w:type="gramStart"/>
      <w:r w:rsidRPr="00C50963">
        <w:rPr>
          <w:b w:val="0"/>
          <w:sz w:val="24"/>
          <w:szCs w:val="24"/>
        </w:rPr>
        <w:t>misyon</w:t>
      </w:r>
      <w:proofErr w:type="gramEnd"/>
      <w:r w:rsidRPr="00C50963">
        <w:rPr>
          <w:b w:val="0"/>
          <w:sz w:val="24"/>
          <w:szCs w:val="24"/>
        </w:rPr>
        <w:t>, vizyon, ilke ve değerler ile stratejik amaç ve stratejik hedeflerin bulunduğu bölümdür. Nereye ulaşmak istediğimizi açıkladığımız bölümdür.</w:t>
      </w:r>
    </w:p>
    <w:p w14:paraId="42475E7B" w14:textId="556D4CE3" w:rsidR="009A7CEE" w:rsidRPr="00C50963" w:rsidRDefault="009A7CEE" w:rsidP="009A7CEE">
      <w:pPr>
        <w:pStyle w:val="Balk1"/>
        <w:rPr>
          <w:b w:val="0"/>
          <w:sz w:val="24"/>
          <w:szCs w:val="24"/>
        </w:rPr>
      </w:pPr>
      <w:r w:rsidRPr="00C50963">
        <w:rPr>
          <w:b w:val="0"/>
          <w:sz w:val="24"/>
          <w:szCs w:val="24"/>
        </w:rPr>
        <w:t xml:space="preserve">          Okul Müdürü Halil İbrahim KAHYA ile yapılan </w:t>
      </w:r>
      <w:proofErr w:type="gramStart"/>
      <w:r w:rsidRPr="00C50963">
        <w:rPr>
          <w:b w:val="0"/>
          <w:sz w:val="24"/>
          <w:szCs w:val="24"/>
        </w:rPr>
        <w:t>vizyon</w:t>
      </w:r>
      <w:proofErr w:type="gramEnd"/>
      <w:r w:rsidRPr="00C50963">
        <w:rPr>
          <w:b w:val="0"/>
          <w:sz w:val="24"/>
          <w:szCs w:val="24"/>
        </w:rPr>
        <w:t xml:space="preserve">, misyon </w:t>
      </w:r>
      <w:proofErr w:type="spellStart"/>
      <w:r w:rsidRPr="00C50963">
        <w:rPr>
          <w:b w:val="0"/>
          <w:sz w:val="24"/>
          <w:szCs w:val="24"/>
        </w:rPr>
        <w:t>çalıştayı</w:t>
      </w:r>
      <w:proofErr w:type="spellEnd"/>
      <w:r w:rsidRPr="00C50963">
        <w:rPr>
          <w:b w:val="0"/>
          <w:sz w:val="24"/>
          <w:szCs w:val="24"/>
        </w:rPr>
        <w:t xml:space="preserve"> ile kurumun vizyon, misyon, ilke ve değerleri belirlenmiştir.</w:t>
      </w:r>
    </w:p>
    <w:p w14:paraId="16DF5019" w14:textId="11D84634" w:rsidR="009A7CEE" w:rsidRPr="00C50963" w:rsidRDefault="009A7CEE" w:rsidP="009A7CEE">
      <w:pPr>
        <w:pStyle w:val="Balk1"/>
        <w:rPr>
          <w:b w:val="0"/>
          <w:sz w:val="24"/>
          <w:szCs w:val="24"/>
        </w:rPr>
      </w:pPr>
      <w:r w:rsidRPr="00C50963">
        <w:rPr>
          <w:b w:val="0"/>
          <w:sz w:val="24"/>
          <w:szCs w:val="24"/>
        </w:rPr>
        <w:t xml:space="preserve">         Ayrıca Bakanlığımızın 2024-2028 stratejik Planı dikkate alınarak planımızın geleceğe yönelim bölümü oluşturulmuştur.</w:t>
      </w:r>
    </w:p>
    <w:p w14:paraId="3E770416" w14:textId="77777777" w:rsidR="00EF3348" w:rsidRPr="00C50963" w:rsidRDefault="00EF3348" w:rsidP="009A7CEE">
      <w:pPr>
        <w:pStyle w:val="Balk1"/>
        <w:rPr>
          <w:b w:val="0"/>
          <w:sz w:val="24"/>
          <w:szCs w:val="24"/>
        </w:rPr>
      </w:pPr>
    </w:p>
    <w:p w14:paraId="76A65C4C" w14:textId="280AE5C2" w:rsidR="00F3201F" w:rsidRPr="00C50963" w:rsidRDefault="00CE5C87" w:rsidP="00CE5C87">
      <w:pPr>
        <w:pStyle w:val="Balk2"/>
        <w:ind w:hanging="1109"/>
        <w:rPr>
          <w:szCs w:val="24"/>
        </w:rPr>
      </w:pPr>
      <w:bookmarkStart w:id="23" w:name="_Toc164264131"/>
      <w:r w:rsidRPr="00C50963">
        <w:rPr>
          <w:szCs w:val="24"/>
        </w:rPr>
        <w:t xml:space="preserve">3.1 </w:t>
      </w:r>
      <w:r w:rsidR="00F3201F" w:rsidRPr="00C50963">
        <w:rPr>
          <w:szCs w:val="24"/>
        </w:rPr>
        <w:t>Misyon</w:t>
      </w:r>
      <w:bookmarkEnd w:id="23"/>
    </w:p>
    <w:p w14:paraId="3EA55E40" w14:textId="77777777" w:rsidR="00D10EB6" w:rsidRPr="00C50963" w:rsidRDefault="00D10EB6" w:rsidP="00CE5C87">
      <w:pPr>
        <w:pStyle w:val="Balk2"/>
        <w:ind w:hanging="1109"/>
        <w:rPr>
          <w:szCs w:val="24"/>
        </w:rPr>
      </w:pPr>
    </w:p>
    <w:p w14:paraId="24EAE994" w14:textId="77777777" w:rsidR="00D10EB6" w:rsidRPr="00C50963" w:rsidRDefault="00D10EB6" w:rsidP="00D10EB6">
      <w:pPr>
        <w:pStyle w:val="Balk1"/>
        <w:rPr>
          <w:b w:val="0"/>
          <w:sz w:val="24"/>
          <w:szCs w:val="24"/>
        </w:rPr>
      </w:pPr>
      <w:r w:rsidRPr="00C50963">
        <w:rPr>
          <w:b w:val="0"/>
          <w:sz w:val="24"/>
          <w:szCs w:val="24"/>
        </w:rPr>
        <w:t>Öğrencilerimizin zihninde, insana, düşünceye, özgürlüğe, ahlâka ve kültürel mirasa saygıya dayanan bir din öğretimi anlayışının yayılmasına katkıda bulunmak.</w:t>
      </w:r>
    </w:p>
    <w:p w14:paraId="691D81BB" w14:textId="77777777" w:rsidR="00D10EB6" w:rsidRPr="00C50963" w:rsidRDefault="00D10EB6" w:rsidP="00CE5C87">
      <w:pPr>
        <w:pStyle w:val="Balk2"/>
        <w:ind w:hanging="1109"/>
        <w:rPr>
          <w:szCs w:val="24"/>
        </w:rPr>
      </w:pPr>
    </w:p>
    <w:p w14:paraId="3EF08D46" w14:textId="77777777" w:rsidR="00F3201F" w:rsidRPr="00C50963" w:rsidRDefault="00F3201F" w:rsidP="00F3201F">
      <w:pPr>
        <w:spacing w:line="276" w:lineRule="auto"/>
        <w:jc w:val="both"/>
        <w:rPr>
          <w:rFonts w:ascii="Times New Roman" w:hAnsi="Times New Roman" w:cs="Times New Roman"/>
          <w:sz w:val="24"/>
          <w:szCs w:val="24"/>
        </w:rPr>
      </w:pPr>
    </w:p>
    <w:p w14:paraId="2D68821C" w14:textId="5D7B2B7F" w:rsidR="00F3201F" w:rsidRPr="00C50963" w:rsidRDefault="00CE5C87" w:rsidP="00CE5C87">
      <w:pPr>
        <w:pStyle w:val="Balk2"/>
        <w:ind w:hanging="1109"/>
        <w:rPr>
          <w:szCs w:val="24"/>
        </w:rPr>
      </w:pPr>
      <w:bookmarkStart w:id="24" w:name="_Toc164264132"/>
      <w:r w:rsidRPr="00C50963">
        <w:rPr>
          <w:szCs w:val="24"/>
        </w:rPr>
        <w:t xml:space="preserve">3.2 </w:t>
      </w:r>
      <w:r w:rsidR="00F3201F" w:rsidRPr="00C50963">
        <w:rPr>
          <w:szCs w:val="24"/>
        </w:rPr>
        <w:t>Vizyon</w:t>
      </w:r>
      <w:bookmarkEnd w:id="24"/>
    </w:p>
    <w:p w14:paraId="6910427D" w14:textId="77777777" w:rsidR="00D10EB6" w:rsidRPr="00C50963" w:rsidRDefault="00D10EB6" w:rsidP="00CE5C87">
      <w:pPr>
        <w:pStyle w:val="Balk2"/>
        <w:ind w:hanging="1109"/>
        <w:rPr>
          <w:szCs w:val="24"/>
        </w:rPr>
      </w:pPr>
    </w:p>
    <w:p w14:paraId="67F9790F" w14:textId="68A61F98" w:rsidR="00D10EB6" w:rsidRPr="00C50963" w:rsidRDefault="00D10EB6" w:rsidP="00D10EB6">
      <w:pPr>
        <w:pStyle w:val="Balk1"/>
        <w:ind w:left="0"/>
        <w:rPr>
          <w:b w:val="0"/>
          <w:sz w:val="24"/>
          <w:szCs w:val="24"/>
        </w:rPr>
      </w:pPr>
      <w:r w:rsidRPr="00C50963">
        <w:rPr>
          <w:b w:val="0"/>
          <w:sz w:val="24"/>
          <w:szCs w:val="24"/>
        </w:rPr>
        <w:t xml:space="preserve"> Kültürel mirası değerlendirebilen, yaşanan hayatı yorumlayabilen, problemlere çözüm üretebilen bireyler yetiştirmektir.</w:t>
      </w:r>
    </w:p>
    <w:p w14:paraId="2FD3B5FD" w14:textId="77777777" w:rsidR="00D10EB6" w:rsidRPr="00C50963" w:rsidRDefault="00D10EB6" w:rsidP="00CE5C87">
      <w:pPr>
        <w:pStyle w:val="Balk2"/>
        <w:ind w:hanging="1109"/>
        <w:rPr>
          <w:szCs w:val="24"/>
        </w:rPr>
      </w:pPr>
    </w:p>
    <w:p w14:paraId="30E74C4A" w14:textId="77777777" w:rsidR="00F3201F" w:rsidRPr="00C50963" w:rsidRDefault="00F3201F" w:rsidP="00F3201F">
      <w:pPr>
        <w:spacing w:line="276" w:lineRule="auto"/>
        <w:jc w:val="both"/>
        <w:rPr>
          <w:rFonts w:ascii="Times New Roman" w:hAnsi="Times New Roman" w:cs="Times New Roman"/>
          <w:b/>
          <w:bCs/>
          <w:sz w:val="24"/>
          <w:szCs w:val="24"/>
        </w:rPr>
      </w:pPr>
    </w:p>
    <w:p w14:paraId="6EF4E14F" w14:textId="666584A8" w:rsidR="000504F8" w:rsidRPr="00C50963" w:rsidRDefault="00CE5C87" w:rsidP="00CE5C87">
      <w:pPr>
        <w:pStyle w:val="Balk2"/>
        <w:ind w:hanging="1109"/>
        <w:rPr>
          <w:szCs w:val="24"/>
        </w:rPr>
      </w:pPr>
      <w:bookmarkStart w:id="25" w:name="_Toc164264133"/>
      <w:r w:rsidRPr="00C50963">
        <w:rPr>
          <w:szCs w:val="24"/>
        </w:rPr>
        <w:t xml:space="preserve">3.3 </w:t>
      </w:r>
      <w:r w:rsidR="000504F8" w:rsidRPr="00C50963">
        <w:rPr>
          <w:szCs w:val="24"/>
        </w:rPr>
        <w:t>Temel Değerler</w:t>
      </w:r>
      <w:bookmarkEnd w:id="25"/>
    </w:p>
    <w:p w14:paraId="43D1F127" w14:textId="77777777" w:rsidR="00D10EB6" w:rsidRPr="00C50963" w:rsidRDefault="00D10EB6" w:rsidP="00CE5C87">
      <w:pPr>
        <w:pStyle w:val="Balk2"/>
        <w:ind w:hanging="1109"/>
        <w:rPr>
          <w:szCs w:val="24"/>
        </w:rPr>
      </w:pPr>
    </w:p>
    <w:p w14:paraId="44158C43" w14:textId="77777777" w:rsidR="00D10EB6" w:rsidRPr="00C50963" w:rsidRDefault="00D10EB6" w:rsidP="00D10EB6">
      <w:pPr>
        <w:pStyle w:val="Balk1"/>
        <w:rPr>
          <w:b w:val="0"/>
          <w:sz w:val="24"/>
          <w:szCs w:val="24"/>
        </w:rPr>
      </w:pPr>
      <w:r w:rsidRPr="00C50963">
        <w:rPr>
          <w:b w:val="0"/>
          <w:sz w:val="24"/>
          <w:szCs w:val="24"/>
        </w:rPr>
        <w:t>1) Milli ve Manevi duygulara sahip olmak</w:t>
      </w:r>
    </w:p>
    <w:p w14:paraId="09B2C0A2" w14:textId="77777777" w:rsidR="00D10EB6" w:rsidRPr="00C50963" w:rsidRDefault="00D10EB6" w:rsidP="00D10EB6">
      <w:pPr>
        <w:pStyle w:val="Balk1"/>
        <w:rPr>
          <w:b w:val="0"/>
          <w:sz w:val="24"/>
          <w:szCs w:val="24"/>
        </w:rPr>
      </w:pPr>
      <w:r w:rsidRPr="00C50963">
        <w:rPr>
          <w:b w:val="0"/>
          <w:sz w:val="24"/>
          <w:szCs w:val="24"/>
        </w:rPr>
        <w:t>2) Vatan, bayrak, millet vb. kavramlara önem vermek</w:t>
      </w:r>
    </w:p>
    <w:p w14:paraId="3E6CE0D7" w14:textId="1D975D23" w:rsidR="00D10EB6" w:rsidRPr="00C50963" w:rsidRDefault="00D10EB6" w:rsidP="00D10EB6">
      <w:pPr>
        <w:adjustRightInd w:val="0"/>
        <w:rPr>
          <w:rFonts w:ascii="Times New Roman" w:hAnsi="Times New Roman" w:cs="Times New Roman"/>
          <w:sz w:val="24"/>
          <w:szCs w:val="24"/>
        </w:rPr>
      </w:pPr>
      <w:r w:rsidRPr="00C50963">
        <w:rPr>
          <w:rFonts w:ascii="Times New Roman" w:hAnsi="Times New Roman" w:cs="Times New Roman"/>
          <w:sz w:val="24"/>
          <w:szCs w:val="24"/>
        </w:rPr>
        <w:t xml:space="preserve">  3)Türkçeyi doğru ve etkili kullanmak</w:t>
      </w:r>
    </w:p>
    <w:p w14:paraId="2994B59C" w14:textId="41D5BF23" w:rsidR="00D10EB6" w:rsidRPr="00C50963" w:rsidRDefault="00D10EB6" w:rsidP="00D10EB6">
      <w:pPr>
        <w:pStyle w:val="Balk1"/>
        <w:rPr>
          <w:b w:val="0"/>
          <w:sz w:val="24"/>
          <w:szCs w:val="24"/>
        </w:rPr>
      </w:pPr>
      <w:r w:rsidRPr="00C50963">
        <w:rPr>
          <w:b w:val="0"/>
          <w:sz w:val="24"/>
          <w:szCs w:val="24"/>
        </w:rPr>
        <w:t>4) Geçmişi unutmadan ve rehber edinerek geleceğe yürümek</w:t>
      </w:r>
    </w:p>
    <w:p w14:paraId="4907E256" w14:textId="1D38097F" w:rsidR="00D10EB6" w:rsidRPr="00C50963" w:rsidRDefault="00D10EB6" w:rsidP="00D10EB6">
      <w:pPr>
        <w:pStyle w:val="Balk1"/>
        <w:rPr>
          <w:b w:val="0"/>
          <w:sz w:val="24"/>
          <w:szCs w:val="24"/>
        </w:rPr>
      </w:pPr>
      <w:r w:rsidRPr="00C50963">
        <w:rPr>
          <w:b w:val="0"/>
          <w:sz w:val="24"/>
          <w:szCs w:val="24"/>
        </w:rPr>
        <w:t>5) Çalışkan olmak</w:t>
      </w:r>
    </w:p>
    <w:p w14:paraId="4E82CDB7" w14:textId="357E1143" w:rsidR="00D10EB6" w:rsidRPr="00C50963" w:rsidRDefault="00D10EB6" w:rsidP="00D10EB6">
      <w:pPr>
        <w:pStyle w:val="Balk1"/>
        <w:rPr>
          <w:b w:val="0"/>
          <w:sz w:val="24"/>
          <w:szCs w:val="24"/>
        </w:rPr>
      </w:pPr>
      <w:r w:rsidRPr="00C50963">
        <w:rPr>
          <w:b w:val="0"/>
          <w:sz w:val="24"/>
          <w:szCs w:val="24"/>
        </w:rPr>
        <w:t>6) Doğru sözlü olmak</w:t>
      </w:r>
    </w:p>
    <w:p w14:paraId="1CA33908" w14:textId="1B0F7483" w:rsidR="00D10EB6" w:rsidRPr="00C50963" w:rsidRDefault="00D10EB6" w:rsidP="00D10EB6">
      <w:pPr>
        <w:pStyle w:val="Balk1"/>
        <w:rPr>
          <w:b w:val="0"/>
          <w:sz w:val="24"/>
          <w:szCs w:val="24"/>
        </w:rPr>
      </w:pPr>
      <w:r w:rsidRPr="00C50963">
        <w:rPr>
          <w:b w:val="0"/>
          <w:sz w:val="24"/>
          <w:szCs w:val="24"/>
        </w:rPr>
        <w:t>7)Güvenilir, saygın, hoşgörülü ve adil olmak</w:t>
      </w:r>
    </w:p>
    <w:p w14:paraId="681D38B6" w14:textId="77777777" w:rsidR="00D10EB6" w:rsidRDefault="00D10EB6" w:rsidP="00CE5C87">
      <w:pPr>
        <w:pStyle w:val="Balk2"/>
        <w:ind w:hanging="1109"/>
      </w:pPr>
    </w:p>
    <w:p w14:paraId="3AF5916B" w14:textId="77777777" w:rsidR="00D10EB6" w:rsidRDefault="00D10EB6" w:rsidP="00CE5C87">
      <w:pPr>
        <w:pStyle w:val="Balk2"/>
        <w:ind w:hanging="1109"/>
      </w:pPr>
    </w:p>
    <w:p w14:paraId="79D888D0" w14:textId="77777777" w:rsidR="00D10EB6" w:rsidRDefault="00D10EB6" w:rsidP="00CE5C87">
      <w:pPr>
        <w:pStyle w:val="Balk2"/>
        <w:ind w:hanging="1109"/>
      </w:pPr>
    </w:p>
    <w:p w14:paraId="030596B1" w14:textId="77777777" w:rsidR="00D10EB6" w:rsidRDefault="00D10EB6" w:rsidP="00CE5C87">
      <w:pPr>
        <w:pStyle w:val="Balk2"/>
        <w:ind w:hanging="1109"/>
      </w:pPr>
    </w:p>
    <w:p w14:paraId="0872B2FC" w14:textId="77777777" w:rsidR="00D10EB6" w:rsidRDefault="00D10EB6" w:rsidP="00CE5C87">
      <w:pPr>
        <w:pStyle w:val="Balk2"/>
        <w:ind w:hanging="1109"/>
      </w:pPr>
    </w:p>
    <w:p w14:paraId="3349273F" w14:textId="77777777" w:rsidR="00D10EB6" w:rsidRDefault="00D10EB6" w:rsidP="00CE5C87">
      <w:pPr>
        <w:pStyle w:val="Balk2"/>
        <w:ind w:hanging="1109"/>
      </w:pPr>
    </w:p>
    <w:p w14:paraId="1873611D" w14:textId="77777777" w:rsidR="00D10EB6" w:rsidRDefault="00D10EB6" w:rsidP="00CE5C87">
      <w:pPr>
        <w:pStyle w:val="Balk2"/>
        <w:ind w:hanging="1109"/>
      </w:pPr>
    </w:p>
    <w:p w14:paraId="541F1D3D" w14:textId="77777777" w:rsidR="00C50963" w:rsidRDefault="00C50963" w:rsidP="00CE5C87">
      <w:pPr>
        <w:pStyle w:val="Balk2"/>
        <w:ind w:hanging="1109"/>
      </w:pPr>
    </w:p>
    <w:p w14:paraId="48B19DC7" w14:textId="77777777" w:rsidR="00C50963" w:rsidRDefault="00C50963" w:rsidP="00CE5C87">
      <w:pPr>
        <w:pStyle w:val="Balk2"/>
        <w:ind w:hanging="1109"/>
      </w:pPr>
    </w:p>
    <w:p w14:paraId="60FEB55B" w14:textId="77777777" w:rsidR="00C50963" w:rsidRDefault="00C50963" w:rsidP="00CE5C87">
      <w:pPr>
        <w:pStyle w:val="Balk2"/>
        <w:ind w:hanging="1109"/>
      </w:pPr>
    </w:p>
    <w:p w14:paraId="26804AA3" w14:textId="77777777" w:rsidR="00C50963" w:rsidRDefault="00C50963" w:rsidP="00CE5C87">
      <w:pPr>
        <w:pStyle w:val="Balk2"/>
        <w:ind w:hanging="1109"/>
      </w:pPr>
    </w:p>
    <w:p w14:paraId="1D6159D6" w14:textId="77777777" w:rsidR="00D10EB6" w:rsidRPr="00CE5C87" w:rsidRDefault="00D10EB6" w:rsidP="00CE5C87">
      <w:pPr>
        <w:pStyle w:val="Balk2"/>
        <w:ind w:hanging="1109"/>
      </w:pPr>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487FDE5B" w14:textId="4CE98DF7" w:rsidR="003576FB" w:rsidRDefault="00CE5C87" w:rsidP="00CE5C87">
      <w:pPr>
        <w:pStyle w:val="Balk2"/>
        <w:ind w:hanging="1109"/>
      </w:pPr>
      <w:bookmarkStart w:id="26" w:name="_Toc164264134"/>
      <w:r>
        <w:lastRenderedPageBreak/>
        <w:t>3.4</w:t>
      </w:r>
      <w:r w:rsidR="00C50963">
        <w:t xml:space="preserve">. </w:t>
      </w:r>
      <w:r>
        <w:t xml:space="preserve"> </w:t>
      </w:r>
      <w:r w:rsidR="00E12CD3" w:rsidRPr="00CE5C87">
        <w:t>Amaç, Hedef ve Performans Göstergesi ile Stratejiler</w:t>
      </w:r>
      <w:bookmarkEnd w:id="26"/>
    </w:p>
    <w:p w14:paraId="50A8EC39" w14:textId="77777777" w:rsidR="000F46CF" w:rsidRDefault="000F46CF" w:rsidP="00CE5C87">
      <w:pPr>
        <w:pStyle w:val="Balk2"/>
        <w:ind w:hanging="1109"/>
      </w:pPr>
    </w:p>
    <w:tbl>
      <w:tblPr>
        <w:tblStyle w:val="TableNormal1"/>
        <w:tblW w:w="10183"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1036"/>
        <w:gridCol w:w="1135"/>
        <w:gridCol w:w="797"/>
        <w:gridCol w:w="720"/>
        <w:gridCol w:w="718"/>
        <w:gridCol w:w="720"/>
        <w:gridCol w:w="720"/>
        <w:gridCol w:w="864"/>
        <w:gridCol w:w="926"/>
      </w:tblGrid>
      <w:tr w:rsidR="004D557D" w:rsidRPr="00905BD6" w14:paraId="5B455AD3" w14:textId="77777777" w:rsidTr="004743AC">
        <w:trPr>
          <w:trHeight w:val="20"/>
        </w:trPr>
        <w:tc>
          <w:tcPr>
            <w:tcW w:w="2547" w:type="dxa"/>
            <w:shd w:val="clear" w:color="auto" w:fill="B8CCE4" w:themeFill="accent1" w:themeFillTint="66"/>
            <w:vAlign w:val="center"/>
          </w:tcPr>
          <w:p w14:paraId="5ACCBF5B" w14:textId="77777777" w:rsidR="004D557D" w:rsidRPr="0015094A" w:rsidRDefault="004D557D" w:rsidP="004743AC">
            <w:pPr>
              <w:pStyle w:val="TableParagraph"/>
              <w:spacing w:before="0" w:after="0"/>
              <w:ind w:left="107"/>
              <w:jc w:val="center"/>
              <w:rPr>
                <w:rFonts w:ascii="Times New Roman" w:hAnsi="Times New Roman" w:cs="Times New Roman"/>
                <w:b/>
                <w:spacing w:val="4"/>
                <w:sz w:val="18"/>
                <w:szCs w:val="18"/>
              </w:rPr>
            </w:pPr>
            <w:r w:rsidRPr="0015094A">
              <w:rPr>
                <w:rFonts w:ascii="Times New Roman" w:hAnsi="Times New Roman" w:cs="Times New Roman"/>
                <w:b/>
                <w:spacing w:val="4"/>
                <w:sz w:val="18"/>
                <w:szCs w:val="18"/>
              </w:rPr>
              <w:t>TEMA</w:t>
            </w:r>
          </w:p>
        </w:tc>
        <w:tc>
          <w:tcPr>
            <w:tcW w:w="7636" w:type="dxa"/>
            <w:gridSpan w:val="9"/>
            <w:shd w:val="clear" w:color="auto" w:fill="B8CCE4" w:themeFill="accent1" w:themeFillTint="66"/>
            <w:vAlign w:val="center"/>
          </w:tcPr>
          <w:p w14:paraId="7BD5FC84" w14:textId="77777777" w:rsidR="004D557D" w:rsidRPr="0015094A" w:rsidRDefault="004D557D" w:rsidP="004743AC">
            <w:pPr>
              <w:pStyle w:val="TableParagraph"/>
              <w:spacing w:before="0" w:after="0"/>
              <w:ind w:left="108" w:right="232"/>
              <w:jc w:val="center"/>
              <w:rPr>
                <w:rFonts w:ascii="Times New Roman" w:hAnsi="Times New Roman" w:cs="Times New Roman"/>
                <w:b/>
                <w:spacing w:val="-2"/>
                <w:w w:val="105"/>
                <w:sz w:val="18"/>
                <w:szCs w:val="18"/>
              </w:rPr>
            </w:pPr>
            <w:r w:rsidRPr="0015094A">
              <w:rPr>
                <w:rFonts w:ascii="Times New Roman" w:hAnsi="Times New Roman" w:cs="Times New Roman"/>
                <w:b/>
                <w:spacing w:val="-2"/>
                <w:w w:val="105"/>
                <w:sz w:val="18"/>
                <w:szCs w:val="18"/>
              </w:rPr>
              <w:t>EĞİTİM-ÖĞRETİME ERİŞİM ve KATILIM</w:t>
            </w:r>
          </w:p>
        </w:tc>
      </w:tr>
      <w:tr w:rsidR="004D557D" w:rsidRPr="00905BD6" w14:paraId="2AC7026E" w14:textId="77777777" w:rsidTr="004743AC">
        <w:trPr>
          <w:trHeight w:val="20"/>
        </w:trPr>
        <w:tc>
          <w:tcPr>
            <w:tcW w:w="2547" w:type="dxa"/>
            <w:shd w:val="clear" w:color="auto" w:fill="B8CCE4" w:themeFill="accent1" w:themeFillTint="66"/>
            <w:vAlign w:val="center"/>
          </w:tcPr>
          <w:p w14:paraId="0EBA28B2" w14:textId="77777777" w:rsidR="004D557D" w:rsidRPr="0015094A" w:rsidRDefault="004D557D" w:rsidP="004743AC">
            <w:pPr>
              <w:pStyle w:val="TableParagraph"/>
              <w:spacing w:before="0" w:after="0"/>
              <w:ind w:left="107"/>
              <w:rPr>
                <w:rFonts w:ascii="Times New Roman" w:hAnsi="Times New Roman" w:cs="Times New Roman"/>
                <w:b/>
                <w:spacing w:val="4"/>
                <w:sz w:val="18"/>
                <w:szCs w:val="18"/>
              </w:rPr>
            </w:pPr>
            <w:r w:rsidRPr="0015094A">
              <w:rPr>
                <w:rFonts w:ascii="Times New Roman" w:hAnsi="Times New Roman" w:cs="Times New Roman"/>
                <w:b/>
                <w:sz w:val="18"/>
                <w:szCs w:val="18"/>
              </w:rPr>
              <w:t>Amaç</w:t>
            </w:r>
            <w:r w:rsidRPr="0015094A">
              <w:rPr>
                <w:rFonts w:ascii="Times New Roman" w:hAnsi="Times New Roman" w:cs="Times New Roman"/>
                <w:b/>
                <w:spacing w:val="-10"/>
                <w:w w:val="110"/>
                <w:sz w:val="18"/>
                <w:szCs w:val="18"/>
              </w:rPr>
              <w:t>1</w:t>
            </w:r>
          </w:p>
        </w:tc>
        <w:tc>
          <w:tcPr>
            <w:tcW w:w="7636" w:type="dxa"/>
            <w:gridSpan w:val="9"/>
            <w:shd w:val="clear" w:color="auto" w:fill="B8CCE4" w:themeFill="accent1" w:themeFillTint="66"/>
            <w:vAlign w:val="center"/>
          </w:tcPr>
          <w:p w14:paraId="16B7F88D" w14:textId="77777777" w:rsidR="004D557D" w:rsidRPr="0015094A" w:rsidRDefault="004D557D" w:rsidP="004743AC">
            <w:pPr>
              <w:pStyle w:val="TableParagraph"/>
              <w:spacing w:before="0" w:after="0"/>
              <w:ind w:left="108" w:right="232"/>
              <w:rPr>
                <w:rFonts w:ascii="Times New Roman" w:hAnsi="Times New Roman" w:cs="Times New Roman"/>
                <w:b/>
                <w:spacing w:val="-2"/>
                <w:w w:val="105"/>
                <w:sz w:val="18"/>
                <w:szCs w:val="18"/>
              </w:rPr>
            </w:pPr>
            <w:r w:rsidRPr="0015094A">
              <w:rPr>
                <w:rFonts w:ascii="Times New Roman" w:hAnsi="Times New Roman" w:cs="Times New Roman"/>
                <w:spacing w:val="-1"/>
                <w:sz w:val="18"/>
                <w:szCs w:val="18"/>
              </w:rPr>
              <w:t>Öğrencilerineğitimveöğretimeetkinkatılımlarıylasüreci</w:t>
            </w:r>
            <w:r w:rsidRPr="0015094A">
              <w:rPr>
                <w:rFonts w:ascii="Times New Roman" w:hAnsi="Times New Roman" w:cs="Times New Roman"/>
                <w:sz w:val="18"/>
                <w:szCs w:val="18"/>
              </w:rPr>
              <w:t>tamamlamalarınısağlamak.</w:t>
            </w:r>
          </w:p>
        </w:tc>
      </w:tr>
      <w:tr w:rsidR="004D557D" w:rsidRPr="00905BD6" w14:paraId="4CF78DE6" w14:textId="77777777" w:rsidTr="004743AC">
        <w:trPr>
          <w:trHeight w:val="20"/>
        </w:trPr>
        <w:tc>
          <w:tcPr>
            <w:tcW w:w="2547" w:type="dxa"/>
            <w:shd w:val="clear" w:color="auto" w:fill="B8CCE4" w:themeFill="accent1" w:themeFillTint="66"/>
            <w:vAlign w:val="center"/>
          </w:tcPr>
          <w:p w14:paraId="2FB4FB32" w14:textId="77777777" w:rsidR="004D557D" w:rsidRPr="0015094A" w:rsidRDefault="004D557D" w:rsidP="004743AC">
            <w:pPr>
              <w:pStyle w:val="TableParagraph"/>
              <w:spacing w:before="0" w:after="0"/>
              <w:ind w:left="107"/>
              <w:rPr>
                <w:rFonts w:ascii="Times New Roman" w:hAnsi="Times New Roman" w:cs="Times New Roman"/>
                <w:b/>
                <w:spacing w:val="4"/>
                <w:sz w:val="18"/>
                <w:szCs w:val="18"/>
              </w:rPr>
            </w:pPr>
            <w:r w:rsidRPr="0015094A">
              <w:rPr>
                <w:rFonts w:ascii="Times New Roman" w:hAnsi="Times New Roman" w:cs="Times New Roman"/>
                <w:b/>
                <w:w w:val="105"/>
                <w:sz w:val="18"/>
                <w:szCs w:val="18"/>
              </w:rPr>
              <w:t>Hedef</w:t>
            </w:r>
            <w:r w:rsidRPr="0015094A">
              <w:rPr>
                <w:rFonts w:ascii="Times New Roman" w:hAnsi="Times New Roman" w:cs="Times New Roman"/>
                <w:b/>
                <w:spacing w:val="-5"/>
                <w:w w:val="110"/>
                <w:sz w:val="18"/>
                <w:szCs w:val="18"/>
              </w:rPr>
              <w:t>1.1</w:t>
            </w:r>
          </w:p>
        </w:tc>
        <w:tc>
          <w:tcPr>
            <w:tcW w:w="7636" w:type="dxa"/>
            <w:gridSpan w:val="9"/>
            <w:shd w:val="clear" w:color="auto" w:fill="B8CCE4" w:themeFill="accent1" w:themeFillTint="66"/>
            <w:vAlign w:val="center"/>
          </w:tcPr>
          <w:p w14:paraId="4D1580B5" w14:textId="77777777" w:rsidR="004D557D" w:rsidRPr="0015094A" w:rsidRDefault="004D557D" w:rsidP="004743AC">
            <w:pPr>
              <w:pStyle w:val="TableParagraph"/>
              <w:spacing w:before="0" w:after="0"/>
              <w:ind w:left="108" w:right="232"/>
              <w:rPr>
                <w:rFonts w:ascii="Times New Roman" w:hAnsi="Times New Roman" w:cs="Times New Roman"/>
                <w:b/>
                <w:spacing w:val="-2"/>
                <w:w w:val="105"/>
                <w:sz w:val="18"/>
                <w:szCs w:val="18"/>
              </w:rPr>
            </w:pPr>
            <w:r w:rsidRPr="0015094A">
              <w:rPr>
                <w:rFonts w:ascii="Times New Roman" w:hAnsi="Times New Roman" w:cs="Times New Roman"/>
                <w:spacing w:val="-1"/>
                <w:sz w:val="18"/>
                <w:szCs w:val="18"/>
              </w:rPr>
              <w:t>Öğrencilerin okula erişim, devam</w:t>
            </w:r>
            <w:r w:rsidRPr="0015094A">
              <w:rPr>
                <w:rFonts w:ascii="Times New Roman" w:hAnsi="Times New Roman" w:cs="Times New Roman"/>
                <w:sz w:val="18"/>
                <w:szCs w:val="18"/>
              </w:rPr>
              <w:t xml:space="preserve"> ve okulu tamamlama oranları artırılacaktır.</w:t>
            </w:r>
          </w:p>
        </w:tc>
      </w:tr>
      <w:tr w:rsidR="004D557D" w:rsidRPr="00905BD6" w14:paraId="6FE9034C" w14:textId="77777777" w:rsidTr="004743AC">
        <w:trPr>
          <w:trHeight w:val="20"/>
        </w:trPr>
        <w:tc>
          <w:tcPr>
            <w:tcW w:w="2547" w:type="dxa"/>
            <w:shd w:val="clear" w:color="auto" w:fill="B8CCE4" w:themeFill="accent1" w:themeFillTint="66"/>
            <w:vAlign w:val="center"/>
          </w:tcPr>
          <w:p w14:paraId="500B8AD8"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pacing w:val="4"/>
                <w:sz w:val="18"/>
                <w:szCs w:val="18"/>
              </w:rPr>
              <w:t xml:space="preserve">Performans </w:t>
            </w:r>
            <w:r w:rsidRPr="0015094A">
              <w:rPr>
                <w:rFonts w:ascii="Times New Roman" w:hAnsi="Times New Roman" w:cs="Times New Roman"/>
                <w:b/>
                <w:spacing w:val="-2"/>
                <w:sz w:val="18"/>
                <w:szCs w:val="18"/>
              </w:rPr>
              <w:t>Göstergeleri</w:t>
            </w:r>
          </w:p>
        </w:tc>
        <w:tc>
          <w:tcPr>
            <w:tcW w:w="1036" w:type="dxa"/>
            <w:shd w:val="clear" w:color="auto" w:fill="B8CCE4" w:themeFill="accent1" w:themeFillTint="66"/>
            <w:vAlign w:val="center"/>
          </w:tcPr>
          <w:p w14:paraId="65DA5596" w14:textId="77777777" w:rsidR="004D557D" w:rsidRPr="0015094A" w:rsidRDefault="004D557D" w:rsidP="004743AC">
            <w:pPr>
              <w:pStyle w:val="TableParagraph"/>
              <w:spacing w:before="0" w:after="0"/>
              <w:ind w:left="107" w:right="225"/>
              <w:jc w:val="center"/>
              <w:rPr>
                <w:rFonts w:ascii="Times New Roman" w:hAnsi="Times New Roman" w:cs="Times New Roman"/>
                <w:b/>
                <w:sz w:val="18"/>
                <w:szCs w:val="18"/>
              </w:rPr>
            </w:pPr>
            <w:r w:rsidRPr="0015094A">
              <w:rPr>
                <w:rFonts w:ascii="Times New Roman" w:hAnsi="Times New Roman" w:cs="Times New Roman"/>
                <w:b/>
                <w:spacing w:val="-2"/>
                <w:w w:val="105"/>
                <w:sz w:val="18"/>
                <w:szCs w:val="18"/>
              </w:rPr>
              <w:t>Hedefe Etkisi</w:t>
            </w:r>
          </w:p>
        </w:tc>
        <w:tc>
          <w:tcPr>
            <w:tcW w:w="1135" w:type="dxa"/>
            <w:shd w:val="clear" w:color="auto" w:fill="B8CCE4" w:themeFill="accent1" w:themeFillTint="66"/>
            <w:vAlign w:val="center"/>
          </w:tcPr>
          <w:p w14:paraId="04124286" w14:textId="77777777" w:rsidR="004D557D" w:rsidRPr="0015094A" w:rsidRDefault="004D557D" w:rsidP="004743AC">
            <w:pPr>
              <w:pStyle w:val="TableParagraph"/>
              <w:spacing w:before="0" w:after="0"/>
              <w:ind w:left="108" w:right="139"/>
              <w:jc w:val="center"/>
              <w:rPr>
                <w:rFonts w:ascii="Times New Roman" w:hAnsi="Times New Roman" w:cs="Times New Roman"/>
                <w:b/>
                <w:sz w:val="18"/>
                <w:szCs w:val="18"/>
              </w:rPr>
            </w:pPr>
            <w:r w:rsidRPr="0015094A">
              <w:rPr>
                <w:rFonts w:ascii="Times New Roman" w:hAnsi="Times New Roman" w:cs="Times New Roman"/>
                <w:b/>
                <w:spacing w:val="-2"/>
                <w:w w:val="105"/>
                <w:sz w:val="18"/>
                <w:szCs w:val="18"/>
              </w:rPr>
              <w:t>Başlangıç Değeri</w:t>
            </w:r>
          </w:p>
        </w:tc>
        <w:tc>
          <w:tcPr>
            <w:tcW w:w="797" w:type="dxa"/>
            <w:shd w:val="clear" w:color="auto" w:fill="B8CCE4" w:themeFill="accent1" w:themeFillTint="66"/>
            <w:vAlign w:val="center"/>
          </w:tcPr>
          <w:p w14:paraId="4B8EB8CA" w14:textId="77777777" w:rsidR="004D557D" w:rsidRPr="0015094A" w:rsidRDefault="004D557D" w:rsidP="004743AC">
            <w:pPr>
              <w:pStyle w:val="TableParagraph"/>
              <w:spacing w:before="0" w:after="0"/>
              <w:ind w:left="108"/>
              <w:jc w:val="center"/>
              <w:rPr>
                <w:rFonts w:ascii="Times New Roman" w:hAnsi="Times New Roman" w:cs="Times New Roman"/>
                <w:b/>
                <w:sz w:val="18"/>
                <w:szCs w:val="18"/>
              </w:rPr>
            </w:pPr>
            <w:r w:rsidRPr="0015094A">
              <w:rPr>
                <w:rFonts w:ascii="Times New Roman" w:hAnsi="Times New Roman" w:cs="Times New Roman"/>
                <w:b/>
                <w:sz w:val="18"/>
                <w:szCs w:val="18"/>
              </w:rPr>
              <w:t>2024</w:t>
            </w:r>
          </w:p>
        </w:tc>
        <w:tc>
          <w:tcPr>
            <w:tcW w:w="720" w:type="dxa"/>
            <w:shd w:val="clear" w:color="auto" w:fill="B8CCE4" w:themeFill="accent1" w:themeFillTint="66"/>
            <w:vAlign w:val="center"/>
          </w:tcPr>
          <w:p w14:paraId="3D53FA5F" w14:textId="77777777" w:rsidR="004D557D" w:rsidRPr="0015094A" w:rsidRDefault="004D557D" w:rsidP="004743AC">
            <w:pPr>
              <w:pStyle w:val="TableParagraph"/>
              <w:spacing w:before="0" w:after="0"/>
              <w:ind w:left="105"/>
              <w:jc w:val="center"/>
              <w:rPr>
                <w:rFonts w:ascii="Times New Roman" w:hAnsi="Times New Roman" w:cs="Times New Roman"/>
                <w:b/>
                <w:sz w:val="18"/>
                <w:szCs w:val="18"/>
              </w:rPr>
            </w:pPr>
            <w:r w:rsidRPr="0015094A">
              <w:rPr>
                <w:rFonts w:ascii="Times New Roman" w:hAnsi="Times New Roman" w:cs="Times New Roman"/>
                <w:b/>
                <w:sz w:val="18"/>
                <w:szCs w:val="18"/>
              </w:rPr>
              <w:t>2025</w:t>
            </w:r>
          </w:p>
        </w:tc>
        <w:tc>
          <w:tcPr>
            <w:tcW w:w="718" w:type="dxa"/>
            <w:shd w:val="clear" w:color="auto" w:fill="B8CCE4" w:themeFill="accent1" w:themeFillTint="66"/>
            <w:vAlign w:val="center"/>
          </w:tcPr>
          <w:p w14:paraId="59B8D1F2" w14:textId="77777777" w:rsidR="004D557D" w:rsidRPr="0015094A" w:rsidRDefault="004D557D" w:rsidP="004743AC">
            <w:pPr>
              <w:pStyle w:val="TableParagraph"/>
              <w:spacing w:before="0" w:after="0"/>
              <w:ind w:left="105"/>
              <w:jc w:val="center"/>
              <w:rPr>
                <w:rFonts w:ascii="Times New Roman" w:hAnsi="Times New Roman" w:cs="Times New Roman"/>
                <w:b/>
                <w:sz w:val="18"/>
                <w:szCs w:val="18"/>
              </w:rPr>
            </w:pPr>
            <w:r w:rsidRPr="0015094A">
              <w:rPr>
                <w:rFonts w:ascii="Times New Roman" w:hAnsi="Times New Roman" w:cs="Times New Roman"/>
                <w:b/>
                <w:sz w:val="18"/>
                <w:szCs w:val="18"/>
              </w:rPr>
              <w:t>2026</w:t>
            </w:r>
          </w:p>
        </w:tc>
        <w:tc>
          <w:tcPr>
            <w:tcW w:w="720" w:type="dxa"/>
            <w:shd w:val="clear" w:color="auto" w:fill="B8CCE4" w:themeFill="accent1" w:themeFillTint="66"/>
            <w:vAlign w:val="center"/>
          </w:tcPr>
          <w:p w14:paraId="225B1D0A" w14:textId="77777777" w:rsidR="004D557D" w:rsidRPr="0015094A" w:rsidRDefault="004D557D" w:rsidP="004743AC">
            <w:pPr>
              <w:pStyle w:val="TableParagraph"/>
              <w:spacing w:before="0" w:after="0"/>
              <w:ind w:left="107"/>
              <w:jc w:val="center"/>
              <w:rPr>
                <w:rFonts w:ascii="Times New Roman" w:hAnsi="Times New Roman" w:cs="Times New Roman"/>
                <w:b/>
                <w:sz w:val="18"/>
                <w:szCs w:val="18"/>
              </w:rPr>
            </w:pPr>
            <w:r w:rsidRPr="0015094A">
              <w:rPr>
                <w:rFonts w:ascii="Times New Roman" w:hAnsi="Times New Roman" w:cs="Times New Roman"/>
                <w:b/>
                <w:sz w:val="18"/>
                <w:szCs w:val="18"/>
              </w:rPr>
              <w:t>2027</w:t>
            </w:r>
          </w:p>
        </w:tc>
        <w:tc>
          <w:tcPr>
            <w:tcW w:w="720" w:type="dxa"/>
            <w:shd w:val="clear" w:color="auto" w:fill="B8CCE4" w:themeFill="accent1" w:themeFillTint="66"/>
            <w:vAlign w:val="center"/>
          </w:tcPr>
          <w:p w14:paraId="1C75C03B" w14:textId="77777777" w:rsidR="004D557D" w:rsidRPr="0015094A" w:rsidRDefault="004D557D" w:rsidP="004743AC">
            <w:pPr>
              <w:pStyle w:val="TableParagraph"/>
              <w:spacing w:before="0" w:after="0"/>
              <w:ind w:left="107"/>
              <w:jc w:val="center"/>
              <w:rPr>
                <w:rFonts w:ascii="Times New Roman" w:hAnsi="Times New Roman" w:cs="Times New Roman"/>
                <w:b/>
                <w:sz w:val="18"/>
                <w:szCs w:val="18"/>
              </w:rPr>
            </w:pPr>
            <w:r w:rsidRPr="0015094A">
              <w:rPr>
                <w:rFonts w:ascii="Times New Roman" w:hAnsi="Times New Roman" w:cs="Times New Roman"/>
                <w:b/>
                <w:sz w:val="18"/>
                <w:szCs w:val="18"/>
              </w:rPr>
              <w:t>2028</w:t>
            </w:r>
          </w:p>
        </w:tc>
        <w:tc>
          <w:tcPr>
            <w:tcW w:w="864" w:type="dxa"/>
            <w:shd w:val="clear" w:color="auto" w:fill="B8CCE4" w:themeFill="accent1" w:themeFillTint="66"/>
            <w:vAlign w:val="center"/>
          </w:tcPr>
          <w:p w14:paraId="6C5C68BA" w14:textId="77777777" w:rsidR="004D557D" w:rsidRPr="0015094A" w:rsidRDefault="004D557D" w:rsidP="004743AC">
            <w:pPr>
              <w:pStyle w:val="TableParagraph"/>
              <w:spacing w:before="0" w:after="0"/>
              <w:ind w:left="108" w:right="127"/>
              <w:jc w:val="center"/>
              <w:rPr>
                <w:rFonts w:ascii="Times New Roman" w:hAnsi="Times New Roman" w:cs="Times New Roman"/>
                <w:b/>
                <w:sz w:val="18"/>
                <w:szCs w:val="18"/>
              </w:rPr>
            </w:pPr>
            <w:r w:rsidRPr="0015094A">
              <w:rPr>
                <w:rFonts w:ascii="Times New Roman" w:hAnsi="Times New Roman" w:cs="Times New Roman"/>
                <w:b/>
                <w:spacing w:val="-2"/>
                <w:w w:val="105"/>
                <w:sz w:val="18"/>
                <w:szCs w:val="18"/>
              </w:rPr>
              <w:t>İzleme Sıklığı</w:t>
            </w:r>
          </w:p>
        </w:tc>
        <w:tc>
          <w:tcPr>
            <w:tcW w:w="926" w:type="dxa"/>
            <w:shd w:val="clear" w:color="auto" w:fill="B8CCE4" w:themeFill="accent1" w:themeFillTint="66"/>
            <w:vAlign w:val="center"/>
          </w:tcPr>
          <w:p w14:paraId="302AAAD9" w14:textId="77777777" w:rsidR="004D557D" w:rsidRPr="0015094A" w:rsidRDefault="004D557D" w:rsidP="004743AC">
            <w:pPr>
              <w:pStyle w:val="TableParagraph"/>
              <w:spacing w:before="0" w:after="0"/>
              <w:ind w:left="108" w:right="232"/>
              <w:jc w:val="center"/>
              <w:rPr>
                <w:rFonts w:ascii="Times New Roman" w:hAnsi="Times New Roman" w:cs="Times New Roman"/>
                <w:b/>
                <w:sz w:val="18"/>
                <w:szCs w:val="18"/>
              </w:rPr>
            </w:pPr>
            <w:r w:rsidRPr="0015094A">
              <w:rPr>
                <w:rFonts w:ascii="Times New Roman" w:hAnsi="Times New Roman" w:cs="Times New Roman"/>
                <w:b/>
                <w:spacing w:val="-2"/>
                <w:w w:val="105"/>
                <w:sz w:val="18"/>
                <w:szCs w:val="18"/>
              </w:rPr>
              <w:t>Rapor Sıklığı</w:t>
            </w:r>
          </w:p>
        </w:tc>
      </w:tr>
      <w:tr w:rsidR="004D557D" w:rsidRPr="00905BD6" w14:paraId="46E61D0D" w14:textId="77777777" w:rsidTr="004743AC">
        <w:trPr>
          <w:trHeight w:val="20"/>
        </w:trPr>
        <w:tc>
          <w:tcPr>
            <w:tcW w:w="2547" w:type="dxa"/>
            <w:shd w:val="clear" w:color="auto" w:fill="B8CCE4" w:themeFill="accent1" w:themeFillTint="66"/>
            <w:vAlign w:val="center"/>
          </w:tcPr>
          <w:p w14:paraId="59306ADA"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b/>
                <w:w w:val="90"/>
                <w:sz w:val="18"/>
                <w:szCs w:val="18"/>
              </w:rPr>
              <w:t>PG</w:t>
            </w:r>
            <w:r w:rsidRPr="0015094A">
              <w:rPr>
                <w:rFonts w:ascii="Times New Roman" w:hAnsi="Times New Roman" w:cs="Times New Roman"/>
                <w:b/>
                <w:spacing w:val="-2"/>
                <w:w w:val="105"/>
                <w:sz w:val="18"/>
                <w:szCs w:val="18"/>
              </w:rPr>
              <w:t>1.</w:t>
            </w:r>
            <w:proofErr w:type="gramStart"/>
            <w:r w:rsidRPr="0015094A">
              <w:rPr>
                <w:rFonts w:ascii="Times New Roman" w:hAnsi="Times New Roman" w:cs="Times New Roman"/>
                <w:b/>
                <w:spacing w:val="-2"/>
                <w:w w:val="105"/>
                <w:sz w:val="18"/>
                <w:szCs w:val="18"/>
              </w:rPr>
              <w:t>1.1</w:t>
            </w:r>
            <w:proofErr w:type="gramEnd"/>
            <w:r w:rsidRPr="0015094A">
              <w:rPr>
                <w:rFonts w:ascii="Times New Roman" w:hAnsi="Times New Roman" w:cs="Times New Roman"/>
                <w:b/>
                <w:spacing w:val="-2"/>
                <w:w w:val="105"/>
                <w:sz w:val="18"/>
                <w:szCs w:val="18"/>
              </w:rPr>
              <w:t xml:space="preserve"> </w:t>
            </w:r>
            <w:r w:rsidRPr="0015094A">
              <w:rPr>
                <w:rFonts w:ascii="Times New Roman" w:hAnsi="Times New Roman" w:cs="Times New Roman"/>
                <w:spacing w:val="-2"/>
                <w:sz w:val="18"/>
                <w:szCs w:val="18"/>
              </w:rPr>
              <w:t xml:space="preserve">Bir eğitim ve öğretim </w:t>
            </w:r>
            <w:r w:rsidRPr="0015094A">
              <w:rPr>
                <w:rFonts w:ascii="Times New Roman" w:hAnsi="Times New Roman" w:cs="Times New Roman"/>
                <w:spacing w:val="-1"/>
                <w:sz w:val="18"/>
                <w:szCs w:val="18"/>
              </w:rPr>
              <w:t xml:space="preserve">yılında devamsızlık süresi 20 günden (mazeretli ve </w:t>
            </w:r>
            <w:r w:rsidRPr="0015094A">
              <w:rPr>
                <w:rFonts w:ascii="Times New Roman" w:hAnsi="Times New Roman" w:cs="Times New Roman"/>
                <w:sz w:val="18"/>
                <w:szCs w:val="18"/>
              </w:rPr>
              <w:t>mazeretsiz) fazla olan öğrenci oranı (%)</w:t>
            </w:r>
          </w:p>
          <w:p w14:paraId="31800AEF" w14:textId="77777777" w:rsidR="004D557D" w:rsidRPr="0015094A" w:rsidRDefault="004D557D" w:rsidP="004743AC">
            <w:pPr>
              <w:pStyle w:val="TableParagraph"/>
              <w:spacing w:before="0" w:after="0"/>
              <w:ind w:left="107"/>
              <w:rPr>
                <w:rFonts w:ascii="Times New Roman" w:hAnsi="Times New Roman" w:cs="Times New Roman"/>
                <w:b/>
                <w:sz w:val="18"/>
                <w:szCs w:val="18"/>
              </w:rPr>
            </w:pPr>
          </w:p>
        </w:tc>
        <w:tc>
          <w:tcPr>
            <w:tcW w:w="1036" w:type="dxa"/>
            <w:shd w:val="clear" w:color="auto" w:fill="DAEEF3" w:themeFill="accent5" w:themeFillTint="33"/>
            <w:vAlign w:val="center"/>
          </w:tcPr>
          <w:p w14:paraId="18302F38" w14:textId="3AD4E6CD" w:rsidR="004D557D" w:rsidRPr="0015094A" w:rsidRDefault="00C50963" w:rsidP="004743AC">
            <w:pPr>
              <w:pStyle w:val="TableParagraph"/>
              <w:spacing w:before="0" w:after="0"/>
              <w:jc w:val="center"/>
              <w:rPr>
                <w:rFonts w:ascii="Times New Roman" w:hAnsi="Times New Roman" w:cs="Times New Roman"/>
                <w:sz w:val="18"/>
                <w:szCs w:val="18"/>
              </w:rPr>
            </w:pPr>
            <w:r>
              <w:rPr>
                <w:rFonts w:ascii="Times New Roman" w:hAnsi="Times New Roman" w:cs="Times New Roman"/>
                <w:sz w:val="18"/>
                <w:szCs w:val="18"/>
              </w:rPr>
              <w:t>25</w:t>
            </w:r>
          </w:p>
        </w:tc>
        <w:tc>
          <w:tcPr>
            <w:tcW w:w="1135" w:type="dxa"/>
            <w:shd w:val="clear" w:color="auto" w:fill="DAEEF3" w:themeFill="accent5" w:themeFillTint="33"/>
            <w:vAlign w:val="center"/>
          </w:tcPr>
          <w:p w14:paraId="0B903A42" w14:textId="0BC8C65F" w:rsidR="004D557D" w:rsidRPr="0015094A" w:rsidRDefault="004743AC" w:rsidP="004743AC">
            <w:pPr>
              <w:pStyle w:val="TableParagraph"/>
              <w:spacing w:before="0" w:after="0"/>
              <w:jc w:val="center"/>
              <w:rPr>
                <w:rFonts w:ascii="Times New Roman" w:hAnsi="Times New Roman" w:cs="Times New Roman"/>
                <w:sz w:val="18"/>
                <w:szCs w:val="18"/>
              </w:rPr>
            </w:pPr>
            <w:r>
              <w:rPr>
                <w:rFonts w:ascii="Times New Roman" w:hAnsi="Times New Roman" w:cs="Times New Roman"/>
                <w:sz w:val="18"/>
                <w:szCs w:val="18"/>
              </w:rPr>
              <w:t>6</w:t>
            </w:r>
          </w:p>
        </w:tc>
        <w:tc>
          <w:tcPr>
            <w:tcW w:w="797" w:type="dxa"/>
            <w:shd w:val="clear" w:color="auto" w:fill="DAEEF3" w:themeFill="accent5" w:themeFillTint="33"/>
            <w:vAlign w:val="center"/>
          </w:tcPr>
          <w:p w14:paraId="3717B152" w14:textId="26B1B6D2" w:rsidR="004D557D" w:rsidRPr="0015094A" w:rsidRDefault="004743AC" w:rsidP="004743AC">
            <w:pPr>
              <w:pStyle w:val="TableParagraph"/>
              <w:spacing w:before="0" w:after="0"/>
              <w:jc w:val="center"/>
              <w:rPr>
                <w:rFonts w:ascii="Times New Roman" w:hAnsi="Times New Roman" w:cs="Times New Roman"/>
                <w:sz w:val="18"/>
                <w:szCs w:val="18"/>
              </w:rPr>
            </w:pPr>
            <w:r>
              <w:rPr>
                <w:rFonts w:ascii="Times New Roman" w:hAnsi="Times New Roman" w:cs="Times New Roman"/>
                <w:sz w:val="18"/>
                <w:szCs w:val="18"/>
              </w:rPr>
              <w:t>5</w:t>
            </w:r>
          </w:p>
        </w:tc>
        <w:tc>
          <w:tcPr>
            <w:tcW w:w="720" w:type="dxa"/>
            <w:shd w:val="clear" w:color="auto" w:fill="DAEEF3" w:themeFill="accent5" w:themeFillTint="33"/>
            <w:vAlign w:val="center"/>
          </w:tcPr>
          <w:p w14:paraId="22FA6B3C" w14:textId="68440CF3" w:rsidR="004D557D" w:rsidRPr="0015094A" w:rsidRDefault="004743AC" w:rsidP="004743AC">
            <w:pPr>
              <w:pStyle w:val="TableParagraph"/>
              <w:spacing w:before="0" w:after="0"/>
              <w:jc w:val="center"/>
              <w:rPr>
                <w:rFonts w:ascii="Times New Roman" w:hAnsi="Times New Roman" w:cs="Times New Roman"/>
                <w:sz w:val="18"/>
                <w:szCs w:val="18"/>
              </w:rPr>
            </w:pPr>
            <w:r>
              <w:rPr>
                <w:rFonts w:ascii="Times New Roman" w:hAnsi="Times New Roman" w:cs="Times New Roman"/>
                <w:sz w:val="18"/>
                <w:szCs w:val="18"/>
              </w:rPr>
              <w:t>5</w:t>
            </w:r>
          </w:p>
        </w:tc>
        <w:tc>
          <w:tcPr>
            <w:tcW w:w="718" w:type="dxa"/>
            <w:shd w:val="clear" w:color="auto" w:fill="DAEEF3" w:themeFill="accent5" w:themeFillTint="33"/>
            <w:vAlign w:val="center"/>
          </w:tcPr>
          <w:p w14:paraId="7BF0AB78" w14:textId="5DA86A6B" w:rsidR="004D557D" w:rsidRPr="0015094A" w:rsidRDefault="004743AC" w:rsidP="004743AC">
            <w:pPr>
              <w:pStyle w:val="TableParagraph"/>
              <w:spacing w:before="0" w:after="0"/>
              <w:jc w:val="center"/>
              <w:rPr>
                <w:rFonts w:ascii="Times New Roman" w:hAnsi="Times New Roman" w:cs="Times New Roman"/>
                <w:sz w:val="18"/>
                <w:szCs w:val="18"/>
              </w:rPr>
            </w:pPr>
            <w:r>
              <w:rPr>
                <w:rFonts w:ascii="Times New Roman" w:hAnsi="Times New Roman" w:cs="Times New Roman"/>
                <w:sz w:val="18"/>
                <w:szCs w:val="18"/>
              </w:rPr>
              <w:t>4</w:t>
            </w:r>
          </w:p>
        </w:tc>
        <w:tc>
          <w:tcPr>
            <w:tcW w:w="720" w:type="dxa"/>
            <w:shd w:val="clear" w:color="auto" w:fill="DAEEF3" w:themeFill="accent5" w:themeFillTint="33"/>
            <w:vAlign w:val="center"/>
          </w:tcPr>
          <w:p w14:paraId="5AEF1028" w14:textId="35673801" w:rsidR="004D557D" w:rsidRPr="0015094A" w:rsidRDefault="004743AC" w:rsidP="004743AC">
            <w:pPr>
              <w:pStyle w:val="TableParagraph"/>
              <w:spacing w:before="0" w:after="0"/>
              <w:jc w:val="center"/>
              <w:rPr>
                <w:rFonts w:ascii="Times New Roman" w:hAnsi="Times New Roman" w:cs="Times New Roman"/>
                <w:sz w:val="18"/>
                <w:szCs w:val="18"/>
              </w:rPr>
            </w:pPr>
            <w:r>
              <w:rPr>
                <w:rFonts w:ascii="Times New Roman" w:hAnsi="Times New Roman" w:cs="Times New Roman"/>
                <w:sz w:val="18"/>
                <w:szCs w:val="18"/>
              </w:rPr>
              <w:t>3</w:t>
            </w:r>
          </w:p>
        </w:tc>
        <w:tc>
          <w:tcPr>
            <w:tcW w:w="720" w:type="dxa"/>
            <w:shd w:val="clear" w:color="auto" w:fill="DAEEF3" w:themeFill="accent5" w:themeFillTint="33"/>
            <w:vAlign w:val="center"/>
          </w:tcPr>
          <w:p w14:paraId="204BA839"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c>
          <w:tcPr>
            <w:tcW w:w="864" w:type="dxa"/>
            <w:shd w:val="clear" w:color="auto" w:fill="DAEEF3" w:themeFill="accent5" w:themeFillTint="33"/>
            <w:vAlign w:val="center"/>
          </w:tcPr>
          <w:p w14:paraId="11815672"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w:t>
            </w:r>
          </w:p>
        </w:tc>
        <w:tc>
          <w:tcPr>
            <w:tcW w:w="926" w:type="dxa"/>
            <w:shd w:val="clear" w:color="auto" w:fill="DAEEF3" w:themeFill="accent5" w:themeFillTint="33"/>
            <w:vAlign w:val="center"/>
          </w:tcPr>
          <w:p w14:paraId="29DE0EAF"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r>
      <w:tr w:rsidR="004D557D" w:rsidRPr="00905BD6" w14:paraId="7C6F343F" w14:textId="77777777" w:rsidTr="004743AC">
        <w:trPr>
          <w:trHeight w:val="20"/>
        </w:trPr>
        <w:tc>
          <w:tcPr>
            <w:tcW w:w="2547" w:type="dxa"/>
            <w:shd w:val="clear" w:color="auto" w:fill="B8CCE4" w:themeFill="accent1" w:themeFillTint="66"/>
            <w:vAlign w:val="center"/>
          </w:tcPr>
          <w:p w14:paraId="04F54E86"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b/>
                <w:w w:val="90"/>
                <w:sz w:val="18"/>
                <w:szCs w:val="18"/>
              </w:rPr>
              <w:t>PG</w:t>
            </w:r>
            <w:r w:rsidRPr="0015094A">
              <w:rPr>
                <w:rFonts w:ascii="Times New Roman" w:hAnsi="Times New Roman" w:cs="Times New Roman"/>
                <w:b/>
                <w:spacing w:val="-2"/>
                <w:w w:val="105"/>
                <w:sz w:val="18"/>
                <w:szCs w:val="18"/>
              </w:rPr>
              <w:t>1.</w:t>
            </w:r>
            <w:proofErr w:type="gramStart"/>
            <w:r w:rsidRPr="0015094A">
              <w:rPr>
                <w:rFonts w:ascii="Times New Roman" w:hAnsi="Times New Roman" w:cs="Times New Roman"/>
                <w:b/>
                <w:spacing w:val="-2"/>
                <w:w w:val="105"/>
                <w:sz w:val="18"/>
                <w:szCs w:val="18"/>
              </w:rPr>
              <w:t>1.2</w:t>
            </w:r>
            <w:proofErr w:type="gramEnd"/>
            <w:r w:rsidRPr="0015094A">
              <w:rPr>
                <w:rFonts w:ascii="Times New Roman" w:hAnsi="Times New Roman" w:cs="Times New Roman"/>
                <w:b/>
                <w:spacing w:val="-2"/>
                <w:w w:val="105"/>
                <w:sz w:val="18"/>
                <w:szCs w:val="18"/>
              </w:rPr>
              <w:t xml:space="preserve"> </w:t>
            </w:r>
            <w:r w:rsidRPr="0015094A">
              <w:rPr>
                <w:rFonts w:ascii="Times New Roman" w:hAnsi="Times New Roman" w:cs="Times New Roman"/>
                <w:sz w:val="18"/>
                <w:szCs w:val="18"/>
              </w:rPr>
              <w:t>Bir eğitim ve öğretim yılında sınıf tekrar eden öğrenci oranı (%)</w:t>
            </w:r>
          </w:p>
          <w:p w14:paraId="51D21324" w14:textId="77777777" w:rsidR="004D557D" w:rsidRPr="0015094A" w:rsidRDefault="004D557D" w:rsidP="004743AC">
            <w:pPr>
              <w:pStyle w:val="TableParagraph"/>
              <w:spacing w:before="0" w:after="0"/>
              <w:ind w:left="107"/>
              <w:rPr>
                <w:rFonts w:ascii="Times New Roman" w:hAnsi="Times New Roman" w:cs="Times New Roman"/>
                <w:b/>
                <w:sz w:val="18"/>
                <w:szCs w:val="18"/>
              </w:rPr>
            </w:pPr>
          </w:p>
        </w:tc>
        <w:tc>
          <w:tcPr>
            <w:tcW w:w="1036" w:type="dxa"/>
            <w:shd w:val="clear" w:color="auto" w:fill="DAEEF3" w:themeFill="accent5" w:themeFillTint="33"/>
            <w:vAlign w:val="center"/>
          </w:tcPr>
          <w:p w14:paraId="03352938" w14:textId="50E3DB1F" w:rsidR="004D557D" w:rsidRPr="0015094A" w:rsidRDefault="00C50963" w:rsidP="004743AC">
            <w:pPr>
              <w:pStyle w:val="TableParagraph"/>
              <w:spacing w:before="0" w:after="0"/>
              <w:jc w:val="center"/>
              <w:rPr>
                <w:rFonts w:ascii="Times New Roman" w:hAnsi="Times New Roman" w:cs="Times New Roman"/>
                <w:sz w:val="18"/>
                <w:szCs w:val="18"/>
              </w:rPr>
            </w:pPr>
            <w:r>
              <w:rPr>
                <w:rFonts w:ascii="Times New Roman" w:hAnsi="Times New Roman" w:cs="Times New Roman"/>
                <w:sz w:val="18"/>
                <w:szCs w:val="18"/>
              </w:rPr>
              <w:t>25</w:t>
            </w:r>
          </w:p>
        </w:tc>
        <w:tc>
          <w:tcPr>
            <w:tcW w:w="1135" w:type="dxa"/>
            <w:shd w:val="clear" w:color="auto" w:fill="DAEEF3" w:themeFill="accent5" w:themeFillTint="33"/>
            <w:vAlign w:val="center"/>
          </w:tcPr>
          <w:p w14:paraId="297AF45B"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5</w:t>
            </w:r>
          </w:p>
        </w:tc>
        <w:tc>
          <w:tcPr>
            <w:tcW w:w="797" w:type="dxa"/>
            <w:shd w:val="clear" w:color="auto" w:fill="DAEEF3" w:themeFill="accent5" w:themeFillTint="33"/>
            <w:vAlign w:val="center"/>
          </w:tcPr>
          <w:p w14:paraId="6CFD0493"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4</w:t>
            </w:r>
          </w:p>
        </w:tc>
        <w:tc>
          <w:tcPr>
            <w:tcW w:w="720" w:type="dxa"/>
            <w:shd w:val="clear" w:color="auto" w:fill="DAEEF3" w:themeFill="accent5" w:themeFillTint="33"/>
            <w:vAlign w:val="center"/>
          </w:tcPr>
          <w:p w14:paraId="41A5711D"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4</w:t>
            </w:r>
          </w:p>
        </w:tc>
        <w:tc>
          <w:tcPr>
            <w:tcW w:w="718" w:type="dxa"/>
            <w:shd w:val="clear" w:color="auto" w:fill="DAEEF3" w:themeFill="accent5" w:themeFillTint="33"/>
            <w:vAlign w:val="center"/>
          </w:tcPr>
          <w:p w14:paraId="02F14D2A"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3</w:t>
            </w:r>
          </w:p>
        </w:tc>
        <w:tc>
          <w:tcPr>
            <w:tcW w:w="720" w:type="dxa"/>
            <w:shd w:val="clear" w:color="auto" w:fill="DAEEF3" w:themeFill="accent5" w:themeFillTint="33"/>
            <w:vAlign w:val="center"/>
          </w:tcPr>
          <w:p w14:paraId="7E29FFBF"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3</w:t>
            </w:r>
          </w:p>
        </w:tc>
        <w:tc>
          <w:tcPr>
            <w:tcW w:w="720" w:type="dxa"/>
            <w:shd w:val="clear" w:color="auto" w:fill="DAEEF3" w:themeFill="accent5" w:themeFillTint="33"/>
            <w:vAlign w:val="center"/>
          </w:tcPr>
          <w:p w14:paraId="2C454B22"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w:t>
            </w:r>
          </w:p>
        </w:tc>
        <w:tc>
          <w:tcPr>
            <w:tcW w:w="864" w:type="dxa"/>
            <w:shd w:val="clear" w:color="auto" w:fill="DAEEF3" w:themeFill="accent5" w:themeFillTint="33"/>
            <w:vAlign w:val="center"/>
          </w:tcPr>
          <w:p w14:paraId="796034C9"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w:t>
            </w:r>
          </w:p>
        </w:tc>
        <w:tc>
          <w:tcPr>
            <w:tcW w:w="926" w:type="dxa"/>
            <w:shd w:val="clear" w:color="auto" w:fill="DAEEF3" w:themeFill="accent5" w:themeFillTint="33"/>
            <w:vAlign w:val="center"/>
          </w:tcPr>
          <w:p w14:paraId="7AD5F043"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r>
      <w:tr w:rsidR="004D557D" w:rsidRPr="00905BD6" w14:paraId="46AE48A7" w14:textId="77777777" w:rsidTr="004743AC">
        <w:trPr>
          <w:trHeight w:val="20"/>
        </w:trPr>
        <w:tc>
          <w:tcPr>
            <w:tcW w:w="2547" w:type="dxa"/>
            <w:shd w:val="clear" w:color="auto" w:fill="B8CCE4" w:themeFill="accent1" w:themeFillTint="66"/>
            <w:vAlign w:val="center"/>
          </w:tcPr>
          <w:p w14:paraId="5134431B"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b/>
                <w:w w:val="90"/>
                <w:sz w:val="18"/>
                <w:szCs w:val="18"/>
              </w:rPr>
              <w:t>PG</w:t>
            </w:r>
            <w:r w:rsidRPr="0015094A">
              <w:rPr>
                <w:rFonts w:ascii="Times New Roman" w:hAnsi="Times New Roman" w:cs="Times New Roman"/>
                <w:b/>
                <w:spacing w:val="-2"/>
                <w:w w:val="105"/>
                <w:sz w:val="18"/>
                <w:szCs w:val="18"/>
              </w:rPr>
              <w:t>1.</w:t>
            </w:r>
            <w:proofErr w:type="gramStart"/>
            <w:r w:rsidRPr="0015094A">
              <w:rPr>
                <w:rFonts w:ascii="Times New Roman" w:hAnsi="Times New Roman" w:cs="Times New Roman"/>
                <w:b/>
                <w:spacing w:val="-2"/>
                <w:w w:val="105"/>
                <w:sz w:val="18"/>
                <w:szCs w:val="18"/>
              </w:rPr>
              <w:t>1.3</w:t>
            </w:r>
            <w:proofErr w:type="gramEnd"/>
            <w:r w:rsidRPr="0015094A">
              <w:rPr>
                <w:rFonts w:ascii="Times New Roman" w:hAnsi="Times New Roman" w:cs="Times New Roman"/>
                <w:b/>
                <w:spacing w:val="-2"/>
                <w:w w:val="105"/>
                <w:sz w:val="18"/>
                <w:szCs w:val="18"/>
              </w:rPr>
              <w:t xml:space="preserve"> </w:t>
            </w:r>
            <w:r w:rsidRPr="0015094A">
              <w:rPr>
                <w:rFonts w:ascii="Times New Roman" w:hAnsi="Times New Roman" w:cs="Times New Roman"/>
                <w:spacing w:val="-1"/>
                <w:sz w:val="18"/>
                <w:szCs w:val="18"/>
              </w:rPr>
              <w:t xml:space="preserve">Bir </w:t>
            </w:r>
            <w:r w:rsidRPr="0015094A">
              <w:rPr>
                <w:rFonts w:ascii="Times New Roman" w:hAnsi="Times New Roman" w:cs="Times New Roman"/>
                <w:sz w:val="18"/>
                <w:szCs w:val="18"/>
              </w:rPr>
              <w:t>eğitim ve öğretim yılında örgün eğitimden ayrılan öğrenci oranı (%)</w:t>
            </w:r>
          </w:p>
          <w:p w14:paraId="5CFF4424" w14:textId="77777777" w:rsidR="004D557D" w:rsidRPr="0015094A" w:rsidRDefault="004D557D" w:rsidP="004743AC">
            <w:pPr>
              <w:pStyle w:val="TableParagraph"/>
              <w:spacing w:before="0" w:after="0"/>
              <w:ind w:left="107"/>
              <w:rPr>
                <w:rFonts w:ascii="Times New Roman" w:hAnsi="Times New Roman" w:cs="Times New Roman"/>
                <w:b/>
                <w:sz w:val="18"/>
                <w:szCs w:val="18"/>
              </w:rPr>
            </w:pPr>
          </w:p>
        </w:tc>
        <w:tc>
          <w:tcPr>
            <w:tcW w:w="1036" w:type="dxa"/>
            <w:shd w:val="clear" w:color="auto" w:fill="DAEEF3" w:themeFill="accent5" w:themeFillTint="33"/>
            <w:vAlign w:val="center"/>
          </w:tcPr>
          <w:p w14:paraId="47E5F10B"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25</w:t>
            </w:r>
          </w:p>
        </w:tc>
        <w:tc>
          <w:tcPr>
            <w:tcW w:w="1135" w:type="dxa"/>
            <w:shd w:val="clear" w:color="auto" w:fill="DAEEF3" w:themeFill="accent5" w:themeFillTint="33"/>
            <w:vAlign w:val="center"/>
          </w:tcPr>
          <w:p w14:paraId="5B5D1646"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c>
          <w:tcPr>
            <w:tcW w:w="797" w:type="dxa"/>
            <w:shd w:val="clear" w:color="auto" w:fill="DAEEF3" w:themeFill="accent5" w:themeFillTint="33"/>
            <w:vAlign w:val="center"/>
          </w:tcPr>
          <w:p w14:paraId="1D2C6F1F"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c>
          <w:tcPr>
            <w:tcW w:w="720" w:type="dxa"/>
            <w:shd w:val="clear" w:color="auto" w:fill="DAEEF3" w:themeFill="accent5" w:themeFillTint="33"/>
            <w:vAlign w:val="center"/>
          </w:tcPr>
          <w:p w14:paraId="4CAFBD1F"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c>
          <w:tcPr>
            <w:tcW w:w="718" w:type="dxa"/>
            <w:shd w:val="clear" w:color="auto" w:fill="DAEEF3" w:themeFill="accent5" w:themeFillTint="33"/>
            <w:vAlign w:val="center"/>
          </w:tcPr>
          <w:p w14:paraId="0CF72555"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0</w:t>
            </w:r>
          </w:p>
        </w:tc>
        <w:tc>
          <w:tcPr>
            <w:tcW w:w="720" w:type="dxa"/>
            <w:shd w:val="clear" w:color="auto" w:fill="DAEEF3" w:themeFill="accent5" w:themeFillTint="33"/>
            <w:vAlign w:val="center"/>
          </w:tcPr>
          <w:p w14:paraId="005FE3E8"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0</w:t>
            </w:r>
          </w:p>
        </w:tc>
        <w:tc>
          <w:tcPr>
            <w:tcW w:w="720" w:type="dxa"/>
            <w:shd w:val="clear" w:color="auto" w:fill="DAEEF3" w:themeFill="accent5" w:themeFillTint="33"/>
            <w:vAlign w:val="center"/>
          </w:tcPr>
          <w:p w14:paraId="79B6ED55"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0</w:t>
            </w:r>
          </w:p>
        </w:tc>
        <w:tc>
          <w:tcPr>
            <w:tcW w:w="864" w:type="dxa"/>
            <w:shd w:val="clear" w:color="auto" w:fill="DAEEF3" w:themeFill="accent5" w:themeFillTint="33"/>
            <w:vAlign w:val="center"/>
          </w:tcPr>
          <w:p w14:paraId="79BBBC9B"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w:t>
            </w:r>
          </w:p>
        </w:tc>
        <w:tc>
          <w:tcPr>
            <w:tcW w:w="926" w:type="dxa"/>
            <w:shd w:val="clear" w:color="auto" w:fill="DAEEF3" w:themeFill="accent5" w:themeFillTint="33"/>
            <w:vAlign w:val="center"/>
          </w:tcPr>
          <w:p w14:paraId="323F6FBC"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r>
      <w:tr w:rsidR="004D557D" w:rsidRPr="00905BD6" w14:paraId="07700EE8" w14:textId="77777777" w:rsidTr="004743AC">
        <w:trPr>
          <w:trHeight w:val="20"/>
        </w:trPr>
        <w:tc>
          <w:tcPr>
            <w:tcW w:w="2547" w:type="dxa"/>
            <w:shd w:val="clear" w:color="auto" w:fill="B8CCE4" w:themeFill="accent1" w:themeFillTint="66"/>
            <w:vAlign w:val="center"/>
          </w:tcPr>
          <w:p w14:paraId="272601D7" w14:textId="77777777" w:rsidR="004D557D" w:rsidRPr="0015094A" w:rsidRDefault="004D557D" w:rsidP="004743AC">
            <w:pPr>
              <w:pStyle w:val="TableParagraph"/>
              <w:spacing w:before="0" w:after="0"/>
              <w:ind w:left="5"/>
              <w:rPr>
                <w:rFonts w:ascii="Times New Roman" w:hAnsi="Times New Roman" w:cs="Times New Roman"/>
                <w:sz w:val="18"/>
                <w:szCs w:val="18"/>
              </w:rPr>
            </w:pPr>
            <w:r w:rsidRPr="0015094A">
              <w:rPr>
                <w:rFonts w:ascii="Times New Roman" w:hAnsi="Times New Roman" w:cs="Times New Roman"/>
                <w:b/>
                <w:w w:val="90"/>
                <w:sz w:val="18"/>
                <w:szCs w:val="18"/>
              </w:rPr>
              <w:t>PG</w:t>
            </w:r>
            <w:r w:rsidRPr="0015094A">
              <w:rPr>
                <w:rFonts w:ascii="Times New Roman" w:hAnsi="Times New Roman" w:cs="Times New Roman"/>
                <w:b/>
                <w:spacing w:val="-2"/>
                <w:w w:val="105"/>
                <w:sz w:val="18"/>
                <w:szCs w:val="18"/>
              </w:rPr>
              <w:t>1.</w:t>
            </w:r>
            <w:proofErr w:type="gramStart"/>
            <w:r w:rsidRPr="0015094A">
              <w:rPr>
                <w:rFonts w:ascii="Times New Roman" w:hAnsi="Times New Roman" w:cs="Times New Roman"/>
                <w:b/>
                <w:spacing w:val="-2"/>
                <w:w w:val="105"/>
                <w:sz w:val="18"/>
                <w:szCs w:val="18"/>
              </w:rPr>
              <w:t>1.4</w:t>
            </w:r>
            <w:proofErr w:type="gramEnd"/>
            <w:r w:rsidRPr="0015094A">
              <w:rPr>
                <w:rFonts w:ascii="Times New Roman" w:hAnsi="Times New Roman" w:cs="Times New Roman"/>
                <w:b/>
                <w:spacing w:val="-2"/>
                <w:w w:val="105"/>
                <w:sz w:val="18"/>
                <w:szCs w:val="18"/>
              </w:rPr>
              <w:t xml:space="preserve"> </w:t>
            </w:r>
            <w:r w:rsidRPr="0015094A">
              <w:rPr>
                <w:rFonts w:ascii="Times New Roman" w:hAnsi="Times New Roman" w:cs="Times New Roman"/>
                <w:spacing w:val="-1"/>
                <w:sz w:val="18"/>
                <w:szCs w:val="18"/>
              </w:rPr>
              <w:t xml:space="preserve">Bir eğitim ve öğretim yılında </w:t>
            </w:r>
            <w:r w:rsidRPr="0015094A">
              <w:rPr>
                <w:rFonts w:ascii="Times New Roman" w:hAnsi="Times New Roman" w:cs="Times New Roman"/>
                <w:sz w:val="18"/>
                <w:szCs w:val="18"/>
              </w:rPr>
              <w:t>destekleme ve yetiştirme kurslarına kayıt yaptıran öğrenci oranı (%)</w:t>
            </w:r>
          </w:p>
          <w:p w14:paraId="78216068" w14:textId="77777777" w:rsidR="004D557D" w:rsidRPr="0015094A" w:rsidRDefault="004D557D" w:rsidP="004743AC">
            <w:pPr>
              <w:pStyle w:val="TableParagraph"/>
              <w:spacing w:before="0" w:after="0"/>
              <w:ind w:left="5"/>
              <w:rPr>
                <w:rFonts w:ascii="Times New Roman" w:hAnsi="Times New Roman" w:cs="Times New Roman"/>
                <w:b/>
                <w:sz w:val="18"/>
                <w:szCs w:val="18"/>
              </w:rPr>
            </w:pPr>
          </w:p>
        </w:tc>
        <w:tc>
          <w:tcPr>
            <w:tcW w:w="1036" w:type="dxa"/>
            <w:shd w:val="clear" w:color="auto" w:fill="DAEEF3" w:themeFill="accent5" w:themeFillTint="33"/>
            <w:vAlign w:val="center"/>
          </w:tcPr>
          <w:p w14:paraId="337C64AD"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25</w:t>
            </w:r>
          </w:p>
        </w:tc>
        <w:tc>
          <w:tcPr>
            <w:tcW w:w="1135" w:type="dxa"/>
            <w:shd w:val="clear" w:color="auto" w:fill="DAEEF3" w:themeFill="accent5" w:themeFillTint="33"/>
            <w:vAlign w:val="center"/>
          </w:tcPr>
          <w:p w14:paraId="462F1418"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0</w:t>
            </w:r>
          </w:p>
        </w:tc>
        <w:tc>
          <w:tcPr>
            <w:tcW w:w="797" w:type="dxa"/>
            <w:shd w:val="clear" w:color="auto" w:fill="DAEEF3" w:themeFill="accent5" w:themeFillTint="33"/>
            <w:vAlign w:val="center"/>
          </w:tcPr>
          <w:p w14:paraId="1722AEFE"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0</w:t>
            </w:r>
          </w:p>
        </w:tc>
        <w:tc>
          <w:tcPr>
            <w:tcW w:w="720" w:type="dxa"/>
            <w:shd w:val="clear" w:color="auto" w:fill="DAEEF3" w:themeFill="accent5" w:themeFillTint="33"/>
            <w:vAlign w:val="center"/>
          </w:tcPr>
          <w:p w14:paraId="28A00AAF"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c>
          <w:tcPr>
            <w:tcW w:w="718" w:type="dxa"/>
            <w:shd w:val="clear" w:color="auto" w:fill="DAEEF3" w:themeFill="accent5" w:themeFillTint="33"/>
            <w:vAlign w:val="center"/>
          </w:tcPr>
          <w:p w14:paraId="1EC6AF32"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w:t>
            </w:r>
          </w:p>
        </w:tc>
        <w:tc>
          <w:tcPr>
            <w:tcW w:w="720" w:type="dxa"/>
            <w:shd w:val="clear" w:color="auto" w:fill="DAEEF3" w:themeFill="accent5" w:themeFillTint="33"/>
            <w:vAlign w:val="center"/>
          </w:tcPr>
          <w:p w14:paraId="473BDFEA"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3</w:t>
            </w:r>
          </w:p>
        </w:tc>
        <w:tc>
          <w:tcPr>
            <w:tcW w:w="720" w:type="dxa"/>
            <w:shd w:val="clear" w:color="auto" w:fill="DAEEF3" w:themeFill="accent5" w:themeFillTint="33"/>
            <w:vAlign w:val="center"/>
          </w:tcPr>
          <w:p w14:paraId="5F09EA2C"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4</w:t>
            </w:r>
          </w:p>
        </w:tc>
        <w:tc>
          <w:tcPr>
            <w:tcW w:w="864" w:type="dxa"/>
            <w:shd w:val="clear" w:color="auto" w:fill="DAEEF3" w:themeFill="accent5" w:themeFillTint="33"/>
            <w:vAlign w:val="center"/>
          </w:tcPr>
          <w:p w14:paraId="1A6995D8"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w:t>
            </w:r>
          </w:p>
        </w:tc>
        <w:tc>
          <w:tcPr>
            <w:tcW w:w="926" w:type="dxa"/>
            <w:shd w:val="clear" w:color="auto" w:fill="DAEEF3" w:themeFill="accent5" w:themeFillTint="33"/>
            <w:vAlign w:val="center"/>
          </w:tcPr>
          <w:p w14:paraId="5FA63C9C"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r>
      <w:tr w:rsidR="004D557D" w:rsidRPr="00905BD6" w14:paraId="73CFCAF1" w14:textId="77777777" w:rsidTr="004743AC">
        <w:trPr>
          <w:trHeight w:val="20"/>
        </w:trPr>
        <w:tc>
          <w:tcPr>
            <w:tcW w:w="2547" w:type="dxa"/>
            <w:shd w:val="clear" w:color="auto" w:fill="B8CCE4" w:themeFill="accent1" w:themeFillTint="66"/>
            <w:vAlign w:val="center"/>
          </w:tcPr>
          <w:p w14:paraId="70F892C6"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w w:val="105"/>
                <w:sz w:val="18"/>
                <w:szCs w:val="18"/>
              </w:rPr>
              <w:t xml:space="preserve">Koordinatör </w:t>
            </w:r>
            <w:r w:rsidRPr="0015094A">
              <w:rPr>
                <w:rFonts w:ascii="Times New Roman" w:hAnsi="Times New Roman" w:cs="Times New Roman"/>
                <w:b/>
                <w:spacing w:val="-4"/>
                <w:w w:val="105"/>
                <w:sz w:val="18"/>
                <w:szCs w:val="18"/>
              </w:rPr>
              <w:t>Birim</w:t>
            </w:r>
          </w:p>
        </w:tc>
        <w:tc>
          <w:tcPr>
            <w:tcW w:w="7636" w:type="dxa"/>
            <w:gridSpan w:val="9"/>
            <w:shd w:val="clear" w:color="auto" w:fill="DAEEF3" w:themeFill="accent5" w:themeFillTint="33"/>
            <w:vAlign w:val="center"/>
          </w:tcPr>
          <w:p w14:paraId="0B23B47D" w14:textId="77777777" w:rsidR="004D557D" w:rsidRPr="0015094A" w:rsidRDefault="004D557D" w:rsidP="004743AC">
            <w:pPr>
              <w:pStyle w:val="TableParagraph"/>
              <w:spacing w:before="0" w:after="0"/>
              <w:ind w:left="107"/>
              <w:rPr>
                <w:rFonts w:ascii="Times New Roman" w:hAnsi="Times New Roman" w:cs="Times New Roman"/>
                <w:color w:val="FF0000"/>
                <w:sz w:val="18"/>
                <w:szCs w:val="18"/>
              </w:rPr>
            </w:pPr>
            <w:r w:rsidRPr="0015094A">
              <w:rPr>
                <w:rFonts w:ascii="Times New Roman" w:hAnsi="Times New Roman" w:cs="Times New Roman"/>
                <w:sz w:val="18"/>
                <w:szCs w:val="18"/>
              </w:rPr>
              <w:t>Okul İdaresi</w:t>
            </w:r>
          </w:p>
        </w:tc>
      </w:tr>
      <w:tr w:rsidR="004D557D" w:rsidRPr="00905BD6" w14:paraId="221FA1E9" w14:textId="77777777" w:rsidTr="004743AC">
        <w:trPr>
          <w:trHeight w:val="20"/>
        </w:trPr>
        <w:tc>
          <w:tcPr>
            <w:tcW w:w="2547" w:type="dxa"/>
            <w:shd w:val="clear" w:color="auto" w:fill="B8CCE4" w:themeFill="accent1" w:themeFillTint="66"/>
            <w:vAlign w:val="center"/>
          </w:tcPr>
          <w:p w14:paraId="05A96DD9" w14:textId="77777777" w:rsidR="004D557D" w:rsidRPr="0015094A" w:rsidRDefault="004D557D" w:rsidP="004743AC">
            <w:pPr>
              <w:pStyle w:val="TableParagraph"/>
              <w:spacing w:before="0" w:after="0"/>
              <w:ind w:left="107"/>
              <w:rPr>
                <w:rFonts w:ascii="Times New Roman" w:hAnsi="Times New Roman" w:cs="Times New Roman"/>
                <w:b/>
                <w:spacing w:val="-2"/>
                <w:sz w:val="18"/>
                <w:szCs w:val="18"/>
              </w:rPr>
            </w:pPr>
            <w:r w:rsidRPr="0015094A">
              <w:rPr>
                <w:rFonts w:ascii="Times New Roman" w:hAnsi="Times New Roman" w:cs="Times New Roman"/>
                <w:b/>
                <w:sz w:val="18"/>
                <w:szCs w:val="18"/>
              </w:rPr>
              <w:t xml:space="preserve">İş birliği Yapılacak </w:t>
            </w:r>
            <w:r w:rsidRPr="0015094A">
              <w:rPr>
                <w:rFonts w:ascii="Times New Roman" w:hAnsi="Times New Roman" w:cs="Times New Roman"/>
                <w:b/>
                <w:spacing w:val="-2"/>
                <w:sz w:val="18"/>
                <w:szCs w:val="18"/>
              </w:rPr>
              <w:t>Birimler</w:t>
            </w:r>
          </w:p>
          <w:p w14:paraId="4FE7DFB1" w14:textId="77777777" w:rsidR="004D557D" w:rsidRPr="0015094A" w:rsidRDefault="004D557D" w:rsidP="004743AC">
            <w:pPr>
              <w:pStyle w:val="TableParagraph"/>
              <w:spacing w:before="0" w:after="0"/>
              <w:ind w:left="107"/>
              <w:rPr>
                <w:rFonts w:ascii="Times New Roman" w:hAnsi="Times New Roman" w:cs="Times New Roman"/>
                <w:b/>
                <w:sz w:val="18"/>
                <w:szCs w:val="18"/>
              </w:rPr>
            </w:pPr>
          </w:p>
        </w:tc>
        <w:tc>
          <w:tcPr>
            <w:tcW w:w="7636" w:type="dxa"/>
            <w:gridSpan w:val="9"/>
            <w:shd w:val="clear" w:color="auto" w:fill="DAEEF3" w:themeFill="accent5" w:themeFillTint="33"/>
            <w:vAlign w:val="center"/>
          </w:tcPr>
          <w:p w14:paraId="0D7D7C8B"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pacing w:val="-1"/>
                <w:sz w:val="18"/>
                <w:szCs w:val="18"/>
              </w:rPr>
              <w:t xml:space="preserve">Rehberlik Servisi, </w:t>
            </w:r>
            <w:r w:rsidRPr="0015094A">
              <w:rPr>
                <w:rFonts w:ascii="Times New Roman" w:hAnsi="Times New Roman" w:cs="Times New Roman"/>
                <w:sz w:val="18"/>
                <w:szCs w:val="18"/>
              </w:rPr>
              <w:t>Öğrenci Velileri, Sınıf Rehber Öğretmenleri</w:t>
            </w:r>
          </w:p>
        </w:tc>
      </w:tr>
      <w:tr w:rsidR="004D557D" w:rsidRPr="00905BD6" w14:paraId="3412ED2E" w14:textId="77777777" w:rsidTr="004743AC">
        <w:trPr>
          <w:trHeight w:val="20"/>
        </w:trPr>
        <w:tc>
          <w:tcPr>
            <w:tcW w:w="2547" w:type="dxa"/>
            <w:shd w:val="clear" w:color="auto" w:fill="B8CCE4" w:themeFill="accent1" w:themeFillTint="66"/>
            <w:vAlign w:val="center"/>
          </w:tcPr>
          <w:p w14:paraId="32933113"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pacing w:val="-2"/>
                <w:sz w:val="18"/>
                <w:szCs w:val="18"/>
              </w:rPr>
              <w:t>Riskler</w:t>
            </w:r>
          </w:p>
        </w:tc>
        <w:tc>
          <w:tcPr>
            <w:tcW w:w="7636" w:type="dxa"/>
            <w:gridSpan w:val="9"/>
            <w:shd w:val="clear" w:color="auto" w:fill="DAEEF3" w:themeFill="accent5" w:themeFillTint="33"/>
            <w:vAlign w:val="center"/>
          </w:tcPr>
          <w:p w14:paraId="53CE800A"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pacing w:val="-1"/>
                <w:sz w:val="18"/>
                <w:szCs w:val="18"/>
              </w:rPr>
              <w:t xml:space="preserve">Eğitim Başarısızlığı, Akademik </w:t>
            </w:r>
            <w:r w:rsidRPr="0015094A">
              <w:rPr>
                <w:rFonts w:ascii="Times New Roman" w:hAnsi="Times New Roman" w:cs="Times New Roman"/>
                <w:sz w:val="18"/>
                <w:szCs w:val="18"/>
              </w:rPr>
              <w:t>Gerileme, Düşük Notlar, Okuldan Ayrılma, Motivasyon Kaybı</w:t>
            </w:r>
          </w:p>
        </w:tc>
      </w:tr>
      <w:tr w:rsidR="004D557D" w:rsidRPr="00905BD6" w14:paraId="6C8AFDAF" w14:textId="77777777" w:rsidTr="004743AC">
        <w:trPr>
          <w:trHeight w:val="20"/>
        </w:trPr>
        <w:tc>
          <w:tcPr>
            <w:tcW w:w="2547" w:type="dxa"/>
            <w:shd w:val="clear" w:color="auto" w:fill="B8CCE4" w:themeFill="accent1" w:themeFillTint="66"/>
            <w:vAlign w:val="center"/>
          </w:tcPr>
          <w:p w14:paraId="5521C69D"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pacing w:val="-2"/>
                <w:w w:val="110"/>
                <w:sz w:val="18"/>
                <w:szCs w:val="18"/>
              </w:rPr>
              <w:t>Stratejiler</w:t>
            </w:r>
          </w:p>
        </w:tc>
        <w:tc>
          <w:tcPr>
            <w:tcW w:w="7636" w:type="dxa"/>
            <w:gridSpan w:val="9"/>
            <w:shd w:val="clear" w:color="auto" w:fill="DAEEF3" w:themeFill="accent5" w:themeFillTint="33"/>
            <w:vAlign w:val="center"/>
          </w:tcPr>
          <w:p w14:paraId="0BCD6B20" w14:textId="77777777" w:rsidR="004D557D" w:rsidRPr="0015094A" w:rsidRDefault="004D557D" w:rsidP="0015094A">
            <w:pPr>
              <w:pStyle w:val="TableParagraph"/>
              <w:spacing w:before="0" w:after="0"/>
              <w:ind w:firstLineChars="50" w:firstLine="89"/>
              <w:rPr>
                <w:rFonts w:ascii="Times New Roman" w:hAnsi="Times New Roman" w:cs="Times New Roman"/>
                <w:sz w:val="18"/>
                <w:szCs w:val="18"/>
              </w:rPr>
            </w:pPr>
            <w:r w:rsidRPr="0015094A">
              <w:rPr>
                <w:rFonts w:ascii="Times New Roman" w:hAnsi="Times New Roman" w:cs="Times New Roman"/>
                <w:spacing w:val="-2"/>
                <w:sz w:val="18"/>
                <w:szCs w:val="18"/>
              </w:rPr>
              <w:t xml:space="preserve">S1. Öğrenci devamsızlığının olumsuz etkilerini </w:t>
            </w:r>
            <w:r w:rsidRPr="0015094A">
              <w:rPr>
                <w:rFonts w:ascii="Times New Roman" w:hAnsi="Times New Roman" w:cs="Times New Roman"/>
                <w:spacing w:val="-1"/>
                <w:sz w:val="18"/>
                <w:szCs w:val="18"/>
              </w:rPr>
              <w:t>azaltmaya yönelik eksik kazanımların giderilmesi amacıyla sosyal etkinlikler, uzaktan öğrenme</w:t>
            </w:r>
            <w:r w:rsidRPr="0015094A">
              <w:rPr>
                <w:rFonts w:ascii="Times New Roman" w:hAnsi="Times New Roman" w:cs="Times New Roman"/>
                <w:sz w:val="18"/>
                <w:szCs w:val="18"/>
              </w:rPr>
              <w:t xml:space="preserve"> olanaklarınailişkinfarkındalıkçalışmalarıgibitelafitedbirlerialınacaktır.</w:t>
            </w:r>
          </w:p>
          <w:p w14:paraId="6293684A" w14:textId="77777777" w:rsidR="004D557D" w:rsidRPr="0015094A" w:rsidRDefault="004D557D" w:rsidP="0015094A">
            <w:pPr>
              <w:pStyle w:val="TableParagraph"/>
              <w:spacing w:before="0" w:after="0"/>
              <w:ind w:firstLineChars="50" w:firstLine="89"/>
              <w:rPr>
                <w:rFonts w:ascii="Times New Roman" w:hAnsi="Times New Roman" w:cs="Times New Roman"/>
                <w:sz w:val="18"/>
                <w:szCs w:val="18"/>
              </w:rPr>
            </w:pPr>
            <w:r w:rsidRPr="0015094A">
              <w:rPr>
                <w:rFonts w:ascii="Times New Roman" w:hAnsi="Times New Roman" w:cs="Times New Roman"/>
                <w:spacing w:val="-1"/>
                <w:sz w:val="18"/>
                <w:szCs w:val="18"/>
              </w:rPr>
              <w:t>S2.Sınıftekrarınedenleriaraştırılarakbunayönelikönleyici</w:t>
            </w:r>
            <w:r w:rsidRPr="0015094A">
              <w:rPr>
                <w:rFonts w:ascii="Times New Roman" w:hAnsi="Times New Roman" w:cs="Times New Roman"/>
                <w:sz w:val="18"/>
                <w:szCs w:val="18"/>
              </w:rPr>
              <w:t>tedbirlergeliştirilecektir.</w:t>
            </w:r>
          </w:p>
          <w:p w14:paraId="4C14CB87" w14:textId="77777777" w:rsidR="004D557D" w:rsidRPr="0015094A" w:rsidRDefault="004D557D" w:rsidP="0015094A">
            <w:pPr>
              <w:pStyle w:val="TableParagraph"/>
              <w:spacing w:before="0" w:after="0"/>
              <w:ind w:firstLineChars="50" w:firstLine="89"/>
              <w:rPr>
                <w:rFonts w:ascii="Times New Roman" w:hAnsi="Times New Roman" w:cs="Times New Roman"/>
                <w:sz w:val="18"/>
                <w:szCs w:val="18"/>
              </w:rPr>
            </w:pPr>
            <w:r w:rsidRPr="0015094A">
              <w:rPr>
                <w:rFonts w:ascii="Times New Roman" w:hAnsi="Times New Roman" w:cs="Times New Roman"/>
                <w:spacing w:val="-1"/>
                <w:sz w:val="18"/>
                <w:szCs w:val="18"/>
              </w:rPr>
              <w:t>S3. DYK kurslarına</w:t>
            </w:r>
            <w:r w:rsidRPr="0015094A">
              <w:rPr>
                <w:rFonts w:ascii="Times New Roman" w:hAnsi="Times New Roman" w:cs="Times New Roman"/>
                <w:spacing w:val="-5"/>
                <w:sz w:val="18"/>
                <w:szCs w:val="18"/>
              </w:rPr>
              <w:t xml:space="preserve">        katılmama</w:t>
            </w:r>
            <w:r w:rsidRPr="0015094A">
              <w:rPr>
                <w:rFonts w:ascii="Times New Roman" w:hAnsi="Times New Roman" w:cs="Times New Roman"/>
                <w:spacing w:val="-1"/>
                <w:sz w:val="18"/>
                <w:szCs w:val="18"/>
              </w:rPr>
              <w:t>nedenleriaraştırılarakdevamsızlığı</w:t>
            </w:r>
            <w:r w:rsidRPr="0015094A">
              <w:rPr>
                <w:rFonts w:ascii="Times New Roman" w:hAnsi="Times New Roman" w:cs="Times New Roman"/>
                <w:sz w:val="18"/>
                <w:szCs w:val="18"/>
              </w:rPr>
              <w:t>azaltacakçalışmalaryapılacaktır.</w:t>
            </w:r>
          </w:p>
          <w:p w14:paraId="54D0E26B" w14:textId="77777777" w:rsidR="004D557D" w:rsidRPr="0015094A" w:rsidRDefault="004D557D" w:rsidP="0015094A">
            <w:pPr>
              <w:pStyle w:val="TableParagraph"/>
              <w:spacing w:before="0" w:after="0"/>
              <w:ind w:firstLineChars="50" w:firstLine="89"/>
              <w:rPr>
                <w:rFonts w:ascii="Times New Roman" w:hAnsi="Times New Roman" w:cs="Times New Roman"/>
                <w:sz w:val="18"/>
                <w:szCs w:val="18"/>
              </w:rPr>
            </w:pPr>
            <w:r w:rsidRPr="0015094A">
              <w:rPr>
                <w:rFonts w:ascii="Times New Roman" w:hAnsi="Times New Roman" w:cs="Times New Roman"/>
                <w:spacing w:val="-1"/>
                <w:sz w:val="18"/>
                <w:szCs w:val="18"/>
              </w:rPr>
              <w:t xml:space="preserve">S4. Öğrencilerin örgün eğitimden ayrılma nedenleri araştırılıp </w:t>
            </w:r>
            <w:r w:rsidRPr="0015094A">
              <w:rPr>
                <w:rFonts w:ascii="Times New Roman" w:hAnsi="Times New Roman" w:cs="Times New Roman"/>
                <w:sz w:val="18"/>
                <w:szCs w:val="18"/>
              </w:rPr>
              <w:t>okul kaynaklı nedenlerin ortadan kaldırılmasına yönelik tedbirler alınacaktır.</w:t>
            </w:r>
          </w:p>
        </w:tc>
      </w:tr>
      <w:tr w:rsidR="004D557D" w:rsidRPr="00905BD6" w14:paraId="07374DAA" w14:textId="77777777" w:rsidTr="004743AC">
        <w:trPr>
          <w:trHeight w:val="20"/>
        </w:trPr>
        <w:tc>
          <w:tcPr>
            <w:tcW w:w="2547" w:type="dxa"/>
            <w:shd w:val="clear" w:color="auto" w:fill="B8CCE4" w:themeFill="accent1" w:themeFillTint="66"/>
            <w:vAlign w:val="center"/>
          </w:tcPr>
          <w:p w14:paraId="2B33021C" w14:textId="77777777" w:rsidR="004D557D" w:rsidRPr="0015094A" w:rsidRDefault="004D557D" w:rsidP="004743AC">
            <w:pPr>
              <w:pStyle w:val="TableParagraph"/>
              <w:spacing w:before="0" w:after="0"/>
              <w:ind w:left="107"/>
              <w:rPr>
                <w:rFonts w:ascii="Times New Roman" w:hAnsi="Times New Roman" w:cs="Times New Roman"/>
                <w:b/>
                <w:sz w:val="18"/>
                <w:szCs w:val="18"/>
              </w:rPr>
            </w:pPr>
            <w:proofErr w:type="spellStart"/>
            <w:r w:rsidRPr="0015094A">
              <w:rPr>
                <w:rFonts w:ascii="Times New Roman" w:hAnsi="Times New Roman" w:cs="Times New Roman"/>
                <w:b/>
                <w:sz w:val="18"/>
                <w:szCs w:val="18"/>
              </w:rPr>
              <w:t>Maaliyet</w:t>
            </w:r>
            <w:proofErr w:type="spellEnd"/>
            <w:r w:rsidRPr="0015094A">
              <w:rPr>
                <w:rFonts w:ascii="Times New Roman" w:hAnsi="Times New Roman" w:cs="Times New Roman"/>
                <w:b/>
                <w:sz w:val="18"/>
                <w:szCs w:val="18"/>
              </w:rPr>
              <w:t xml:space="preserve"> </w:t>
            </w:r>
            <w:r w:rsidRPr="0015094A">
              <w:rPr>
                <w:rFonts w:ascii="Times New Roman" w:hAnsi="Times New Roman" w:cs="Times New Roman"/>
                <w:b/>
                <w:spacing w:val="-2"/>
                <w:sz w:val="18"/>
                <w:szCs w:val="18"/>
              </w:rPr>
              <w:t>Tahmini</w:t>
            </w:r>
          </w:p>
        </w:tc>
        <w:tc>
          <w:tcPr>
            <w:tcW w:w="7636" w:type="dxa"/>
            <w:gridSpan w:val="9"/>
            <w:shd w:val="clear" w:color="auto" w:fill="DAEEF3" w:themeFill="accent5" w:themeFillTint="33"/>
            <w:vAlign w:val="center"/>
          </w:tcPr>
          <w:p w14:paraId="5EE4B66D" w14:textId="59420057" w:rsidR="004D557D" w:rsidRPr="0015094A" w:rsidRDefault="00AD1480" w:rsidP="004743AC">
            <w:pPr>
              <w:pStyle w:val="TableParagraph"/>
              <w:spacing w:before="0" w:after="0"/>
              <w:ind w:left="107"/>
              <w:rPr>
                <w:rFonts w:ascii="Times New Roman" w:hAnsi="Times New Roman" w:cs="Times New Roman"/>
                <w:sz w:val="18"/>
                <w:szCs w:val="18"/>
              </w:rPr>
            </w:pPr>
            <w:r>
              <w:rPr>
                <w:rFonts w:ascii="Times New Roman" w:hAnsi="Times New Roman" w:cs="Times New Roman"/>
                <w:sz w:val="18"/>
                <w:szCs w:val="18"/>
              </w:rPr>
              <w:t>2</w:t>
            </w:r>
            <w:r w:rsidR="00DB449D">
              <w:rPr>
                <w:rFonts w:ascii="Times New Roman" w:hAnsi="Times New Roman" w:cs="Times New Roman"/>
                <w:sz w:val="18"/>
                <w:szCs w:val="18"/>
              </w:rPr>
              <w:t>00</w:t>
            </w:r>
            <w:r w:rsidR="004D557D" w:rsidRPr="0015094A">
              <w:rPr>
                <w:rFonts w:ascii="Times New Roman" w:hAnsi="Times New Roman" w:cs="Times New Roman"/>
                <w:sz w:val="18"/>
                <w:szCs w:val="18"/>
              </w:rPr>
              <w:t>.000 TL</w:t>
            </w:r>
          </w:p>
        </w:tc>
      </w:tr>
      <w:tr w:rsidR="004D557D" w:rsidRPr="00905BD6" w14:paraId="4BF62F65" w14:textId="77777777" w:rsidTr="004743AC">
        <w:trPr>
          <w:trHeight w:val="20"/>
        </w:trPr>
        <w:tc>
          <w:tcPr>
            <w:tcW w:w="2547" w:type="dxa"/>
            <w:shd w:val="clear" w:color="auto" w:fill="B8CCE4" w:themeFill="accent1" w:themeFillTint="66"/>
            <w:vAlign w:val="center"/>
          </w:tcPr>
          <w:p w14:paraId="6FAB32F8"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pacing w:val="-2"/>
                <w:w w:val="105"/>
                <w:sz w:val="18"/>
                <w:szCs w:val="18"/>
              </w:rPr>
              <w:t>Tespitler</w:t>
            </w:r>
          </w:p>
        </w:tc>
        <w:tc>
          <w:tcPr>
            <w:tcW w:w="7636" w:type="dxa"/>
            <w:gridSpan w:val="9"/>
            <w:shd w:val="clear" w:color="auto" w:fill="DAEEF3" w:themeFill="accent5" w:themeFillTint="33"/>
            <w:vAlign w:val="center"/>
          </w:tcPr>
          <w:p w14:paraId="15CF477C"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Etkileşimli Öğrenme Ortamları, Destekleyici Öğretmen-Öğrenci İlişkileri, Güvenli ve Destekleyici Ortam</w:t>
            </w:r>
          </w:p>
        </w:tc>
      </w:tr>
      <w:tr w:rsidR="004D557D" w:rsidRPr="00905BD6" w14:paraId="3B92D8A6" w14:textId="77777777" w:rsidTr="004743AC">
        <w:trPr>
          <w:trHeight w:val="20"/>
        </w:trPr>
        <w:tc>
          <w:tcPr>
            <w:tcW w:w="2547" w:type="dxa"/>
            <w:shd w:val="clear" w:color="auto" w:fill="B8CCE4" w:themeFill="accent1" w:themeFillTint="66"/>
            <w:vAlign w:val="center"/>
          </w:tcPr>
          <w:p w14:paraId="3E851D3E"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pacing w:val="-2"/>
                <w:w w:val="110"/>
                <w:sz w:val="18"/>
                <w:szCs w:val="18"/>
              </w:rPr>
              <w:t>İhtiyaçlar</w:t>
            </w:r>
          </w:p>
        </w:tc>
        <w:tc>
          <w:tcPr>
            <w:tcW w:w="7636" w:type="dxa"/>
            <w:gridSpan w:val="9"/>
            <w:shd w:val="clear" w:color="auto" w:fill="DAEEF3" w:themeFill="accent5" w:themeFillTint="33"/>
            <w:vAlign w:val="center"/>
          </w:tcPr>
          <w:p w14:paraId="13BFAE6A"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pacing w:val="-1"/>
                <w:sz w:val="18"/>
                <w:szCs w:val="18"/>
              </w:rPr>
              <w:t xml:space="preserve">İlgili ve Anlamlı İçerikler, Farklılaştırılmış </w:t>
            </w:r>
            <w:r w:rsidRPr="0015094A">
              <w:rPr>
                <w:rFonts w:ascii="Times New Roman" w:hAnsi="Times New Roman" w:cs="Times New Roman"/>
                <w:sz w:val="18"/>
                <w:szCs w:val="18"/>
              </w:rPr>
              <w:t>Öğretim Yaklaşımları, Değerlendirme ve Geribildirim</w:t>
            </w:r>
          </w:p>
        </w:tc>
      </w:tr>
    </w:tbl>
    <w:p w14:paraId="7B7B1767" w14:textId="77777777" w:rsidR="000F46CF" w:rsidRDefault="000F46CF" w:rsidP="00CE5C87">
      <w:pPr>
        <w:pStyle w:val="Balk2"/>
        <w:ind w:hanging="1109"/>
      </w:pPr>
    </w:p>
    <w:p w14:paraId="0B8E1E5E" w14:textId="77777777" w:rsidR="004D557D" w:rsidRDefault="004D557D" w:rsidP="00CE5C87">
      <w:pPr>
        <w:pStyle w:val="Balk2"/>
        <w:ind w:hanging="1109"/>
      </w:pPr>
    </w:p>
    <w:p w14:paraId="4849CE47" w14:textId="77777777" w:rsidR="0015094A" w:rsidRDefault="0015094A" w:rsidP="00CE5C87">
      <w:pPr>
        <w:pStyle w:val="Balk2"/>
        <w:ind w:hanging="1109"/>
      </w:pPr>
    </w:p>
    <w:p w14:paraId="527B5953" w14:textId="77777777" w:rsidR="0015094A" w:rsidRDefault="0015094A" w:rsidP="00CE5C87">
      <w:pPr>
        <w:pStyle w:val="Balk2"/>
        <w:ind w:hanging="1109"/>
      </w:pPr>
    </w:p>
    <w:p w14:paraId="611EB5B1" w14:textId="77777777" w:rsidR="0015094A" w:rsidRDefault="0015094A" w:rsidP="00CE5C87">
      <w:pPr>
        <w:pStyle w:val="Balk2"/>
        <w:ind w:hanging="1109"/>
      </w:pPr>
    </w:p>
    <w:p w14:paraId="722D40C2" w14:textId="77777777" w:rsidR="0015094A" w:rsidRDefault="0015094A" w:rsidP="00CE5C87">
      <w:pPr>
        <w:pStyle w:val="Balk2"/>
        <w:ind w:hanging="1109"/>
      </w:pPr>
    </w:p>
    <w:p w14:paraId="4D1A3D2D" w14:textId="77777777" w:rsidR="0015094A" w:rsidRDefault="0015094A" w:rsidP="00CE5C87">
      <w:pPr>
        <w:pStyle w:val="Balk2"/>
        <w:ind w:hanging="1109"/>
      </w:pPr>
    </w:p>
    <w:p w14:paraId="662FA941" w14:textId="77777777" w:rsidR="004D557D" w:rsidRDefault="004D557D" w:rsidP="00CE5C87">
      <w:pPr>
        <w:pStyle w:val="Balk2"/>
        <w:ind w:hanging="1109"/>
      </w:pPr>
    </w:p>
    <w:p w14:paraId="087AAB50" w14:textId="77777777" w:rsidR="004D557D" w:rsidRDefault="004D557D" w:rsidP="00CE5C87">
      <w:pPr>
        <w:pStyle w:val="Balk2"/>
        <w:ind w:hanging="1109"/>
      </w:pPr>
    </w:p>
    <w:p w14:paraId="650AC160" w14:textId="77777777" w:rsidR="004D557D" w:rsidRDefault="004D557D" w:rsidP="00CE5C87">
      <w:pPr>
        <w:pStyle w:val="Balk2"/>
        <w:ind w:hanging="1109"/>
      </w:pPr>
    </w:p>
    <w:tbl>
      <w:tblPr>
        <w:tblStyle w:val="TableNormal1"/>
        <w:tblW w:w="10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4"/>
        <w:gridCol w:w="995"/>
        <w:gridCol w:w="1140"/>
        <w:gridCol w:w="800"/>
        <w:gridCol w:w="723"/>
        <w:gridCol w:w="721"/>
        <w:gridCol w:w="723"/>
        <w:gridCol w:w="723"/>
        <w:gridCol w:w="868"/>
        <w:gridCol w:w="935"/>
      </w:tblGrid>
      <w:tr w:rsidR="004D557D" w:rsidRPr="00905BD6" w14:paraId="3EE18F88" w14:textId="77777777" w:rsidTr="004743AC">
        <w:trPr>
          <w:trHeight w:val="551"/>
          <w:jc w:val="center"/>
        </w:trPr>
        <w:tc>
          <w:tcPr>
            <w:tcW w:w="2604" w:type="dxa"/>
            <w:shd w:val="clear" w:color="auto" w:fill="B8CCE4" w:themeFill="accent1" w:themeFillTint="66"/>
            <w:vAlign w:val="center"/>
          </w:tcPr>
          <w:p w14:paraId="3929439F" w14:textId="77777777" w:rsidR="004D557D" w:rsidRPr="0015094A" w:rsidRDefault="004D557D" w:rsidP="004743AC">
            <w:pPr>
              <w:pStyle w:val="TableParagraph"/>
              <w:spacing w:before="0" w:after="0"/>
              <w:ind w:left="107"/>
              <w:jc w:val="center"/>
              <w:rPr>
                <w:rFonts w:ascii="Times New Roman" w:hAnsi="Times New Roman" w:cs="Times New Roman"/>
                <w:b/>
                <w:spacing w:val="4"/>
                <w:sz w:val="18"/>
                <w:szCs w:val="18"/>
              </w:rPr>
            </w:pPr>
            <w:r w:rsidRPr="0015094A">
              <w:rPr>
                <w:rFonts w:ascii="Times New Roman" w:hAnsi="Times New Roman" w:cs="Times New Roman"/>
                <w:b/>
                <w:spacing w:val="4"/>
                <w:sz w:val="18"/>
                <w:szCs w:val="18"/>
              </w:rPr>
              <w:lastRenderedPageBreak/>
              <w:t>TEMA</w:t>
            </w:r>
          </w:p>
        </w:tc>
        <w:tc>
          <w:tcPr>
            <w:tcW w:w="7628" w:type="dxa"/>
            <w:gridSpan w:val="9"/>
            <w:shd w:val="clear" w:color="auto" w:fill="B8CCE4" w:themeFill="accent1" w:themeFillTint="66"/>
            <w:vAlign w:val="center"/>
          </w:tcPr>
          <w:p w14:paraId="7F140A71" w14:textId="77777777" w:rsidR="004D557D" w:rsidRPr="0015094A" w:rsidRDefault="004D557D" w:rsidP="004743AC">
            <w:pPr>
              <w:pStyle w:val="TableParagraph"/>
              <w:spacing w:before="0" w:after="0"/>
              <w:ind w:left="108" w:right="232"/>
              <w:jc w:val="center"/>
              <w:rPr>
                <w:rFonts w:ascii="Times New Roman" w:hAnsi="Times New Roman" w:cs="Times New Roman"/>
                <w:b/>
                <w:spacing w:val="-2"/>
                <w:w w:val="105"/>
                <w:sz w:val="18"/>
                <w:szCs w:val="18"/>
              </w:rPr>
            </w:pPr>
            <w:r w:rsidRPr="0015094A">
              <w:rPr>
                <w:rFonts w:ascii="Times New Roman" w:hAnsi="Times New Roman" w:cs="Times New Roman"/>
                <w:b/>
                <w:spacing w:val="-2"/>
                <w:w w:val="105"/>
                <w:sz w:val="18"/>
                <w:szCs w:val="18"/>
              </w:rPr>
              <w:t>EĞİTİM-ÖĞRETİMDE KALİTE</w:t>
            </w:r>
          </w:p>
        </w:tc>
      </w:tr>
      <w:tr w:rsidR="004D557D" w:rsidRPr="00905BD6" w14:paraId="42C7A55B" w14:textId="77777777" w:rsidTr="004743AC">
        <w:trPr>
          <w:trHeight w:val="728"/>
          <w:jc w:val="center"/>
        </w:trPr>
        <w:tc>
          <w:tcPr>
            <w:tcW w:w="2604" w:type="dxa"/>
            <w:shd w:val="clear" w:color="auto" w:fill="B8CCE4" w:themeFill="accent1" w:themeFillTint="66"/>
            <w:vAlign w:val="center"/>
          </w:tcPr>
          <w:p w14:paraId="6E4C1F42" w14:textId="77777777" w:rsidR="004D557D" w:rsidRPr="0015094A" w:rsidRDefault="004D557D" w:rsidP="004743AC">
            <w:pPr>
              <w:pStyle w:val="TableParagraph"/>
              <w:spacing w:before="0" w:after="0"/>
              <w:ind w:left="107"/>
              <w:rPr>
                <w:rFonts w:ascii="Times New Roman" w:hAnsi="Times New Roman" w:cs="Times New Roman"/>
                <w:b/>
                <w:spacing w:val="4"/>
                <w:sz w:val="18"/>
                <w:szCs w:val="18"/>
              </w:rPr>
            </w:pPr>
            <w:r w:rsidRPr="0015094A">
              <w:rPr>
                <w:rFonts w:ascii="Times New Roman" w:hAnsi="Times New Roman" w:cs="Times New Roman"/>
                <w:b/>
                <w:sz w:val="18"/>
                <w:szCs w:val="18"/>
              </w:rPr>
              <w:t>Amaç</w:t>
            </w:r>
            <w:r w:rsidRPr="0015094A">
              <w:rPr>
                <w:rFonts w:ascii="Times New Roman" w:hAnsi="Times New Roman" w:cs="Times New Roman"/>
                <w:b/>
                <w:spacing w:val="-10"/>
                <w:w w:val="110"/>
                <w:sz w:val="18"/>
                <w:szCs w:val="18"/>
              </w:rPr>
              <w:t>2</w:t>
            </w:r>
          </w:p>
        </w:tc>
        <w:tc>
          <w:tcPr>
            <w:tcW w:w="7628" w:type="dxa"/>
            <w:gridSpan w:val="9"/>
            <w:shd w:val="clear" w:color="auto" w:fill="B8CCE4" w:themeFill="accent1" w:themeFillTint="66"/>
            <w:vAlign w:val="center"/>
          </w:tcPr>
          <w:p w14:paraId="7958126C" w14:textId="77777777" w:rsidR="004D557D" w:rsidRPr="0015094A" w:rsidRDefault="004D557D" w:rsidP="004743AC">
            <w:pPr>
              <w:pStyle w:val="TableParagraph"/>
              <w:spacing w:before="0" w:after="0"/>
              <w:ind w:left="108" w:right="232"/>
              <w:jc w:val="center"/>
              <w:rPr>
                <w:rFonts w:ascii="Times New Roman" w:hAnsi="Times New Roman" w:cs="Times New Roman"/>
                <w:b/>
                <w:spacing w:val="-2"/>
                <w:w w:val="105"/>
                <w:sz w:val="18"/>
                <w:szCs w:val="18"/>
              </w:rPr>
            </w:pPr>
            <w:r w:rsidRPr="0015094A">
              <w:rPr>
                <w:rFonts w:ascii="Times New Roman" w:hAnsi="Times New Roman" w:cs="Times New Roman"/>
                <w:b/>
                <w:spacing w:val="-2"/>
                <w:w w:val="105"/>
                <w:sz w:val="18"/>
                <w:szCs w:val="18"/>
              </w:rPr>
              <w:t>Öğrencilerin hayata ve geleceğe erdemli bir şekilde hazırlanması için bilgi, beceri, tutum ve davranış kazanmaları sağlanacaktır.</w:t>
            </w:r>
          </w:p>
        </w:tc>
      </w:tr>
      <w:tr w:rsidR="004D557D" w:rsidRPr="00905BD6" w14:paraId="3EA5CE57" w14:textId="77777777" w:rsidTr="004743AC">
        <w:trPr>
          <w:trHeight w:val="728"/>
          <w:jc w:val="center"/>
        </w:trPr>
        <w:tc>
          <w:tcPr>
            <w:tcW w:w="2604" w:type="dxa"/>
            <w:shd w:val="clear" w:color="auto" w:fill="B8CCE4" w:themeFill="accent1" w:themeFillTint="66"/>
            <w:vAlign w:val="center"/>
          </w:tcPr>
          <w:p w14:paraId="001F7219" w14:textId="77777777" w:rsidR="004D557D" w:rsidRPr="0015094A" w:rsidRDefault="004D557D" w:rsidP="004743AC">
            <w:pPr>
              <w:pStyle w:val="TableParagraph"/>
              <w:spacing w:before="0" w:after="0"/>
              <w:ind w:left="107"/>
              <w:rPr>
                <w:rFonts w:ascii="Times New Roman" w:hAnsi="Times New Roman" w:cs="Times New Roman"/>
                <w:b/>
                <w:spacing w:val="4"/>
                <w:sz w:val="18"/>
                <w:szCs w:val="18"/>
              </w:rPr>
            </w:pPr>
            <w:r w:rsidRPr="0015094A">
              <w:rPr>
                <w:rFonts w:ascii="Times New Roman" w:hAnsi="Times New Roman" w:cs="Times New Roman"/>
                <w:b/>
                <w:w w:val="105"/>
                <w:sz w:val="18"/>
                <w:szCs w:val="18"/>
              </w:rPr>
              <w:t xml:space="preserve">Hedef </w:t>
            </w:r>
            <w:proofErr w:type="gramStart"/>
            <w:r w:rsidRPr="0015094A">
              <w:rPr>
                <w:rFonts w:ascii="Times New Roman" w:hAnsi="Times New Roman" w:cs="Times New Roman"/>
                <w:b/>
                <w:spacing w:val="-5"/>
                <w:w w:val="110"/>
                <w:sz w:val="18"/>
                <w:szCs w:val="18"/>
              </w:rPr>
              <w:t>2.1</w:t>
            </w:r>
            <w:proofErr w:type="gramEnd"/>
          </w:p>
        </w:tc>
        <w:tc>
          <w:tcPr>
            <w:tcW w:w="7628" w:type="dxa"/>
            <w:gridSpan w:val="9"/>
            <w:shd w:val="clear" w:color="auto" w:fill="B8CCE4" w:themeFill="accent1" w:themeFillTint="66"/>
            <w:vAlign w:val="center"/>
          </w:tcPr>
          <w:p w14:paraId="5168DAFC" w14:textId="77777777" w:rsidR="004D557D" w:rsidRPr="0015094A" w:rsidRDefault="004D557D" w:rsidP="004743AC">
            <w:pPr>
              <w:pStyle w:val="TableParagraph"/>
              <w:spacing w:before="0" w:after="0"/>
              <w:ind w:left="108" w:right="232"/>
              <w:jc w:val="center"/>
              <w:rPr>
                <w:rFonts w:ascii="Times New Roman" w:hAnsi="Times New Roman" w:cs="Times New Roman"/>
                <w:b/>
                <w:spacing w:val="-2"/>
                <w:w w:val="105"/>
                <w:sz w:val="18"/>
                <w:szCs w:val="18"/>
              </w:rPr>
            </w:pPr>
            <w:r w:rsidRPr="0015094A">
              <w:rPr>
                <w:rFonts w:ascii="Times New Roman" w:hAnsi="Times New Roman" w:cs="Times New Roman"/>
                <w:b/>
                <w:spacing w:val="-2"/>
                <w:w w:val="105"/>
                <w:sz w:val="18"/>
                <w:szCs w:val="18"/>
              </w:rPr>
              <w:t>Öğrencilerin derslerdeki akademik başarısı artırılacaktır.</w:t>
            </w:r>
          </w:p>
        </w:tc>
      </w:tr>
      <w:tr w:rsidR="004D557D" w:rsidRPr="00905BD6" w14:paraId="452736DD" w14:textId="77777777" w:rsidTr="004743AC">
        <w:trPr>
          <w:trHeight w:val="728"/>
          <w:jc w:val="center"/>
        </w:trPr>
        <w:tc>
          <w:tcPr>
            <w:tcW w:w="2604" w:type="dxa"/>
            <w:shd w:val="clear" w:color="auto" w:fill="B8CCE4" w:themeFill="accent1" w:themeFillTint="66"/>
            <w:vAlign w:val="center"/>
          </w:tcPr>
          <w:p w14:paraId="79E9AAD5"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pacing w:val="4"/>
                <w:sz w:val="18"/>
                <w:szCs w:val="18"/>
              </w:rPr>
              <w:t xml:space="preserve">Performans </w:t>
            </w:r>
            <w:r w:rsidRPr="0015094A">
              <w:rPr>
                <w:rFonts w:ascii="Times New Roman" w:hAnsi="Times New Roman" w:cs="Times New Roman"/>
                <w:b/>
                <w:spacing w:val="-2"/>
                <w:sz w:val="18"/>
                <w:szCs w:val="18"/>
              </w:rPr>
              <w:t>Göstergeleri</w:t>
            </w:r>
          </w:p>
        </w:tc>
        <w:tc>
          <w:tcPr>
            <w:tcW w:w="995" w:type="dxa"/>
            <w:shd w:val="clear" w:color="auto" w:fill="B8CCE4" w:themeFill="accent1" w:themeFillTint="66"/>
            <w:vAlign w:val="center"/>
          </w:tcPr>
          <w:p w14:paraId="144B954F" w14:textId="77777777" w:rsidR="004D557D" w:rsidRPr="0015094A" w:rsidRDefault="004D557D" w:rsidP="004743AC">
            <w:pPr>
              <w:pStyle w:val="TableParagraph"/>
              <w:spacing w:before="0" w:after="0"/>
              <w:ind w:left="107" w:right="225"/>
              <w:jc w:val="center"/>
              <w:rPr>
                <w:rFonts w:ascii="Times New Roman" w:hAnsi="Times New Roman" w:cs="Times New Roman"/>
                <w:b/>
                <w:sz w:val="18"/>
                <w:szCs w:val="18"/>
              </w:rPr>
            </w:pPr>
            <w:r w:rsidRPr="0015094A">
              <w:rPr>
                <w:rFonts w:ascii="Times New Roman" w:hAnsi="Times New Roman" w:cs="Times New Roman"/>
                <w:b/>
                <w:spacing w:val="-2"/>
                <w:w w:val="105"/>
                <w:sz w:val="18"/>
                <w:szCs w:val="18"/>
              </w:rPr>
              <w:t>Hedefe Etkisi</w:t>
            </w:r>
          </w:p>
        </w:tc>
        <w:tc>
          <w:tcPr>
            <w:tcW w:w="1140" w:type="dxa"/>
            <w:shd w:val="clear" w:color="auto" w:fill="B8CCE4" w:themeFill="accent1" w:themeFillTint="66"/>
            <w:vAlign w:val="center"/>
          </w:tcPr>
          <w:p w14:paraId="32ABA8C7" w14:textId="77777777" w:rsidR="004D557D" w:rsidRPr="0015094A" w:rsidRDefault="004D557D" w:rsidP="004743AC">
            <w:pPr>
              <w:pStyle w:val="TableParagraph"/>
              <w:spacing w:before="0" w:after="0"/>
              <w:ind w:left="108" w:right="139"/>
              <w:jc w:val="center"/>
              <w:rPr>
                <w:rFonts w:ascii="Times New Roman" w:hAnsi="Times New Roman" w:cs="Times New Roman"/>
                <w:b/>
                <w:sz w:val="18"/>
                <w:szCs w:val="18"/>
              </w:rPr>
            </w:pPr>
            <w:r w:rsidRPr="0015094A">
              <w:rPr>
                <w:rFonts w:ascii="Times New Roman" w:hAnsi="Times New Roman" w:cs="Times New Roman"/>
                <w:b/>
                <w:spacing w:val="-2"/>
                <w:w w:val="105"/>
                <w:sz w:val="18"/>
                <w:szCs w:val="18"/>
              </w:rPr>
              <w:t>Başlangıç Değeri</w:t>
            </w:r>
          </w:p>
        </w:tc>
        <w:tc>
          <w:tcPr>
            <w:tcW w:w="800" w:type="dxa"/>
            <w:shd w:val="clear" w:color="auto" w:fill="B8CCE4" w:themeFill="accent1" w:themeFillTint="66"/>
            <w:vAlign w:val="center"/>
          </w:tcPr>
          <w:p w14:paraId="7E76B328" w14:textId="77777777" w:rsidR="004D557D" w:rsidRPr="0015094A" w:rsidRDefault="004D557D" w:rsidP="004743AC">
            <w:pPr>
              <w:pStyle w:val="TableParagraph"/>
              <w:spacing w:before="0" w:after="0"/>
              <w:ind w:left="108"/>
              <w:jc w:val="center"/>
              <w:rPr>
                <w:rFonts w:ascii="Times New Roman" w:hAnsi="Times New Roman" w:cs="Times New Roman"/>
                <w:b/>
                <w:sz w:val="18"/>
                <w:szCs w:val="18"/>
              </w:rPr>
            </w:pPr>
            <w:r w:rsidRPr="0015094A">
              <w:rPr>
                <w:rFonts w:ascii="Times New Roman" w:hAnsi="Times New Roman" w:cs="Times New Roman"/>
                <w:b/>
                <w:sz w:val="18"/>
                <w:szCs w:val="18"/>
              </w:rPr>
              <w:t>2024</w:t>
            </w:r>
          </w:p>
        </w:tc>
        <w:tc>
          <w:tcPr>
            <w:tcW w:w="723" w:type="dxa"/>
            <w:shd w:val="clear" w:color="auto" w:fill="B8CCE4" w:themeFill="accent1" w:themeFillTint="66"/>
            <w:vAlign w:val="center"/>
          </w:tcPr>
          <w:p w14:paraId="2AC3EFB5" w14:textId="77777777" w:rsidR="004D557D" w:rsidRPr="0015094A" w:rsidRDefault="004D557D" w:rsidP="004743AC">
            <w:pPr>
              <w:pStyle w:val="TableParagraph"/>
              <w:spacing w:before="0" w:after="0"/>
              <w:ind w:left="105"/>
              <w:jc w:val="center"/>
              <w:rPr>
                <w:rFonts w:ascii="Times New Roman" w:hAnsi="Times New Roman" w:cs="Times New Roman"/>
                <w:b/>
                <w:sz w:val="18"/>
                <w:szCs w:val="18"/>
              </w:rPr>
            </w:pPr>
            <w:r w:rsidRPr="0015094A">
              <w:rPr>
                <w:rFonts w:ascii="Times New Roman" w:hAnsi="Times New Roman" w:cs="Times New Roman"/>
                <w:b/>
                <w:sz w:val="18"/>
                <w:szCs w:val="18"/>
              </w:rPr>
              <w:t>2025</w:t>
            </w:r>
          </w:p>
        </w:tc>
        <w:tc>
          <w:tcPr>
            <w:tcW w:w="721" w:type="dxa"/>
            <w:shd w:val="clear" w:color="auto" w:fill="B8CCE4" w:themeFill="accent1" w:themeFillTint="66"/>
            <w:vAlign w:val="center"/>
          </w:tcPr>
          <w:p w14:paraId="39CFB511" w14:textId="77777777" w:rsidR="004D557D" w:rsidRPr="0015094A" w:rsidRDefault="004D557D" w:rsidP="004743AC">
            <w:pPr>
              <w:pStyle w:val="TableParagraph"/>
              <w:spacing w:before="0" w:after="0"/>
              <w:ind w:left="105"/>
              <w:jc w:val="center"/>
              <w:rPr>
                <w:rFonts w:ascii="Times New Roman" w:hAnsi="Times New Roman" w:cs="Times New Roman"/>
                <w:b/>
                <w:sz w:val="18"/>
                <w:szCs w:val="18"/>
              </w:rPr>
            </w:pPr>
            <w:r w:rsidRPr="0015094A">
              <w:rPr>
                <w:rFonts w:ascii="Times New Roman" w:hAnsi="Times New Roman" w:cs="Times New Roman"/>
                <w:b/>
                <w:sz w:val="18"/>
                <w:szCs w:val="18"/>
              </w:rPr>
              <w:t>2026</w:t>
            </w:r>
          </w:p>
        </w:tc>
        <w:tc>
          <w:tcPr>
            <w:tcW w:w="723" w:type="dxa"/>
            <w:shd w:val="clear" w:color="auto" w:fill="B8CCE4" w:themeFill="accent1" w:themeFillTint="66"/>
            <w:vAlign w:val="center"/>
          </w:tcPr>
          <w:p w14:paraId="70621D7F" w14:textId="77777777" w:rsidR="004D557D" w:rsidRPr="0015094A" w:rsidRDefault="004D557D" w:rsidP="004743AC">
            <w:pPr>
              <w:pStyle w:val="TableParagraph"/>
              <w:spacing w:before="0" w:after="0"/>
              <w:ind w:left="107"/>
              <w:jc w:val="center"/>
              <w:rPr>
                <w:rFonts w:ascii="Times New Roman" w:hAnsi="Times New Roman" w:cs="Times New Roman"/>
                <w:b/>
                <w:sz w:val="18"/>
                <w:szCs w:val="18"/>
              </w:rPr>
            </w:pPr>
            <w:r w:rsidRPr="0015094A">
              <w:rPr>
                <w:rFonts w:ascii="Times New Roman" w:hAnsi="Times New Roman" w:cs="Times New Roman"/>
                <w:b/>
                <w:sz w:val="18"/>
                <w:szCs w:val="18"/>
              </w:rPr>
              <w:t>2027</w:t>
            </w:r>
          </w:p>
        </w:tc>
        <w:tc>
          <w:tcPr>
            <w:tcW w:w="723" w:type="dxa"/>
            <w:shd w:val="clear" w:color="auto" w:fill="B8CCE4" w:themeFill="accent1" w:themeFillTint="66"/>
            <w:vAlign w:val="center"/>
          </w:tcPr>
          <w:p w14:paraId="7F12868C" w14:textId="77777777" w:rsidR="004D557D" w:rsidRPr="0015094A" w:rsidRDefault="004D557D" w:rsidP="004743AC">
            <w:pPr>
              <w:pStyle w:val="TableParagraph"/>
              <w:spacing w:before="0" w:after="0"/>
              <w:ind w:left="107"/>
              <w:jc w:val="center"/>
              <w:rPr>
                <w:rFonts w:ascii="Times New Roman" w:hAnsi="Times New Roman" w:cs="Times New Roman"/>
                <w:b/>
                <w:sz w:val="18"/>
                <w:szCs w:val="18"/>
              </w:rPr>
            </w:pPr>
            <w:r w:rsidRPr="0015094A">
              <w:rPr>
                <w:rFonts w:ascii="Times New Roman" w:hAnsi="Times New Roman" w:cs="Times New Roman"/>
                <w:b/>
                <w:sz w:val="18"/>
                <w:szCs w:val="18"/>
              </w:rPr>
              <w:t>2028</w:t>
            </w:r>
          </w:p>
        </w:tc>
        <w:tc>
          <w:tcPr>
            <w:tcW w:w="868" w:type="dxa"/>
            <w:shd w:val="clear" w:color="auto" w:fill="B8CCE4" w:themeFill="accent1" w:themeFillTint="66"/>
            <w:vAlign w:val="center"/>
          </w:tcPr>
          <w:p w14:paraId="04C09AFB" w14:textId="77777777" w:rsidR="004D557D" w:rsidRPr="0015094A" w:rsidRDefault="004D557D" w:rsidP="004743AC">
            <w:pPr>
              <w:pStyle w:val="TableParagraph"/>
              <w:spacing w:before="0" w:after="0"/>
              <w:ind w:left="108" w:right="127"/>
              <w:jc w:val="center"/>
              <w:rPr>
                <w:rFonts w:ascii="Times New Roman" w:hAnsi="Times New Roman" w:cs="Times New Roman"/>
                <w:b/>
                <w:sz w:val="18"/>
                <w:szCs w:val="18"/>
              </w:rPr>
            </w:pPr>
            <w:r w:rsidRPr="0015094A">
              <w:rPr>
                <w:rFonts w:ascii="Times New Roman" w:hAnsi="Times New Roman" w:cs="Times New Roman"/>
                <w:b/>
                <w:spacing w:val="-2"/>
                <w:w w:val="105"/>
                <w:sz w:val="18"/>
                <w:szCs w:val="18"/>
              </w:rPr>
              <w:t>İzleme Sıklığı</w:t>
            </w:r>
          </w:p>
        </w:tc>
        <w:tc>
          <w:tcPr>
            <w:tcW w:w="935" w:type="dxa"/>
            <w:shd w:val="clear" w:color="auto" w:fill="B8CCE4" w:themeFill="accent1" w:themeFillTint="66"/>
            <w:vAlign w:val="center"/>
          </w:tcPr>
          <w:p w14:paraId="6C0634DF" w14:textId="77777777" w:rsidR="004D557D" w:rsidRPr="0015094A" w:rsidRDefault="004D557D" w:rsidP="004743AC">
            <w:pPr>
              <w:pStyle w:val="TableParagraph"/>
              <w:spacing w:before="0" w:after="0"/>
              <w:ind w:left="108" w:right="232"/>
              <w:jc w:val="center"/>
              <w:rPr>
                <w:rFonts w:ascii="Times New Roman" w:hAnsi="Times New Roman" w:cs="Times New Roman"/>
                <w:b/>
                <w:sz w:val="18"/>
                <w:szCs w:val="18"/>
              </w:rPr>
            </w:pPr>
            <w:r w:rsidRPr="0015094A">
              <w:rPr>
                <w:rFonts w:ascii="Times New Roman" w:hAnsi="Times New Roman" w:cs="Times New Roman"/>
                <w:b/>
                <w:spacing w:val="-2"/>
                <w:w w:val="105"/>
                <w:sz w:val="18"/>
                <w:szCs w:val="18"/>
              </w:rPr>
              <w:t>Rapor Sıklığı</w:t>
            </w:r>
          </w:p>
        </w:tc>
      </w:tr>
      <w:tr w:rsidR="004D557D" w:rsidRPr="00905BD6" w14:paraId="5B750112" w14:textId="77777777" w:rsidTr="004743AC">
        <w:trPr>
          <w:trHeight w:val="728"/>
          <w:jc w:val="center"/>
        </w:trPr>
        <w:tc>
          <w:tcPr>
            <w:tcW w:w="2604" w:type="dxa"/>
            <w:shd w:val="clear" w:color="auto" w:fill="B8CCE4" w:themeFill="accent1" w:themeFillTint="66"/>
            <w:vAlign w:val="center"/>
          </w:tcPr>
          <w:p w14:paraId="0C708CD6"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w w:val="90"/>
                <w:sz w:val="18"/>
                <w:szCs w:val="18"/>
              </w:rPr>
              <w:t>PG</w:t>
            </w:r>
            <w:r w:rsidRPr="0015094A">
              <w:rPr>
                <w:rFonts w:ascii="Times New Roman" w:hAnsi="Times New Roman" w:cs="Times New Roman"/>
                <w:b/>
                <w:spacing w:val="-2"/>
                <w:w w:val="105"/>
                <w:sz w:val="18"/>
                <w:szCs w:val="18"/>
              </w:rPr>
              <w:t>2.</w:t>
            </w:r>
            <w:proofErr w:type="gramStart"/>
            <w:r w:rsidRPr="0015094A">
              <w:rPr>
                <w:rFonts w:ascii="Times New Roman" w:hAnsi="Times New Roman" w:cs="Times New Roman"/>
                <w:b/>
                <w:spacing w:val="-2"/>
                <w:w w:val="105"/>
                <w:sz w:val="18"/>
                <w:szCs w:val="18"/>
              </w:rPr>
              <w:t>1.1</w:t>
            </w:r>
            <w:proofErr w:type="gramEnd"/>
            <w:r w:rsidRPr="0015094A">
              <w:rPr>
                <w:rFonts w:ascii="Times New Roman" w:hAnsi="Times New Roman" w:cs="Times New Roman"/>
                <w:b/>
                <w:spacing w:val="-2"/>
                <w:w w:val="105"/>
                <w:sz w:val="18"/>
                <w:szCs w:val="18"/>
              </w:rPr>
              <w:t xml:space="preserve"> Matematik dersi yıl sonu ortalaması</w:t>
            </w:r>
          </w:p>
        </w:tc>
        <w:tc>
          <w:tcPr>
            <w:tcW w:w="995" w:type="dxa"/>
            <w:shd w:val="clear" w:color="auto" w:fill="EAF1DD" w:themeFill="accent3" w:themeFillTint="33"/>
            <w:vAlign w:val="center"/>
          </w:tcPr>
          <w:p w14:paraId="54D7AB55" w14:textId="461977F9" w:rsidR="004D557D" w:rsidRPr="0015094A" w:rsidRDefault="00DB17EC"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20</w:t>
            </w:r>
          </w:p>
        </w:tc>
        <w:tc>
          <w:tcPr>
            <w:tcW w:w="1140" w:type="dxa"/>
            <w:shd w:val="clear" w:color="auto" w:fill="EAF1DD" w:themeFill="accent3" w:themeFillTint="33"/>
            <w:vAlign w:val="center"/>
          </w:tcPr>
          <w:p w14:paraId="70D4C18E" w14:textId="5BBDD7DE"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68</w:t>
            </w:r>
          </w:p>
        </w:tc>
        <w:tc>
          <w:tcPr>
            <w:tcW w:w="800" w:type="dxa"/>
            <w:shd w:val="clear" w:color="auto" w:fill="EAF1DD" w:themeFill="accent3" w:themeFillTint="33"/>
            <w:vAlign w:val="center"/>
          </w:tcPr>
          <w:p w14:paraId="2D125115" w14:textId="2681D486"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69</w:t>
            </w:r>
          </w:p>
        </w:tc>
        <w:tc>
          <w:tcPr>
            <w:tcW w:w="723" w:type="dxa"/>
            <w:shd w:val="clear" w:color="auto" w:fill="EAF1DD" w:themeFill="accent3" w:themeFillTint="33"/>
            <w:vAlign w:val="center"/>
          </w:tcPr>
          <w:p w14:paraId="32BD6D12" w14:textId="65A7B7C1"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70</w:t>
            </w:r>
          </w:p>
        </w:tc>
        <w:tc>
          <w:tcPr>
            <w:tcW w:w="721" w:type="dxa"/>
            <w:shd w:val="clear" w:color="auto" w:fill="EAF1DD" w:themeFill="accent3" w:themeFillTint="33"/>
            <w:vAlign w:val="center"/>
          </w:tcPr>
          <w:p w14:paraId="280E083C" w14:textId="21ADDB97"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70</w:t>
            </w:r>
          </w:p>
        </w:tc>
        <w:tc>
          <w:tcPr>
            <w:tcW w:w="723" w:type="dxa"/>
            <w:shd w:val="clear" w:color="auto" w:fill="EAF1DD" w:themeFill="accent3" w:themeFillTint="33"/>
            <w:vAlign w:val="center"/>
          </w:tcPr>
          <w:p w14:paraId="3D5E9E38" w14:textId="3540FAEC"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71</w:t>
            </w:r>
          </w:p>
        </w:tc>
        <w:tc>
          <w:tcPr>
            <w:tcW w:w="723" w:type="dxa"/>
            <w:shd w:val="clear" w:color="auto" w:fill="EAF1DD" w:themeFill="accent3" w:themeFillTint="33"/>
            <w:vAlign w:val="center"/>
          </w:tcPr>
          <w:p w14:paraId="71E89B90" w14:textId="57D20B2A"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71</w:t>
            </w:r>
          </w:p>
        </w:tc>
        <w:tc>
          <w:tcPr>
            <w:tcW w:w="868" w:type="dxa"/>
            <w:shd w:val="clear" w:color="auto" w:fill="EAF1DD" w:themeFill="accent3" w:themeFillTint="33"/>
            <w:vAlign w:val="center"/>
          </w:tcPr>
          <w:p w14:paraId="03A4DF9F" w14:textId="77777777" w:rsidR="004D557D" w:rsidRPr="0015094A" w:rsidRDefault="004D557D" w:rsidP="004743AC">
            <w:pPr>
              <w:pStyle w:val="TableParagraph"/>
              <w:spacing w:before="0" w:after="0"/>
              <w:rPr>
                <w:rFonts w:ascii="Times New Roman" w:hAnsi="Times New Roman" w:cs="Times New Roman"/>
                <w:sz w:val="18"/>
                <w:szCs w:val="18"/>
              </w:rPr>
            </w:pPr>
            <w:r w:rsidRPr="0015094A">
              <w:rPr>
                <w:rFonts w:ascii="Times New Roman" w:hAnsi="Times New Roman" w:cs="Times New Roman"/>
                <w:sz w:val="18"/>
                <w:szCs w:val="18"/>
              </w:rPr>
              <w:t>2</w:t>
            </w:r>
          </w:p>
        </w:tc>
        <w:tc>
          <w:tcPr>
            <w:tcW w:w="935" w:type="dxa"/>
            <w:shd w:val="clear" w:color="auto" w:fill="EAF1DD" w:themeFill="accent3" w:themeFillTint="33"/>
            <w:vAlign w:val="center"/>
          </w:tcPr>
          <w:p w14:paraId="6723976C" w14:textId="77777777" w:rsidR="004D557D" w:rsidRPr="0015094A" w:rsidRDefault="004D557D" w:rsidP="004743AC">
            <w:pPr>
              <w:pStyle w:val="TableParagraph"/>
              <w:spacing w:before="0" w:after="0"/>
              <w:rPr>
                <w:rFonts w:ascii="Times New Roman" w:hAnsi="Times New Roman" w:cs="Times New Roman"/>
                <w:sz w:val="18"/>
                <w:szCs w:val="18"/>
              </w:rPr>
            </w:pPr>
            <w:r w:rsidRPr="0015094A">
              <w:rPr>
                <w:rFonts w:ascii="Times New Roman" w:hAnsi="Times New Roman" w:cs="Times New Roman"/>
                <w:sz w:val="18"/>
                <w:szCs w:val="18"/>
              </w:rPr>
              <w:t>1</w:t>
            </w:r>
          </w:p>
        </w:tc>
      </w:tr>
      <w:tr w:rsidR="004D557D" w:rsidRPr="00905BD6" w14:paraId="7CC46487" w14:textId="77777777" w:rsidTr="004743AC">
        <w:trPr>
          <w:trHeight w:val="728"/>
          <w:jc w:val="center"/>
        </w:trPr>
        <w:tc>
          <w:tcPr>
            <w:tcW w:w="2604" w:type="dxa"/>
            <w:shd w:val="clear" w:color="auto" w:fill="B8CCE4" w:themeFill="accent1" w:themeFillTint="66"/>
            <w:vAlign w:val="center"/>
          </w:tcPr>
          <w:p w14:paraId="32B6EC87"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w w:val="90"/>
                <w:sz w:val="18"/>
                <w:szCs w:val="18"/>
              </w:rPr>
              <w:t>PG</w:t>
            </w:r>
            <w:r w:rsidRPr="0015094A">
              <w:rPr>
                <w:rFonts w:ascii="Times New Roman" w:hAnsi="Times New Roman" w:cs="Times New Roman"/>
                <w:b/>
                <w:spacing w:val="-2"/>
                <w:w w:val="105"/>
                <w:sz w:val="18"/>
                <w:szCs w:val="18"/>
              </w:rPr>
              <w:t>2.</w:t>
            </w:r>
            <w:proofErr w:type="gramStart"/>
            <w:r w:rsidRPr="0015094A">
              <w:rPr>
                <w:rFonts w:ascii="Times New Roman" w:hAnsi="Times New Roman" w:cs="Times New Roman"/>
                <w:b/>
                <w:spacing w:val="-2"/>
                <w:w w:val="105"/>
                <w:sz w:val="18"/>
                <w:szCs w:val="18"/>
              </w:rPr>
              <w:t>1.2</w:t>
            </w:r>
            <w:proofErr w:type="gramEnd"/>
            <w:r w:rsidRPr="0015094A">
              <w:rPr>
                <w:rFonts w:ascii="Times New Roman" w:hAnsi="Times New Roman" w:cs="Times New Roman"/>
                <w:b/>
                <w:spacing w:val="-2"/>
                <w:w w:val="105"/>
                <w:sz w:val="18"/>
                <w:szCs w:val="18"/>
              </w:rPr>
              <w:t xml:space="preserve"> Edebiyat dersi yıl sonu ortalaması</w:t>
            </w:r>
          </w:p>
        </w:tc>
        <w:tc>
          <w:tcPr>
            <w:tcW w:w="995" w:type="dxa"/>
            <w:shd w:val="clear" w:color="auto" w:fill="EAF1DD" w:themeFill="accent3" w:themeFillTint="33"/>
            <w:vAlign w:val="center"/>
          </w:tcPr>
          <w:p w14:paraId="2E9CBA7B" w14:textId="40BB4CB5" w:rsidR="004D557D" w:rsidRPr="0015094A" w:rsidRDefault="00DB17EC"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20</w:t>
            </w:r>
          </w:p>
        </w:tc>
        <w:tc>
          <w:tcPr>
            <w:tcW w:w="1140" w:type="dxa"/>
            <w:shd w:val="clear" w:color="auto" w:fill="EAF1DD" w:themeFill="accent3" w:themeFillTint="33"/>
            <w:vAlign w:val="center"/>
          </w:tcPr>
          <w:p w14:paraId="4DAAC671" w14:textId="1F4BA6B5"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63</w:t>
            </w:r>
          </w:p>
        </w:tc>
        <w:tc>
          <w:tcPr>
            <w:tcW w:w="800" w:type="dxa"/>
            <w:shd w:val="clear" w:color="auto" w:fill="EAF1DD" w:themeFill="accent3" w:themeFillTint="33"/>
            <w:vAlign w:val="center"/>
          </w:tcPr>
          <w:p w14:paraId="2B8BBB03" w14:textId="57982C19"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64</w:t>
            </w:r>
          </w:p>
        </w:tc>
        <w:tc>
          <w:tcPr>
            <w:tcW w:w="723" w:type="dxa"/>
            <w:shd w:val="clear" w:color="auto" w:fill="EAF1DD" w:themeFill="accent3" w:themeFillTint="33"/>
            <w:vAlign w:val="center"/>
          </w:tcPr>
          <w:p w14:paraId="2A923364" w14:textId="661D2FAD"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64</w:t>
            </w:r>
          </w:p>
        </w:tc>
        <w:tc>
          <w:tcPr>
            <w:tcW w:w="721" w:type="dxa"/>
            <w:shd w:val="clear" w:color="auto" w:fill="EAF1DD" w:themeFill="accent3" w:themeFillTint="33"/>
            <w:vAlign w:val="center"/>
          </w:tcPr>
          <w:p w14:paraId="45CA39E0" w14:textId="77777777" w:rsidR="004D557D" w:rsidRPr="0015094A" w:rsidRDefault="004D557D" w:rsidP="004743AC">
            <w:pPr>
              <w:pStyle w:val="TableParagraph"/>
              <w:spacing w:before="0" w:after="0"/>
              <w:rPr>
                <w:rFonts w:ascii="Times New Roman" w:hAnsi="Times New Roman" w:cs="Times New Roman"/>
                <w:sz w:val="18"/>
                <w:szCs w:val="18"/>
              </w:rPr>
            </w:pPr>
            <w:r w:rsidRPr="0015094A">
              <w:rPr>
                <w:rFonts w:ascii="Times New Roman" w:hAnsi="Times New Roman" w:cs="Times New Roman"/>
                <w:sz w:val="18"/>
                <w:szCs w:val="18"/>
              </w:rPr>
              <w:t>70</w:t>
            </w:r>
          </w:p>
        </w:tc>
        <w:tc>
          <w:tcPr>
            <w:tcW w:w="723" w:type="dxa"/>
            <w:shd w:val="clear" w:color="auto" w:fill="EAF1DD" w:themeFill="accent3" w:themeFillTint="33"/>
            <w:vAlign w:val="center"/>
          </w:tcPr>
          <w:p w14:paraId="7A1B2934" w14:textId="77777777" w:rsidR="004D557D" w:rsidRPr="0015094A" w:rsidRDefault="004D557D" w:rsidP="004743AC">
            <w:pPr>
              <w:pStyle w:val="TableParagraph"/>
              <w:spacing w:before="0" w:after="0"/>
              <w:rPr>
                <w:rFonts w:ascii="Times New Roman" w:hAnsi="Times New Roman" w:cs="Times New Roman"/>
                <w:sz w:val="18"/>
                <w:szCs w:val="18"/>
              </w:rPr>
            </w:pPr>
            <w:r w:rsidRPr="0015094A">
              <w:rPr>
                <w:rFonts w:ascii="Times New Roman" w:hAnsi="Times New Roman" w:cs="Times New Roman"/>
                <w:sz w:val="18"/>
                <w:szCs w:val="18"/>
              </w:rPr>
              <w:t>70</w:t>
            </w:r>
          </w:p>
        </w:tc>
        <w:tc>
          <w:tcPr>
            <w:tcW w:w="723" w:type="dxa"/>
            <w:shd w:val="clear" w:color="auto" w:fill="EAF1DD" w:themeFill="accent3" w:themeFillTint="33"/>
            <w:vAlign w:val="center"/>
          </w:tcPr>
          <w:p w14:paraId="7F08A021" w14:textId="77777777" w:rsidR="004D557D" w:rsidRPr="0015094A" w:rsidRDefault="004D557D" w:rsidP="004743AC">
            <w:pPr>
              <w:pStyle w:val="TableParagraph"/>
              <w:spacing w:before="0" w:after="0"/>
              <w:rPr>
                <w:rFonts w:ascii="Times New Roman" w:hAnsi="Times New Roman" w:cs="Times New Roman"/>
                <w:sz w:val="18"/>
                <w:szCs w:val="18"/>
              </w:rPr>
            </w:pPr>
            <w:r w:rsidRPr="0015094A">
              <w:rPr>
                <w:rFonts w:ascii="Times New Roman" w:hAnsi="Times New Roman" w:cs="Times New Roman"/>
                <w:sz w:val="18"/>
                <w:szCs w:val="18"/>
              </w:rPr>
              <w:t>71</w:t>
            </w:r>
          </w:p>
        </w:tc>
        <w:tc>
          <w:tcPr>
            <w:tcW w:w="868" w:type="dxa"/>
            <w:shd w:val="clear" w:color="auto" w:fill="EAF1DD" w:themeFill="accent3" w:themeFillTint="33"/>
            <w:vAlign w:val="center"/>
          </w:tcPr>
          <w:p w14:paraId="08F41617" w14:textId="77777777" w:rsidR="004D557D" w:rsidRPr="0015094A" w:rsidRDefault="004D557D" w:rsidP="004743AC">
            <w:pPr>
              <w:pStyle w:val="TableParagraph"/>
              <w:spacing w:before="0" w:after="0"/>
              <w:rPr>
                <w:rFonts w:ascii="Times New Roman" w:hAnsi="Times New Roman" w:cs="Times New Roman"/>
                <w:sz w:val="18"/>
                <w:szCs w:val="18"/>
              </w:rPr>
            </w:pPr>
            <w:r w:rsidRPr="0015094A">
              <w:rPr>
                <w:rFonts w:ascii="Times New Roman" w:hAnsi="Times New Roman" w:cs="Times New Roman"/>
                <w:sz w:val="18"/>
                <w:szCs w:val="18"/>
              </w:rPr>
              <w:t>2</w:t>
            </w:r>
          </w:p>
        </w:tc>
        <w:tc>
          <w:tcPr>
            <w:tcW w:w="935" w:type="dxa"/>
            <w:shd w:val="clear" w:color="auto" w:fill="EAF1DD" w:themeFill="accent3" w:themeFillTint="33"/>
            <w:vAlign w:val="center"/>
          </w:tcPr>
          <w:p w14:paraId="17002CD3" w14:textId="77777777" w:rsidR="004D557D" w:rsidRPr="0015094A" w:rsidRDefault="004D557D" w:rsidP="004743AC">
            <w:pPr>
              <w:pStyle w:val="TableParagraph"/>
              <w:spacing w:before="0" w:after="0"/>
              <w:rPr>
                <w:rFonts w:ascii="Times New Roman" w:hAnsi="Times New Roman" w:cs="Times New Roman"/>
                <w:sz w:val="18"/>
                <w:szCs w:val="18"/>
              </w:rPr>
            </w:pPr>
            <w:r w:rsidRPr="0015094A">
              <w:rPr>
                <w:rFonts w:ascii="Times New Roman" w:hAnsi="Times New Roman" w:cs="Times New Roman"/>
                <w:sz w:val="18"/>
                <w:szCs w:val="18"/>
              </w:rPr>
              <w:t>1</w:t>
            </w:r>
          </w:p>
        </w:tc>
      </w:tr>
      <w:tr w:rsidR="004D557D" w:rsidRPr="00905BD6" w14:paraId="636FC79D" w14:textId="77777777" w:rsidTr="004743AC">
        <w:trPr>
          <w:trHeight w:val="728"/>
          <w:jc w:val="center"/>
        </w:trPr>
        <w:tc>
          <w:tcPr>
            <w:tcW w:w="2604" w:type="dxa"/>
            <w:shd w:val="clear" w:color="auto" w:fill="B8CCE4" w:themeFill="accent1" w:themeFillTint="66"/>
            <w:vAlign w:val="center"/>
          </w:tcPr>
          <w:p w14:paraId="155192FF"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w w:val="90"/>
                <w:sz w:val="18"/>
                <w:szCs w:val="18"/>
              </w:rPr>
              <w:t>PG</w:t>
            </w:r>
            <w:r w:rsidRPr="0015094A">
              <w:rPr>
                <w:rFonts w:ascii="Times New Roman" w:hAnsi="Times New Roman" w:cs="Times New Roman"/>
                <w:b/>
                <w:spacing w:val="-2"/>
                <w:w w:val="105"/>
                <w:sz w:val="18"/>
                <w:szCs w:val="18"/>
              </w:rPr>
              <w:t xml:space="preserve">2.1.3Sosyal bilimler dersi </w:t>
            </w:r>
            <w:proofErr w:type="gramStart"/>
            <w:r w:rsidRPr="0015094A">
              <w:rPr>
                <w:rFonts w:ascii="Times New Roman" w:hAnsi="Times New Roman" w:cs="Times New Roman"/>
                <w:b/>
                <w:spacing w:val="-2"/>
                <w:w w:val="105"/>
                <w:sz w:val="18"/>
                <w:szCs w:val="18"/>
              </w:rPr>
              <w:t>yıl sonu</w:t>
            </w:r>
            <w:proofErr w:type="gramEnd"/>
            <w:r w:rsidRPr="0015094A">
              <w:rPr>
                <w:rFonts w:ascii="Times New Roman" w:hAnsi="Times New Roman" w:cs="Times New Roman"/>
                <w:b/>
                <w:spacing w:val="-2"/>
                <w:w w:val="105"/>
                <w:sz w:val="18"/>
                <w:szCs w:val="18"/>
              </w:rPr>
              <w:t xml:space="preserve"> ortalaması</w:t>
            </w:r>
          </w:p>
        </w:tc>
        <w:tc>
          <w:tcPr>
            <w:tcW w:w="995" w:type="dxa"/>
            <w:shd w:val="clear" w:color="auto" w:fill="EAF1DD" w:themeFill="accent3" w:themeFillTint="33"/>
            <w:vAlign w:val="center"/>
          </w:tcPr>
          <w:p w14:paraId="7580EF2A" w14:textId="11937BA0" w:rsidR="004D557D" w:rsidRPr="0015094A" w:rsidRDefault="00DB17EC"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20</w:t>
            </w:r>
          </w:p>
        </w:tc>
        <w:tc>
          <w:tcPr>
            <w:tcW w:w="1140" w:type="dxa"/>
            <w:shd w:val="clear" w:color="auto" w:fill="EAF1DD" w:themeFill="accent3" w:themeFillTint="33"/>
            <w:vAlign w:val="center"/>
          </w:tcPr>
          <w:p w14:paraId="6E6416BD" w14:textId="52AD46C6"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80</w:t>
            </w:r>
          </w:p>
        </w:tc>
        <w:tc>
          <w:tcPr>
            <w:tcW w:w="800" w:type="dxa"/>
            <w:shd w:val="clear" w:color="auto" w:fill="EAF1DD" w:themeFill="accent3" w:themeFillTint="33"/>
            <w:vAlign w:val="center"/>
          </w:tcPr>
          <w:p w14:paraId="10C953DD" w14:textId="3626FCC1"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81</w:t>
            </w:r>
          </w:p>
        </w:tc>
        <w:tc>
          <w:tcPr>
            <w:tcW w:w="723" w:type="dxa"/>
            <w:shd w:val="clear" w:color="auto" w:fill="EAF1DD" w:themeFill="accent3" w:themeFillTint="33"/>
            <w:vAlign w:val="center"/>
          </w:tcPr>
          <w:p w14:paraId="16A2FADD" w14:textId="2D0FB40E"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81</w:t>
            </w:r>
          </w:p>
        </w:tc>
        <w:tc>
          <w:tcPr>
            <w:tcW w:w="721" w:type="dxa"/>
            <w:shd w:val="clear" w:color="auto" w:fill="EAF1DD" w:themeFill="accent3" w:themeFillTint="33"/>
            <w:vAlign w:val="center"/>
          </w:tcPr>
          <w:p w14:paraId="057E9EE5" w14:textId="647D32F7"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81</w:t>
            </w:r>
          </w:p>
        </w:tc>
        <w:tc>
          <w:tcPr>
            <w:tcW w:w="723" w:type="dxa"/>
            <w:shd w:val="clear" w:color="auto" w:fill="EAF1DD" w:themeFill="accent3" w:themeFillTint="33"/>
            <w:vAlign w:val="center"/>
          </w:tcPr>
          <w:p w14:paraId="65A269EA" w14:textId="2DBAF5DF"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81</w:t>
            </w:r>
          </w:p>
        </w:tc>
        <w:tc>
          <w:tcPr>
            <w:tcW w:w="723" w:type="dxa"/>
            <w:shd w:val="clear" w:color="auto" w:fill="EAF1DD" w:themeFill="accent3" w:themeFillTint="33"/>
            <w:vAlign w:val="center"/>
          </w:tcPr>
          <w:p w14:paraId="22C63517" w14:textId="2EE1D4EE"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81</w:t>
            </w:r>
          </w:p>
        </w:tc>
        <w:tc>
          <w:tcPr>
            <w:tcW w:w="868" w:type="dxa"/>
            <w:shd w:val="clear" w:color="auto" w:fill="EAF1DD" w:themeFill="accent3" w:themeFillTint="33"/>
            <w:vAlign w:val="center"/>
          </w:tcPr>
          <w:p w14:paraId="28EF693B" w14:textId="77777777" w:rsidR="004D557D" w:rsidRPr="0015094A" w:rsidRDefault="004D557D" w:rsidP="004743AC">
            <w:pPr>
              <w:pStyle w:val="TableParagraph"/>
              <w:spacing w:before="0" w:after="0"/>
              <w:rPr>
                <w:rFonts w:ascii="Times New Roman" w:hAnsi="Times New Roman" w:cs="Times New Roman"/>
                <w:sz w:val="18"/>
                <w:szCs w:val="18"/>
              </w:rPr>
            </w:pPr>
            <w:r w:rsidRPr="0015094A">
              <w:rPr>
                <w:rFonts w:ascii="Times New Roman" w:hAnsi="Times New Roman" w:cs="Times New Roman"/>
                <w:sz w:val="18"/>
                <w:szCs w:val="18"/>
              </w:rPr>
              <w:t>2</w:t>
            </w:r>
          </w:p>
        </w:tc>
        <w:tc>
          <w:tcPr>
            <w:tcW w:w="935" w:type="dxa"/>
            <w:shd w:val="clear" w:color="auto" w:fill="EAF1DD" w:themeFill="accent3" w:themeFillTint="33"/>
            <w:vAlign w:val="center"/>
          </w:tcPr>
          <w:p w14:paraId="03A4C6EB" w14:textId="77777777" w:rsidR="004D557D" w:rsidRPr="0015094A" w:rsidRDefault="004D557D" w:rsidP="004743AC">
            <w:pPr>
              <w:pStyle w:val="TableParagraph"/>
              <w:spacing w:before="0" w:after="0"/>
              <w:rPr>
                <w:rFonts w:ascii="Times New Roman" w:hAnsi="Times New Roman" w:cs="Times New Roman"/>
                <w:sz w:val="18"/>
                <w:szCs w:val="18"/>
              </w:rPr>
            </w:pPr>
            <w:r w:rsidRPr="0015094A">
              <w:rPr>
                <w:rFonts w:ascii="Times New Roman" w:hAnsi="Times New Roman" w:cs="Times New Roman"/>
                <w:sz w:val="18"/>
                <w:szCs w:val="18"/>
              </w:rPr>
              <w:t>1</w:t>
            </w:r>
          </w:p>
        </w:tc>
      </w:tr>
      <w:tr w:rsidR="004D557D" w:rsidRPr="00905BD6" w14:paraId="18C157F6" w14:textId="77777777" w:rsidTr="004743AC">
        <w:trPr>
          <w:trHeight w:val="728"/>
          <w:jc w:val="center"/>
        </w:trPr>
        <w:tc>
          <w:tcPr>
            <w:tcW w:w="2604" w:type="dxa"/>
            <w:shd w:val="clear" w:color="auto" w:fill="B8CCE4" w:themeFill="accent1" w:themeFillTint="66"/>
            <w:vAlign w:val="center"/>
          </w:tcPr>
          <w:p w14:paraId="5249AC3F"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w w:val="90"/>
                <w:sz w:val="18"/>
                <w:szCs w:val="18"/>
              </w:rPr>
              <w:t>PG</w:t>
            </w:r>
            <w:r w:rsidRPr="0015094A">
              <w:rPr>
                <w:rFonts w:ascii="Times New Roman" w:hAnsi="Times New Roman" w:cs="Times New Roman"/>
                <w:b/>
                <w:spacing w:val="-2"/>
                <w:w w:val="105"/>
                <w:sz w:val="18"/>
                <w:szCs w:val="18"/>
              </w:rPr>
              <w:t>2.</w:t>
            </w:r>
            <w:proofErr w:type="gramStart"/>
            <w:r w:rsidRPr="0015094A">
              <w:rPr>
                <w:rFonts w:ascii="Times New Roman" w:hAnsi="Times New Roman" w:cs="Times New Roman"/>
                <w:b/>
                <w:spacing w:val="-2"/>
                <w:w w:val="105"/>
                <w:sz w:val="18"/>
                <w:szCs w:val="18"/>
              </w:rPr>
              <w:t>1.4</w:t>
            </w:r>
            <w:proofErr w:type="gramEnd"/>
            <w:r w:rsidRPr="0015094A">
              <w:rPr>
                <w:rFonts w:ascii="Times New Roman" w:hAnsi="Times New Roman" w:cs="Times New Roman"/>
                <w:b/>
                <w:spacing w:val="-2"/>
                <w:w w:val="105"/>
                <w:sz w:val="18"/>
                <w:szCs w:val="18"/>
              </w:rPr>
              <w:t xml:space="preserve"> Fen Bilimleri yıl sonu ortalaması</w:t>
            </w:r>
          </w:p>
        </w:tc>
        <w:tc>
          <w:tcPr>
            <w:tcW w:w="995" w:type="dxa"/>
            <w:shd w:val="clear" w:color="auto" w:fill="EAF1DD" w:themeFill="accent3" w:themeFillTint="33"/>
            <w:vAlign w:val="center"/>
          </w:tcPr>
          <w:p w14:paraId="6F61E166" w14:textId="346D892D" w:rsidR="004D557D" w:rsidRPr="0015094A" w:rsidRDefault="00DB17EC"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20</w:t>
            </w:r>
          </w:p>
        </w:tc>
        <w:tc>
          <w:tcPr>
            <w:tcW w:w="1140" w:type="dxa"/>
            <w:shd w:val="clear" w:color="auto" w:fill="EAF1DD" w:themeFill="accent3" w:themeFillTint="33"/>
            <w:vAlign w:val="center"/>
          </w:tcPr>
          <w:p w14:paraId="1910F134" w14:textId="0E3717E6"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90</w:t>
            </w:r>
          </w:p>
        </w:tc>
        <w:tc>
          <w:tcPr>
            <w:tcW w:w="800" w:type="dxa"/>
            <w:shd w:val="clear" w:color="auto" w:fill="EAF1DD" w:themeFill="accent3" w:themeFillTint="33"/>
            <w:vAlign w:val="center"/>
          </w:tcPr>
          <w:p w14:paraId="3A022824" w14:textId="0D146245"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90</w:t>
            </w:r>
          </w:p>
        </w:tc>
        <w:tc>
          <w:tcPr>
            <w:tcW w:w="723" w:type="dxa"/>
            <w:shd w:val="clear" w:color="auto" w:fill="EAF1DD" w:themeFill="accent3" w:themeFillTint="33"/>
            <w:vAlign w:val="center"/>
          </w:tcPr>
          <w:p w14:paraId="7FCAB528" w14:textId="1A327317"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90</w:t>
            </w:r>
          </w:p>
        </w:tc>
        <w:tc>
          <w:tcPr>
            <w:tcW w:w="721" w:type="dxa"/>
            <w:shd w:val="clear" w:color="auto" w:fill="EAF1DD" w:themeFill="accent3" w:themeFillTint="33"/>
            <w:vAlign w:val="center"/>
          </w:tcPr>
          <w:p w14:paraId="1E94B5B2" w14:textId="23395199"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90</w:t>
            </w:r>
          </w:p>
        </w:tc>
        <w:tc>
          <w:tcPr>
            <w:tcW w:w="723" w:type="dxa"/>
            <w:shd w:val="clear" w:color="auto" w:fill="EAF1DD" w:themeFill="accent3" w:themeFillTint="33"/>
            <w:vAlign w:val="center"/>
          </w:tcPr>
          <w:p w14:paraId="4A0B325F" w14:textId="1D79B18A"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90</w:t>
            </w:r>
          </w:p>
        </w:tc>
        <w:tc>
          <w:tcPr>
            <w:tcW w:w="723" w:type="dxa"/>
            <w:shd w:val="clear" w:color="auto" w:fill="EAF1DD" w:themeFill="accent3" w:themeFillTint="33"/>
            <w:vAlign w:val="center"/>
          </w:tcPr>
          <w:p w14:paraId="2A985602" w14:textId="4165959A"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90</w:t>
            </w:r>
          </w:p>
        </w:tc>
        <w:tc>
          <w:tcPr>
            <w:tcW w:w="868" w:type="dxa"/>
            <w:shd w:val="clear" w:color="auto" w:fill="EAF1DD" w:themeFill="accent3" w:themeFillTint="33"/>
            <w:vAlign w:val="center"/>
          </w:tcPr>
          <w:p w14:paraId="312848FE" w14:textId="77777777" w:rsidR="004D557D" w:rsidRPr="0015094A" w:rsidRDefault="004D557D" w:rsidP="004743AC">
            <w:pPr>
              <w:pStyle w:val="TableParagraph"/>
              <w:spacing w:before="0" w:after="0"/>
              <w:rPr>
                <w:rFonts w:ascii="Times New Roman" w:hAnsi="Times New Roman" w:cs="Times New Roman"/>
                <w:sz w:val="18"/>
                <w:szCs w:val="18"/>
              </w:rPr>
            </w:pPr>
            <w:r w:rsidRPr="0015094A">
              <w:rPr>
                <w:rFonts w:ascii="Times New Roman" w:hAnsi="Times New Roman" w:cs="Times New Roman"/>
                <w:sz w:val="18"/>
                <w:szCs w:val="18"/>
              </w:rPr>
              <w:t>2</w:t>
            </w:r>
          </w:p>
        </w:tc>
        <w:tc>
          <w:tcPr>
            <w:tcW w:w="935" w:type="dxa"/>
            <w:shd w:val="clear" w:color="auto" w:fill="EAF1DD" w:themeFill="accent3" w:themeFillTint="33"/>
            <w:vAlign w:val="center"/>
          </w:tcPr>
          <w:p w14:paraId="71850FF0" w14:textId="77777777" w:rsidR="004D557D" w:rsidRPr="0015094A" w:rsidRDefault="004D557D" w:rsidP="004743AC">
            <w:pPr>
              <w:pStyle w:val="TableParagraph"/>
              <w:spacing w:before="0" w:after="0"/>
              <w:rPr>
                <w:rFonts w:ascii="Times New Roman" w:hAnsi="Times New Roman" w:cs="Times New Roman"/>
                <w:sz w:val="18"/>
                <w:szCs w:val="18"/>
              </w:rPr>
            </w:pPr>
            <w:r w:rsidRPr="0015094A">
              <w:rPr>
                <w:rFonts w:ascii="Times New Roman" w:hAnsi="Times New Roman" w:cs="Times New Roman"/>
                <w:sz w:val="18"/>
                <w:szCs w:val="18"/>
              </w:rPr>
              <w:t>1</w:t>
            </w:r>
          </w:p>
        </w:tc>
      </w:tr>
      <w:tr w:rsidR="004D557D" w:rsidRPr="00905BD6" w14:paraId="6530990D" w14:textId="77777777" w:rsidTr="004743AC">
        <w:trPr>
          <w:trHeight w:val="728"/>
          <w:jc w:val="center"/>
        </w:trPr>
        <w:tc>
          <w:tcPr>
            <w:tcW w:w="2604" w:type="dxa"/>
            <w:shd w:val="clear" w:color="auto" w:fill="B8CCE4" w:themeFill="accent1" w:themeFillTint="66"/>
            <w:vAlign w:val="center"/>
          </w:tcPr>
          <w:p w14:paraId="4C582FE3" w14:textId="77777777" w:rsidR="004D557D" w:rsidRPr="0015094A" w:rsidRDefault="004D557D" w:rsidP="004743AC">
            <w:pPr>
              <w:pStyle w:val="TableParagraph"/>
              <w:spacing w:before="0" w:after="0"/>
              <w:ind w:left="107"/>
              <w:rPr>
                <w:rFonts w:ascii="Times New Roman" w:hAnsi="Times New Roman" w:cs="Times New Roman"/>
                <w:b/>
                <w:w w:val="90"/>
                <w:sz w:val="18"/>
                <w:szCs w:val="18"/>
              </w:rPr>
            </w:pPr>
            <w:r w:rsidRPr="0015094A">
              <w:rPr>
                <w:rFonts w:ascii="Times New Roman" w:hAnsi="Times New Roman" w:cs="Times New Roman"/>
                <w:b/>
                <w:w w:val="90"/>
                <w:sz w:val="18"/>
                <w:szCs w:val="18"/>
              </w:rPr>
              <w:t>PG</w:t>
            </w:r>
            <w:r w:rsidRPr="0015094A">
              <w:rPr>
                <w:rFonts w:ascii="Times New Roman" w:hAnsi="Times New Roman" w:cs="Times New Roman"/>
                <w:b/>
                <w:spacing w:val="-2"/>
                <w:w w:val="105"/>
                <w:sz w:val="18"/>
                <w:szCs w:val="18"/>
              </w:rPr>
              <w:t>2.</w:t>
            </w:r>
            <w:proofErr w:type="gramStart"/>
            <w:r w:rsidRPr="0015094A">
              <w:rPr>
                <w:rFonts w:ascii="Times New Roman" w:hAnsi="Times New Roman" w:cs="Times New Roman"/>
                <w:b/>
                <w:spacing w:val="-2"/>
                <w:w w:val="105"/>
                <w:sz w:val="18"/>
                <w:szCs w:val="18"/>
              </w:rPr>
              <w:t>1.5</w:t>
            </w:r>
            <w:proofErr w:type="gramEnd"/>
            <w:r w:rsidRPr="0015094A">
              <w:rPr>
                <w:rFonts w:ascii="Times New Roman" w:hAnsi="Times New Roman" w:cs="Times New Roman"/>
                <w:b/>
                <w:spacing w:val="-2"/>
                <w:w w:val="105"/>
                <w:sz w:val="18"/>
                <w:szCs w:val="18"/>
              </w:rPr>
              <w:t xml:space="preserve"> İHL Meslek Dersleri yıl sonu ortalaması</w:t>
            </w:r>
          </w:p>
        </w:tc>
        <w:tc>
          <w:tcPr>
            <w:tcW w:w="995" w:type="dxa"/>
            <w:shd w:val="clear" w:color="auto" w:fill="EAF1DD" w:themeFill="accent3" w:themeFillTint="33"/>
            <w:vAlign w:val="center"/>
          </w:tcPr>
          <w:p w14:paraId="6E320828" w14:textId="557EC1DB" w:rsidR="004D557D" w:rsidRPr="0015094A" w:rsidRDefault="00DB17EC"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20</w:t>
            </w:r>
          </w:p>
        </w:tc>
        <w:tc>
          <w:tcPr>
            <w:tcW w:w="1140" w:type="dxa"/>
            <w:shd w:val="clear" w:color="auto" w:fill="EAF1DD" w:themeFill="accent3" w:themeFillTint="33"/>
            <w:vAlign w:val="center"/>
          </w:tcPr>
          <w:p w14:paraId="106FC791" w14:textId="2C9B703C"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75</w:t>
            </w:r>
          </w:p>
        </w:tc>
        <w:tc>
          <w:tcPr>
            <w:tcW w:w="800" w:type="dxa"/>
            <w:shd w:val="clear" w:color="auto" w:fill="EAF1DD" w:themeFill="accent3" w:themeFillTint="33"/>
            <w:vAlign w:val="center"/>
          </w:tcPr>
          <w:p w14:paraId="2B47C1D8" w14:textId="35852FB7"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80</w:t>
            </w:r>
          </w:p>
        </w:tc>
        <w:tc>
          <w:tcPr>
            <w:tcW w:w="723" w:type="dxa"/>
            <w:shd w:val="clear" w:color="auto" w:fill="EAF1DD" w:themeFill="accent3" w:themeFillTint="33"/>
            <w:vAlign w:val="center"/>
          </w:tcPr>
          <w:p w14:paraId="7AE44FD6" w14:textId="49894BF1"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80</w:t>
            </w:r>
          </w:p>
        </w:tc>
        <w:tc>
          <w:tcPr>
            <w:tcW w:w="721" w:type="dxa"/>
            <w:shd w:val="clear" w:color="auto" w:fill="EAF1DD" w:themeFill="accent3" w:themeFillTint="33"/>
            <w:vAlign w:val="center"/>
          </w:tcPr>
          <w:p w14:paraId="23D7B2D0" w14:textId="51E5CA72"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80</w:t>
            </w:r>
          </w:p>
        </w:tc>
        <w:tc>
          <w:tcPr>
            <w:tcW w:w="723" w:type="dxa"/>
            <w:shd w:val="clear" w:color="auto" w:fill="EAF1DD" w:themeFill="accent3" w:themeFillTint="33"/>
            <w:vAlign w:val="center"/>
          </w:tcPr>
          <w:p w14:paraId="24F3A8F6" w14:textId="071F6FBA"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80</w:t>
            </w:r>
          </w:p>
        </w:tc>
        <w:tc>
          <w:tcPr>
            <w:tcW w:w="723" w:type="dxa"/>
            <w:shd w:val="clear" w:color="auto" w:fill="EAF1DD" w:themeFill="accent3" w:themeFillTint="33"/>
            <w:vAlign w:val="center"/>
          </w:tcPr>
          <w:p w14:paraId="32A59F37" w14:textId="047388F5" w:rsidR="004D557D" w:rsidRPr="0015094A" w:rsidRDefault="006737F0" w:rsidP="004743AC">
            <w:pPr>
              <w:pStyle w:val="TableParagraph"/>
              <w:spacing w:before="0" w:after="0"/>
              <w:rPr>
                <w:rFonts w:ascii="Times New Roman" w:hAnsi="Times New Roman" w:cs="Times New Roman"/>
                <w:sz w:val="18"/>
                <w:szCs w:val="18"/>
              </w:rPr>
            </w:pPr>
            <w:r>
              <w:rPr>
                <w:rFonts w:ascii="Times New Roman" w:hAnsi="Times New Roman" w:cs="Times New Roman"/>
                <w:sz w:val="18"/>
                <w:szCs w:val="18"/>
              </w:rPr>
              <w:t>85</w:t>
            </w:r>
          </w:p>
        </w:tc>
        <w:tc>
          <w:tcPr>
            <w:tcW w:w="868" w:type="dxa"/>
            <w:shd w:val="clear" w:color="auto" w:fill="EAF1DD" w:themeFill="accent3" w:themeFillTint="33"/>
            <w:vAlign w:val="center"/>
          </w:tcPr>
          <w:p w14:paraId="16D9BD27" w14:textId="77777777" w:rsidR="004D557D" w:rsidRPr="0015094A" w:rsidRDefault="004D557D" w:rsidP="004743AC">
            <w:pPr>
              <w:pStyle w:val="TableParagraph"/>
              <w:spacing w:before="0" w:after="0"/>
              <w:rPr>
                <w:rFonts w:ascii="Times New Roman" w:hAnsi="Times New Roman" w:cs="Times New Roman"/>
                <w:sz w:val="18"/>
                <w:szCs w:val="18"/>
              </w:rPr>
            </w:pPr>
            <w:r w:rsidRPr="0015094A">
              <w:rPr>
                <w:rFonts w:ascii="Times New Roman" w:hAnsi="Times New Roman" w:cs="Times New Roman"/>
                <w:sz w:val="18"/>
                <w:szCs w:val="18"/>
              </w:rPr>
              <w:t>2</w:t>
            </w:r>
          </w:p>
        </w:tc>
        <w:tc>
          <w:tcPr>
            <w:tcW w:w="935" w:type="dxa"/>
            <w:shd w:val="clear" w:color="auto" w:fill="EAF1DD" w:themeFill="accent3" w:themeFillTint="33"/>
            <w:vAlign w:val="center"/>
          </w:tcPr>
          <w:p w14:paraId="3A3A2F2D" w14:textId="77777777" w:rsidR="004D557D" w:rsidRPr="0015094A" w:rsidRDefault="004D557D" w:rsidP="004743AC">
            <w:pPr>
              <w:pStyle w:val="TableParagraph"/>
              <w:spacing w:before="0" w:after="0"/>
              <w:rPr>
                <w:rFonts w:ascii="Times New Roman" w:hAnsi="Times New Roman" w:cs="Times New Roman"/>
                <w:sz w:val="18"/>
                <w:szCs w:val="18"/>
              </w:rPr>
            </w:pPr>
            <w:r w:rsidRPr="0015094A">
              <w:rPr>
                <w:rFonts w:ascii="Times New Roman" w:hAnsi="Times New Roman" w:cs="Times New Roman"/>
                <w:sz w:val="18"/>
                <w:szCs w:val="18"/>
              </w:rPr>
              <w:t>1</w:t>
            </w:r>
          </w:p>
        </w:tc>
      </w:tr>
      <w:tr w:rsidR="004D557D" w:rsidRPr="00905BD6" w14:paraId="104A4279" w14:textId="77777777" w:rsidTr="004743AC">
        <w:trPr>
          <w:trHeight w:val="381"/>
          <w:jc w:val="center"/>
        </w:trPr>
        <w:tc>
          <w:tcPr>
            <w:tcW w:w="2604" w:type="dxa"/>
            <w:shd w:val="clear" w:color="auto" w:fill="B8CCE4" w:themeFill="accent1" w:themeFillTint="66"/>
            <w:vAlign w:val="center"/>
          </w:tcPr>
          <w:p w14:paraId="146C8169"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w w:val="105"/>
                <w:sz w:val="18"/>
                <w:szCs w:val="18"/>
              </w:rPr>
              <w:t xml:space="preserve">Koordinatör </w:t>
            </w:r>
            <w:r w:rsidRPr="0015094A">
              <w:rPr>
                <w:rFonts w:ascii="Times New Roman" w:hAnsi="Times New Roman" w:cs="Times New Roman"/>
                <w:b/>
                <w:spacing w:val="-4"/>
                <w:w w:val="105"/>
                <w:sz w:val="18"/>
                <w:szCs w:val="18"/>
              </w:rPr>
              <w:t>Birim</w:t>
            </w:r>
          </w:p>
        </w:tc>
        <w:tc>
          <w:tcPr>
            <w:tcW w:w="7628" w:type="dxa"/>
            <w:gridSpan w:val="9"/>
            <w:shd w:val="clear" w:color="auto" w:fill="EAF1DD" w:themeFill="accent3" w:themeFillTint="33"/>
            <w:vAlign w:val="center"/>
          </w:tcPr>
          <w:p w14:paraId="21AD4C06"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Okul idaresi</w:t>
            </w:r>
          </w:p>
        </w:tc>
      </w:tr>
      <w:tr w:rsidR="004D557D" w:rsidRPr="00905BD6" w14:paraId="6EFD1A8D" w14:textId="77777777" w:rsidTr="004743AC">
        <w:trPr>
          <w:trHeight w:val="417"/>
          <w:jc w:val="center"/>
        </w:trPr>
        <w:tc>
          <w:tcPr>
            <w:tcW w:w="2604" w:type="dxa"/>
            <w:shd w:val="clear" w:color="auto" w:fill="B8CCE4" w:themeFill="accent1" w:themeFillTint="66"/>
            <w:vAlign w:val="center"/>
          </w:tcPr>
          <w:p w14:paraId="0BE4C998"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z w:val="18"/>
                <w:szCs w:val="18"/>
              </w:rPr>
              <w:t xml:space="preserve">İş birliği Yapılacak </w:t>
            </w:r>
            <w:r w:rsidRPr="0015094A">
              <w:rPr>
                <w:rFonts w:ascii="Times New Roman" w:hAnsi="Times New Roman" w:cs="Times New Roman"/>
                <w:b/>
                <w:spacing w:val="-2"/>
                <w:sz w:val="18"/>
                <w:szCs w:val="18"/>
              </w:rPr>
              <w:t>Birimler</w:t>
            </w:r>
          </w:p>
        </w:tc>
        <w:tc>
          <w:tcPr>
            <w:tcW w:w="7628" w:type="dxa"/>
            <w:gridSpan w:val="9"/>
            <w:shd w:val="clear" w:color="auto" w:fill="EAF1DD" w:themeFill="accent3" w:themeFillTint="33"/>
            <w:vAlign w:val="center"/>
          </w:tcPr>
          <w:p w14:paraId="63167115"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Rehberlik servisi, İlçe Millî Eğitim Müdürlüğü</w:t>
            </w:r>
          </w:p>
        </w:tc>
      </w:tr>
      <w:tr w:rsidR="004D557D" w:rsidRPr="00905BD6" w14:paraId="05D4DFE2" w14:textId="77777777" w:rsidTr="004743AC">
        <w:trPr>
          <w:trHeight w:val="728"/>
          <w:jc w:val="center"/>
        </w:trPr>
        <w:tc>
          <w:tcPr>
            <w:tcW w:w="2604" w:type="dxa"/>
            <w:shd w:val="clear" w:color="auto" w:fill="B8CCE4" w:themeFill="accent1" w:themeFillTint="66"/>
            <w:vAlign w:val="center"/>
          </w:tcPr>
          <w:p w14:paraId="7EF090F3"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pacing w:val="-2"/>
                <w:sz w:val="18"/>
                <w:szCs w:val="18"/>
              </w:rPr>
              <w:t>Riskler</w:t>
            </w:r>
          </w:p>
        </w:tc>
        <w:tc>
          <w:tcPr>
            <w:tcW w:w="7628" w:type="dxa"/>
            <w:gridSpan w:val="9"/>
            <w:shd w:val="clear" w:color="auto" w:fill="EAF1DD" w:themeFill="accent3" w:themeFillTint="33"/>
            <w:vAlign w:val="center"/>
          </w:tcPr>
          <w:p w14:paraId="6DF5B2AF"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Motivasyon eksikliği, dikkat dağınıklığı ve odaklanma sorunları, zorluklarla başa çıkma becerisi eksikliği, düşük öz saygı ve öz güven, aile veya çevresel faktörler, dil problemi, sağlık sorunları, öğrenme güçlükleri</w:t>
            </w:r>
          </w:p>
        </w:tc>
      </w:tr>
      <w:tr w:rsidR="004D557D" w:rsidRPr="00905BD6" w14:paraId="0516E5E3" w14:textId="77777777" w:rsidTr="004743AC">
        <w:trPr>
          <w:trHeight w:val="728"/>
          <w:jc w:val="center"/>
        </w:trPr>
        <w:tc>
          <w:tcPr>
            <w:tcW w:w="2604" w:type="dxa"/>
            <w:shd w:val="clear" w:color="auto" w:fill="B8CCE4" w:themeFill="accent1" w:themeFillTint="66"/>
            <w:vAlign w:val="center"/>
          </w:tcPr>
          <w:p w14:paraId="529DA1C4"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pacing w:val="-2"/>
                <w:w w:val="110"/>
                <w:sz w:val="18"/>
                <w:szCs w:val="18"/>
              </w:rPr>
              <w:t>Stratejiler</w:t>
            </w:r>
          </w:p>
        </w:tc>
        <w:tc>
          <w:tcPr>
            <w:tcW w:w="7628" w:type="dxa"/>
            <w:gridSpan w:val="9"/>
            <w:shd w:val="clear" w:color="auto" w:fill="EAF1DD" w:themeFill="accent3" w:themeFillTint="33"/>
            <w:vAlign w:val="center"/>
          </w:tcPr>
          <w:p w14:paraId="0453ACAE"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S1. Öğrencilerin kazanım eksiklikleri tespit edilerek destekleme ve yetiştirme kurslarıyla akademik yeterliliklerinin artırılması sağlanacaktır.</w:t>
            </w:r>
          </w:p>
          <w:p w14:paraId="191445D6"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S2. Bakanlığın hazırladığı dijital platformlar aracılığıyla öğrencilerin tamamlayıcı ve destekleyici eğitim almaları sağlanacaktır.</w:t>
            </w:r>
          </w:p>
          <w:p w14:paraId="39C7E62E"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S3. Okulda düzenlenen münazara, panel vb. etkinlikler vasıtasıyla dili kullanma becerileri geliştirilecektir.</w:t>
            </w:r>
          </w:p>
          <w:p w14:paraId="44D63878"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S4. Öğrencilerin kitap okumasını teşvik etmek için etkinlikler düzenlenecektir.</w:t>
            </w:r>
          </w:p>
          <w:p w14:paraId="6941318D"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S5. Okul içinde makale, kompozisyon yazma, resim yapma vb. yarışmalar düzenlenecek ve öğrencilerin ödüllendirilmesi sağlanacaktır.</w:t>
            </w:r>
          </w:p>
        </w:tc>
      </w:tr>
      <w:tr w:rsidR="004D557D" w:rsidRPr="00905BD6" w14:paraId="01C0549E" w14:textId="77777777" w:rsidTr="004743AC">
        <w:trPr>
          <w:trHeight w:val="362"/>
          <w:jc w:val="center"/>
        </w:trPr>
        <w:tc>
          <w:tcPr>
            <w:tcW w:w="2604" w:type="dxa"/>
            <w:shd w:val="clear" w:color="auto" w:fill="B8CCE4" w:themeFill="accent1" w:themeFillTint="66"/>
            <w:vAlign w:val="center"/>
          </w:tcPr>
          <w:p w14:paraId="5A7DEC03" w14:textId="77777777" w:rsidR="004D557D" w:rsidRPr="0015094A" w:rsidRDefault="004D557D" w:rsidP="004743AC">
            <w:pPr>
              <w:pStyle w:val="TableParagraph"/>
              <w:spacing w:before="0" w:after="0"/>
              <w:ind w:left="107"/>
              <w:rPr>
                <w:rFonts w:ascii="Times New Roman" w:hAnsi="Times New Roman" w:cs="Times New Roman"/>
                <w:b/>
                <w:sz w:val="18"/>
                <w:szCs w:val="18"/>
              </w:rPr>
            </w:pPr>
            <w:proofErr w:type="spellStart"/>
            <w:r w:rsidRPr="0015094A">
              <w:rPr>
                <w:rFonts w:ascii="Times New Roman" w:hAnsi="Times New Roman" w:cs="Times New Roman"/>
                <w:b/>
                <w:sz w:val="18"/>
                <w:szCs w:val="18"/>
              </w:rPr>
              <w:t>Maaliyet</w:t>
            </w:r>
            <w:proofErr w:type="spellEnd"/>
            <w:r w:rsidRPr="0015094A">
              <w:rPr>
                <w:rFonts w:ascii="Times New Roman" w:hAnsi="Times New Roman" w:cs="Times New Roman"/>
                <w:b/>
                <w:sz w:val="18"/>
                <w:szCs w:val="18"/>
              </w:rPr>
              <w:t xml:space="preserve"> </w:t>
            </w:r>
            <w:r w:rsidRPr="0015094A">
              <w:rPr>
                <w:rFonts w:ascii="Times New Roman" w:hAnsi="Times New Roman" w:cs="Times New Roman"/>
                <w:b/>
                <w:spacing w:val="-2"/>
                <w:sz w:val="18"/>
                <w:szCs w:val="18"/>
              </w:rPr>
              <w:t>Tahmini</w:t>
            </w:r>
          </w:p>
        </w:tc>
        <w:tc>
          <w:tcPr>
            <w:tcW w:w="7628" w:type="dxa"/>
            <w:gridSpan w:val="9"/>
            <w:shd w:val="clear" w:color="auto" w:fill="EAF1DD" w:themeFill="accent3" w:themeFillTint="33"/>
            <w:vAlign w:val="center"/>
          </w:tcPr>
          <w:p w14:paraId="2BD411EC"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50.000,00 TL</w:t>
            </w:r>
          </w:p>
        </w:tc>
      </w:tr>
      <w:tr w:rsidR="004D557D" w:rsidRPr="00905BD6" w14:paraId="382C6649" w14:textId="77777777" w:rsidTr="004743AC">
        <w:trPr>
          <w:trHeight w:val="728"/>
          <w:jc w:val="center"/>
        </w:trPr>
        <w:tc>
          <w:tcPr>
            <w:tcW w:w="2604" w:type="dxa"/>
            <w:shd w:val="clear" w:color="auto" w:fill="B8CCE4" w:themeFill="accent1" w:themeFillTint="66"/>
            <w:vAlign w:val="center"/>
          </w:tcPr>
          <w:p w14:paraId="4A7AE89F"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pacing w:val="-2"/>
                <w:w w:val="105"/>
                <w:sz w:val="18"/>
                <w:szCs w:val="18"/>
              </w:rPr>
              <w:t>Tespitler</w:t>
            </w:r>
          </w:p>
        </w:tc>
        <w:tc>
          <w:tcPr>
            <w:tcW w:w="7628" w:type="dxa"/>
            <w:gridSpan w:val="9"/>
            <w:shd w:val="clear" w:color="auto" w:fill="EAF1DD" w:themeFill="accent3" w:themeFillTint="33"/>
            <w:vAlign w:val="center"/>
          </w:tcPr>
          <w:p w14:paraId="683AF095"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 xml:space="preserve">Bireysel öğrenme ihtiyaçlarını tanımak, </w:t>
            </w:r>
            <w:proofErr w:type="gramStart"/>
            <w:r w:rsidRPr="0015094A">
              <w:rPr>
                <w:rFonts w:ascii="Times New Roman" w:hAnsi="Times New Roman" w:cs="Times New Roman"/>
                <w:sz w:val="18"/>
                <w:szCs w:val="18"/>
              </w:rPr>
              <w:t>motivasyonunu</w:t>
            </w:r>
            <w:proofErr w:type="gramEnd"/>
            <w:r w:rsidRPr="0015094A">
              <w:rPr>
                <w:rFonts w:ascii="Times New Roman" w:hAnsi="Times New Roman" w:cs="Times New Roman"/>
                <w:sz w:val="18"/>
                <w:szCs w:val="18"/>
              </w:rPr>
              <w:t xml:space="preserve"> artırmak, etkili öğrenme stratejilerini öğretmek, olumlu öğrenme ortamı sağlamak, geri bildirim ve değerlendirme</w:t>
            </w:r>
          </w:p>
        </w:tc>
      </w:tr>
      <w:tr w:rsidR="004D557D" w:rsidRPr="00905BD6" w14:paraId="19F397F4" w14:textId="77777777" w:rsidTr="004743AC">
        <w:trPr>
          <w:trHeight w:val="728"/>
          <w:jc w:val="center"/>
        </w:trPr>
        <w:tc>
          <w:tcPr>
            <w:tcW w:w="2604" w:type="dxa"/>
            <w:shd w:val="clear" w:color="auto" w:fill="B8CCE4" w:themeFill="accent1" w:themeFillTint="66"/>
            <w:vAlign w:val="center"/>
          </w:tcPr>
          <w:p w14:paraId="1A5CD66A"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pacing w:val="-2"/>
                <w:w w:val="110"/>
                <w:sz w:val="18"/>
                <w:szCs w:val="18"/>
              </w:rPr>
              <w:t>İhtiyaçlar</w:t>
            </w:r>
          </w:p>
        </w:tc>
        <w:tc>
          <w:tcPr>
            <w:tcW w:w="7628" w:type="dxa"/>
            <w:gridSpan w:val="9"/>
            <w:shd w:val="clear" w:color="auto" w:fill="EAF1DD" w:themeFill="accent3" w:themeFillTint="33"/>
            <w:vAlign w:val="center"/>
          </w:tcPr>
          <w:p w14:paraId="769A5674"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 xml:space="preserve">Bireysel öğrenme ihtiyaçları, </w:t>
            </w:r>
            <w:proofErr w:type="gramStart"/>
            <w:r w:rsidRPr="0015094A">
              <w:rPr>
                <w:rFonts w:ascii="Times New Roman" w:hAnsi="Times New Roman" w:cs="Times New Roman"/>
                <w:sz w:val="18"/>
                <w:szCs w:val="18"/>
              </w:rPr>
              <w:t>motivasyon</w:t>
            </w:r>
            <w:proofErr w:type="gramEnd"/>
            <w:r w:rsidRPr="0015094A">
              <w:rPr>
                <w:rFonts w:ascii="Times New Roman" w:hAnsi="Times New Roman" w:cs="Times New Roman"/>
                <w:sz w:val="18"/>
                <w:szCs w:val="18"/>
              </w:rPr>
              <w:t xml:space="preserve"> ve ilgi, etkili öğrenme stratejileri, destekleyici öğrenme ortamı</w:t>
            </w:r>
          </w:p>
        </w:tc>
      </w:tr>
    </w:tbl>
    <w:p w14:paraId="68A96B3F" w14:textId="77777777" w:rsidR="004D557D" w:rsidRDefault="004D557D" w:rsidP="00CE5C87">
      <w:pPr>
        <w:pStyle w:val="Balk2"/>
        <w:ind w:hanging="1109"/>
      </w:pPr>
    </w:p>
    <w:p w14:paraId="31193034" w14:textId="77777777" w:rsidR="004D557D" w:rsidRDefault="004D557D" w:rsidP="00CE5C87">
      <w:pPr>
        <w:pStyle w:val="Balk2"/>
        <w:ind w:hanging="1109"/>
      </w:pPr>
    </w:p>
    <w:p w14:paraId="5E2D89FB" w14:textId="77777777" w:rsidR="004D557D" w:rsidRDefault="004D557D" w:rsidP="00CE5C87">
      <w:pPr>
        <w:pStyle w:val="Balk2"/>
        <w:ind w:hanging="1109"/>
      </w:pPr>
    </w:p>
    <w:p w14:paraId="14133F66" w14:textId="77777777" w:rsidR="004D557D" w:rsidRDefault="004D557D" w:rsidP="00CE5C87">
      <w:pPr>
        <w:pStyle w:val="Balk2"/>
        <w:ind w:hanging="1109"/>
      </w:pPr>
    </w:p>
    <w:p w14:paraId="4173DE08" w14:textId="77777777" w:rsidR="004D557D" w:rsidRDefault="004D557D" w:rsidP="00CE5C87">
      <w:pPr>
        <w:pStyle w:val="Balk2"/>
        <w:ind w:hanging="1109"/>
      </w:pPr>
    </w:p>
    <w:tbl>
      <w:tblPr>
        <w:tblStyle w:val="TableNormal1"/>
        <w:tblW w:w="10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4"/>
        <w:gridCol w:w="995"/>
        <w:gridCol w:w="1140"/>
        <w:gridCol w:w="800"/>
        <w:gridCol w:w="723"/>
        <w:gridCol w:w="721"/>
        <w:gridCol w:w="723"/>
        <w:gridCol w:w="723"/>
        <w:gridCol w:w="868"/>
        <w:gridCol w:w="935"/>
      </w:tblGrid>
      <w:tr w:rsidR="004D557D" w:rsidRPr="00905BD6" w14:paraId="19CE3950" w14:textId="77777777" w:rsidTr="004743AC">
        <w:trPr>
          <w:trHeight w:val="375"/>
          <w:jc w:val="center"/>
        </w:trPr>
        <w:tc>
          <w:tcPr>
            <w:tcW w:w="2604" w:type="dxa"/>
            <w:shd w:val="clear" w:color="auto" w:fill="B8CCE4" w:themeFill="accent1" w:themeFillTint="66"/>
            <w:vAlign w:val="center"/>
          </w:tcPr>
          <w:p w14:paraId="1F4CB15A" w14:textId="77777777" w:rsidR="004D557D" w:rsidRPr="0015094A" w:rsidRDefault="004D557D" w:rsidP="004743AC">
            <w:pPr>
              <w:pStyle w:val="TableParagraph"/>
              <w:spacing w:before="0" w:after="0"/>
              <w:ind w:left="107"/>
              <w:jc w:val="center"/>
              <w:rPr>
                <w:rFonts w:ascii="Times New Roman" w:hAnsi="Times New Roman" w:cs="Times New Roman"/>
                <w:b/>
                <w:spacing w:val="4"/>
                <w:sz w:val="18"/>
                <w:szCs w:val="18"/>
              </w:rPr>
            </w:pPr>
            <w:r w:rsidRPr="0015094A">
              <w:rPr>
                <w:rFonts w:ascii="Times New Roman" w:hAnsi="Times New Roman" w:cs="Times New Roman"/>
                <w:b/>
                <w:spacing w:val="4"/>
                <w:sz w:val="18"/>
                <w:szCs w:val="18"/>
              </w:rPr>
              <w:lastRenderedPageBreak/>
              <w:t>TEMA</w:t>
            </w:r>
          </w:p>
        </w:tc>
        <w:tc>
          <w:tcPr>
            <w:tcW w:w="7628" w:type="dxa"/>
            <w:gridSpan w:val="9"/>
            <w:shd w:val="clear" w:color="auto" w:fill="B8CCE4" w:themeFill="accent1" w:themeFillTint="66"/>
            <w:vAlign w:val="center"/>
          </w:tcPr>
          <w:p w14:paraId="5C3C8BDB" w14:textId="77777777" w:rsidR="004D557D" w:rsidRPr="0015094A" w:rsidRDefault="004D557D" w:rsidP="004743AC">
            <w:pPr>
              <w:pStyle w:val="TableParagraph"/>
              <w:spacing w:before="0" w:after="0"/>
              <w:ind w:left="108" w:right="232"/>
              <w:jc w:val="center"/>
              <w:rPr>
                <w:rFonts w:ascii="Times New Roman" w:hAnsi="Times New Roman" w:cs="Times New Roman"/>
                <w:b/>
                <w:spacing w:val="-2"/>
                <w:w w:val="105"/>
                <w:sz w:val="18"/>
                <w:szCs w:val="18"/>
              </w:rPr>
            </w:pPr>
            <w:r w:rsidRPr="0015094A">
              <w:rPr>
                <w:rFonts w:ascii="Times New Roman" w:hAnsi="Times New Roman" w:cs="Times New Roman"/>
                <w:b/>
                <w:spacing w:val="-2"/>
                <w:w w:val="105"/>
                <w:sz w:val="18"/>
                <w:szCs w:val="18"/>
              </w:rPr>
              <w:t>EĞİTİM-ÖĞRETİMDE KALİTE</w:t>
            </w:r>
          </w:p>
        </w:tc>
      </w:tr>
      <w:tr w:rsidR="004D557D" w:rsidRPr="00905BD6" w14:paraId="32B817F2" w14:textId="77777777" w:rsidTr="004743AC">
        <w:trPr>
          <w:trHeight w:val="511"/>
          <w:jc w:val="center"/>
        </w:trPr>
        <w:tc>
          <w:tcPr>
            <w:tcW w:w="2604" w:type="dxa"/>
            <w:shd w:val="clear" w:color="auto" w:fill="B8CCE4" w:themeFill="accent1" w:themeFillTint="66"/>
            <w:vAlign w:val="center"/>
          </w:tcPr>
          <w:p w14:paraId="177962FE" w14:textId="794D5233" w:rsidR="004D557D" w:rsidRPr="0015094A" w:rsidRDefault="004D557D" w:rsidP="004743AC">
            <w:pPr>
              <w:pStyle w:val="TableParagraph"/>
              <w:spacing w:before="0" w:after="0"/>
              <w:ind w:left="107"/>
              <w:rPr>
                <w:rFonts w:ascii="Times New Roman" w:hAnsi="Times New Roman" w:cs="Times New Roman"/>
                <w:b/>
                <w:spacing w:val="4"/>
                <w:sz w:val="18"/>
                <w:szCs w:val="18"/>
              </w:rPr>
            </w:pPr>
            <w:r w:rsidRPr="0015094A">
              <w:rPr>
                <w:rFonts w:ascii="Times New Roman" w:hAnsi="Times New Roman" w:cs="Times New Roman"/>
                <w:b/>
                <w:sz w:val="18"/>
                <w:szCs w:val="18"/>
              </w:rPr>
              <w:t xml:space="preserve">Amaç </w:t>
            </w:r>
            <w:proofErr w:type="gramStart"/>
            <w:r w:rsidRPr="0015094A">
              <w:rPr>
                <w:rFonts w:ascii="Times New Roman" w:hAnsi="Times New Roman" w:cs="Times New Roman"/>
                <w:b/>
                <w:spacing w:val="-10"/>
                <w:w w:val="110"/>
                <w:sz w:val="18"/>
                <w:szCs w:val="18"/>
              </w:rPr>
              <w:t>2</w:t>
            </w:r>
            <w:r w:rsidR="00DE6528">
              <w:rPr>
                <w:rFonts w:ascii="Times New Roman" w:hAnsi="Times New Roman" w:cs="Times New Roman"/>
                <w:b/>
                <w:spacing w:val="-10"/>
                <w:w w:val="110"/>
                <w:sz w:val="18"/>
                <w:szCs w:val="18"/>
              </w:rPr>
              <w:t>.2</w:t>
            </w:r>
            <w:proofErr w:type="gramEnd"/>
          </w:p>
        </w:tc>
        <w:tc>
          <w:tcPr>
            <w:tcW w:w="7628" w:type="dxa"/>
            <w:gridSpan w:val="9"/>
            <w:shd w:val="clear" w:color="auto" w:fill="B8CCE4" w:themeFill="accent1" w:themeFillTint="66"/>
            <w:vAlign w:val="center"/>
          </w:tcPr>
          <w:p w14:paraId="26D77534" w14:textId="77777777" w:rsidR="004D557D" w:rsidRPr="0015094A" w:rsidRDefault="004D557D" w:rsidP="004743AC">
            <w:pPr>
              <w:pStyle w:val="TableParagraph"/>
              <w:spacing w:before="0" w:after="0"/>
              <w:ind w:left="108" w:right="232"/>
              <w:rPr>
                <w:rFonts w:ascii="Times New Roman" w:hAnsi="Times New Roman" w:cs="Times New Roman"/>
                <w:bCs/>
                <w:spacing w:val="-2"/>
                <w:w w:val="105"/>
                <w:sz w:val="18"/>
                <w:szCs w:val="18"/>
              </w:rPr>
            </w:pPr>
            <w:r w:rsidRPr="0015094A">
              <w:rPr>
                <w:rFonts w:ascii="Times New Roman" w:hAnsi="Times New Roman" w:cs="Times New Roman"/>
                <w:bCs/>
                <w:spacing w:val="-2"/>
                <w:w w:val="105"/>
                <w:sz w:val="18"/>
                <w:szCs w:val="18"/>
              </w:rPr>
              <w:t>Öğrencilerin hayata ve geleceğe erdemli bir şekilde hazırlanması için bilgi, beceri, tutum ve davranış kazanmaları sağlanacaktır.</w:t>
            </w:r>
          </w:p>
        </w:tc>
      </w:tr>
      <w:tr w:rsidR="004D557D" w:rsidRPr="00905BD6" w14:paraId="2F876AF2" w14:textId="77777777" w:rsidTr="004743AC">
        <w:trPr>
          <w:trHeight w:val="491"/>
          <w:jc w:val="center"/>
        </w:trPr>
        <w:tc>
          <w:tcPr>
            <w:tcW w:w="2604" w:type="dxa"/>
            <w:shd w:val="clear" w:color="auto" w:fill="B8CCE4" w:themeFill="accent1" w:themeFillTint="66"/>
            <w:vAlign w:val="center"/>
          </w:tcPr>
          <w:p w14:paraId="5B7B6066" w14:textId="77777777" w:rsidR="004D557D" w:rsidRPr="0015094A" w:rsidRDefault="004D557D" w:rsidP="004743AC">
            <w:pPr>
              <w:pStyle w:val="TableParagraph"/>
              <w:spacing w:before="0" w:after="0"/>
              <w:ind w:left="107"/>
              <w:rPr>
                <w:rFonts w:ascii="Times New Roman" w:hAnsi="Times New Roman" w:cs="Times New Roman"/>
                <w:b/>
                <w:spacing w:val="4"/>
                <w:sz w:val="18"/>
                <w:szCs w:val="18"/>
              </w:rPr>
            </w:pPr>
            <w:r w:rsidRPr="0015094A">
              <w:rPr>
                <w:rFonts w:ascii="Times New Roman" w:hAnsi="Times New Roman" w:cs="Times New Roman"/>
                <w:b/>
                <w:w w:val="105"/>
                <w:sz w:val="18"/>
                <w:szCs w:val="18"/>
              </w:rPr>
              <w:t xml:space="preserve">Hedef </w:t>
            </w:r>
            <w:proofErr w:type="gramStart"/>
            <w:r w:rsidRPr="0015094A">
              <w:rPr>
                <w:rFonts w:ascii="Times New Roman" w:hAnsi="Times New Roman" w:cs="Times New Roman"/>
                <w:b/>
                <w:spacing w:val="-5"/>
                <w:w w:val="110"/>
                <w:sz w:val="18"/>
                <w:szCs w:val="18"/>
              </w:rPr>
              <w:t>2.2</w:t>
            </w:r>
            <w:proofErr w:type="gramEnd"/>
          </w:p>
        </w:tc>
        <w:tc>
          <w:tcPr>
            <w:tcW w:w="7628" w:type="dxa"/>
            <w:gridSpan w:val="9"/>
            <w:shd w:val="clear" w:color="auto" w:fill="B8CCE4" w:themeFill="accent1" w:themeFillTint="66"/>
            <w:vAlign w:val="center"/>
          </w:tcPr>
          <w:p w14:paraId="272E1FD1" w14:textId="77777777" w:rsidR="004D557D" w:rsidRPr="0015094A" w:rsidRDefault="004D557D" w:rsidP="004743AC">
            <w:pPr>
              <w:pStyle w:val="TableParagraph"/>
              <w:bidi/>
              <w:spacing w:before="0" w:after="0"/>
              <w:ind w:left="108" w:right="232"/>
              <w:jc w:val="right"/>
              <w:rPr>
                <w:rFonts w:ascii="Times New Roman" w:hAnsi="Times New Roman" w:cs="Times New Roman"/>
                <w:b/>
                <w:spacing w:val="-2"/>
                <w:w w:val="105"/>
                <w:sz w:val="18"/>
                <w:szCs w:val="18"/>
              </w:rPr>
            </w:pPr>
            <w:r w:rsidRPr="0015094A">
              <w:rPr>
                <w:rFonts w:ascii="Times New Roman" w:hAnsi="Times New Roman" w:cs="Times New Roman"/>
                <w:b/>
                <w:spacing w:val="-2"/>
                <w:w w:val="105"/>
                <w:sz w:val="18"/>
                <w:szCs w:val="18"/>
              </w:rPr>
              <w:t>Öğrencilerin ilgi, beceri ve yetenekleri geliştirilerek üst öğrenime yerleşen öğrenci oranını artırmak</w:t>
            </w:r>
          </w:p>
        </w:tc>
      </w:tr>
      <w:tr w:rsidR="004D557D" w:rsidRPr="00905BD6" w14:paraId="4137FA18" w14:textId="77777777" w:rsidTr="004743AC">
        <w:trPr>
          <w:trHeight w:val="601"/>
          <w:jc w:val="center"/>
        </w:trPr>
        <w:tc>
          <w:tcPr>
            <w:tcW w:w="2604" w:type="dxa"/>
            <w:shd w:val="clear" w:color="auto" w:fill="B8CCE4" w:themeFill="accent1" w:themeFillTint="66"/>
            <w:vAlign w:val="center"/>
          </w:tcPr>
          <w:p w14:paraId="791E8D78"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pacing w:val="4"/>
                <w:sz w:val="18"/>
                <w:szCs w:val="18"/>
              </w:rPr>
              <w:t xml:space="preserve">Performans </w:t>
            </w:r>
            <w:r w:rsidRPr="0015094A">
              <w:rPr>
                <w:rFonts w:ascii="Times New Roman" w:hAnsi="Times New Roman" w:cs="Times New Roman"/>
                <w:b/>
                <w:spacing w:val="-2"/>
                <w:sz w:val="18"/>
                <w:szCs w:val="18"/>
              </w:rPr>
              <w:t>Göstergeleri</w:t>
            </w:r>
          </w:p>
        </w:tc>
        <w:tc>
          <w:tcPr>
            <w:tcW w:w="995" w:type="dxa"/>
            <w:shd w:val="clear" w:color="auto" w:fill="B8CCE4" w:themeFill="accent1" w:themeFillTint="66"/>
            <w:vAlign w:val="center"/>
          </w:tcPr>
          <w:p w14:paraId="24262058" w14:textId="77777777" w:rsidR="004D557D" w:rsidRPr="0015094A" w:rsidRDefault="004D557D" w:rsidP="004743AC">
            <w:pPr>
              <w:pStyle w:val="TableParagraph"/>
              <w:spacing w:before="0" w:after="0"/>
              <w:ind w:left="107" w:right="225"/>
              <w:jc w:val="center"/>
              <w:rPr>
                <w:rFonts w:ascii="Times New Roman" w:hAnsi="Times New Roman" w:cs="Times New Roman"/>
                <w:b/>
                <w:sz w:val="18"/>
                <w:szCs w:val="18"/>
              </w:rPr>
            </w:pPr>
            <w:r w:rsidRPr="0015094A">
              <w:rPr>
                <w:rFonts w:ascii="Times New Roman" w:hAnsi="Times New Roman" w:cs="Times New Roman"/>
                <w:b/>
                <w:spacing w:val="-2"/>
                <w:w w:val="105"/>
                <w:sz w:val="18"/>
                <w:szCs w:val="18"/>
              </w:rPr>
              <w:t>Hedefe Etkisi</w:t>
            </w:r>
          </w:p>
        </w:tc>
        <w:tc>
          <w:tcPr>
            <w:tcW w:w="1140" w:type="dxa"/>
            <w:shd w:val="clear" w:color="auto" w:fill="B8CCE4" w:themeFill="accent1" w:themeFillTint="66"/>
            <w:vAlign w:val="center"/>
          </w:tcPr>
          <w:p w14:paraId="65B38B3C" w14:textId="77777777" w:rsidR="004D557D" w:rsidRPr="0015094A" w:rsidRDefault="004D557D" w:rsidP="004743AC">
            <w:pPr>
              <w:pStyle w:val="TableParagraph"/>
              <w:spacing w:before="0" w:after="0"/>
              <w:ind w:left="108" w:right="139"/>
              <w:jc w:val="center"/>
              <w:rPr>
                <w:rFonts w:ascii="Times New Roman" w:hAnsi="Times New Roman" w:cs="Times New Roman"/>
                <w:b/>
                <w:sz w:val="18"/>
                <w:szCs w:val="18"/>
              </w:rPr>
            </w:pPr>
            <w:r w:rsidRPr="0015094A">
              <w:rPr>
                <w:rFonts w:ascii="Times New Roman" w:hAnsi="Times New Roman" w:cs="Times New Roman"/>
                <w:b/>
                <w:spacing w:val="-2"/>
                <w:w w:val="105"/>
                <w:sz w:val="18"/>
                <w:szCs w:val="18"/>
              </w:rPr>
              <w:t>Başlangıç Değeri</w:t>
            </w:r>
          </w:p>
        </w:tc>
        <w:tc>
          <w:tcPr>
            <w:tcW w:w="800" w:type="dxa"/>
            <w:shd w:val="clear" w:color="auto" w:fill="B8CCE4" w:themeFill="accent1" w:themeFillTint="66"/>
            <w:vAlign w:val="center"/>
          </w:tcPr>
          <w:p w14:paraId="33F170A3" w14:textId="77777777" w:rsidR="004D557D" w:rsidRPr="0015094A" w:rsidRDefault="004D557D" w:rsidP="004743AC">
            <w:pPr>
              <w:pStyle w:val="TableParagraph"/>
              <w:spacing w:before="0" w:after="0"/>
              <w:ind w:left="108"/>
              <w:jc w:val="center"/>
              <w:rPr>
                <w:rFonts w:ascii="Times New Roman" w:hAnsi="Times New Roman" w:cs="Times New Roman"/>
                <w:b/>
                <w:sz w:val="18"/>
                <w:szCs w:val="18"/>
              </w:rPr>
            </w:pPr>
            <w:r w:rsidRPr="0015094A">
              <w:rPr>
                <w:rFonts w:ascii="Times New Roman" w:hAnsi="Times New Roman" w:cs="Times New Roman"/>
                <w:b/>
                <w:sz w:val="18"/>
                <w:szCs w:val="18"/>
              </w:rPr>
              <w:t>2024</w:t>
            </w:r>
          </w:p>
        </w:tc>
        <w:tc>
          <w:tcPr>
            <w:tcW w:w="723" w:type="dxa"/>
            <w:shd w:val="clear" w:color="auto" w:fill="B8CCE4" w:themeFill="accent1" w:themeFillTint="66"/>
            <w:vAlign w:val="center"/>
          </w:tcPr>
          <w:p w14:paraId="507AF003" w14:textId="77777777" w:rsidR="004D557D" w:rsidRPr="0015094A" w:rsidRDefault="004D557D" w:rsidP="004743AC">
            <w:pPr>
              <w:pStyle w:val="TableParagraph"/>
              <w:spacing w:before="0" w:after="0"/>
              <w:ind w:left="105"/>
              <w:jc w:val="center"/>
              <w:rPr>
                <w:rFonts w:ascii="Times New Roman" w:hAnsi="Times New Roman" w:cs="Times New Roman"/>
                <w:b/>
                <w:sz w:val="18"/>
                <w:szCs w:val="18"/>
              </w:rPr>
            </w:pPr>
            <w:r w:rsidRPr="0015094A">
              <w:rPr>
                <w:rFonts w:ascii="Times New Roman" w:hAnsi="Times New Roman" w:cs="Times New Roman"/>
                <w:b/>
                <w:sz w:val="18"/>
                <w:szCs w:val="18"/>
              </w:rPr>
              <w:t>2025</w:t>
            </w:r>
          </w:p>
        </w:tc>
        <w:tc>
          <w:tcPr>
            <w:tcW w:w="721" w:type="dxa"/>
            <w:shd w:val="clear" w:color="auto" w:fill="B8CCE4" w:themeFill="accent1" w:themeFillTint="66"/>
            <w:vAlign w:val="center"/>
          </w:tcPr>
          <w:p w14:paraId="175671EB" w14:textId="77777777" w:rsidR="004D557D" w:rsidRPr="0015094A" w:rsidRDefault="004D557D" w:rsidP="004743AC">
            <w:pPr>
              <w:pStyle w:val="TableParagraph"/>
              <w:spacing w:before="0" w:after="0"/>
              <w:ind w:left="105"/>
              <w:jc w:val="center"/>
              <w:rPr>
                <w:rFonts w:ascii="Times New Roman" w:hAnsi="Times New Roman" w:cs="Times New Roman"/>
                <w:b/>
                <w:sz w:val="18"/>
                <w:szCs w:val="18"/>
              </w:rPr>
            </w:pPr>
            <w:r w:rsidRPr="0015094A">
              <w:rPr>
                <w:rFonts w:ascii="Times New Roman" w:hAnsi="Times New Roman" w:cs="Times New Roman"/>
                <w:b/>
                <w:sz w:val="18"/>
                <w:szCs w:val="18"/>
              </w:rPr>
              <w:t>2026</w:t>
            </w:r>
          </w:p>
        </w:tc>
        <w:tc>
          <w:tcPr>
            <w:tcW w:w="723" w:type="dxa"/>
            <w:shd w:val="clear" w:color="auto" w:fill="B8CCE4" w:themeFill="accent1" w:themeFillTint="66"/>
            <w:vAlign w:val="center"/>
          </w:tcPr>
          <w:p w14:paraId="6A5CFB24" w14:textId="77777777" w:rsidR="004D557D" w:rsidRPr="0015094A" w:rsidRDefault="004D557D" w:rsidP="004743AC">
            <w:pPr>
              <w:pStyle w:val="TableParagraph"/>
              <w:spacing w:before="0" w:after="0"/>
              <w:ind w:left="107"/>
              <w:jc w:val="center"/>
              <w:rPr>
                <w:rFonts w:ascii="Times New Roman" w:hAnsi="Times New Roman" w:cs="Times New Roman"/>
                <w:b/>
                <w:sz w:val="18"/>
                <w:szCs w:val="18"/>
              </w:rPr>
            </w:pPr>
            <w:r w:rsidRPr="0015094A">
              <w:rPr>
                <w:rFonts w:ascii="Times New Roman" w:hAnsi="Times New Roman" w:cs="Times New Roman"/>
                <w:b/>
                <w:sz w:val="18"/>
                <w:szCs w:val="18"/>
              </w:rPr>
              <w:t>2027</w:t>
            </w:r>
          </w:p>
        </w:tc>
        <w:tc>
          <w:tcPr>
            <w:tcW w:w="723" w:type="dxa"/>
            <w:shd w:val="clear" w:color="auto" w:fill="B8CCE4" w:themeFill="accent1" w:themeFillTint="66"/>
            <w:vAlign w:val="center"/>
          </w:tcPr>
          <w:p w14:paraId="0C1B8BD1" w14:textId="77777777" w:rsidR="004D557D" w:rsidRPr="0015094A" w:rsidRDefault="004D557D" w:rsidP="004743AC">
            <w:pPr>
              <w:pStyle w:val="TableParagraph"/>
              <w:spacing w:before="0" w:after="0"/>
              <w:ind w:left="107"/>
              <w:jc w:val="center"/>
              <w:rPr>
                <w:rFonts w:ascii="Times New Roman" w:hAnsi="Times New Roman" w:cs="Times New Roman"/>
                <w:b/>
                <w:sz w:val="18"/>
                <w:szCs w:val="18"/>
              </w:rPr>
            </w:pPr>
            <w:r w:rsidRPr="0015094A">
              <w:rPr>
                <w:rFonts w:ascii="Times New Roman" w:hAnsi="Times New Roman" w:cs="Times New Roman"/>
                <w:b/>
                <w:sz w:val="18"/>
                <w:szCs w:val="18"/>
              </w:rPr>
              <w:t>2028</w:t>
            </w:r>
          </w:p>
        </w:tc>
        <w:tc>
          <w:tcPr>
            <w:tcW w:w="868" w:type="dxa"/>
            <w:shd w:val="clear" w:color="auto" w:fill="B8CCE4" w:themeFill="accent1" w:themeFillTint="66"/>
            <w:vAlign w:val="center"/>
          </w:tcPr>
          <w:p w14:paraId="17CF8E72" w14:textId="77777777" w:rsidR="004D557D" w:rsidRPr="0015094A" w:rsidRDefault="004D557D" w:rsidP="004743AC">
            <w:pPr>
              <w:pStyle w:val="TableParagraph"/>
              <w:spacing w:before="0" w:after="0"/>
              <w:ind w:left="108" w:right="127"/>
              <w:jc w:val="center"/>
              <w:rPr>
                <w:rFonts w:ascii="Times New Roman" w:hAnsi="Times New Roman" w:cs="Times New Roman"/>
                <w:b/>
                <w:sz w:val="18"/>
                <w:szCs w:val="18"/>
              </w:rPr>
            </w:pPr>
            <w:r w:rsidRPr="0015094A">
              <w:rPr>
                <w:rFonts w:ascii="Times New Roman" w:hAnsi="Times New Roman" w:cs="Times New Roman"/>
                <w:b/>
                <w:spacing w:val="-2"/>
                <w:w w:val="105"/>
                <w:sz w:val="18"/>
                <w:szCs w:val="18"/>
              </w:rPr>
              <w:t>İzleme Sıklığı</w:t>
            </w:r>
          </w:p>
        </w:tc>
        <w:tc>
          <w:tcPr>
            <w:tcW w:w="935" w:type="dxa"/>
            <w:shd w:val="clear" w:color="auto" w:fill="B8CCE4" w:themeFill="accent1" w:themeFillTint="66"/>
            <w:vAlign w:val="center"/>
          </w:tcPr>
          <w:p w14:paraId="109863C3" w14:textId="77777777" w:rsidR="004D557D" w:rsidRPr="0015094A" w:rsidRDefault="004D557D" w:rsidP="004743AC">
            <w:pPr>
              <w:pStyle w:val="TableParagraph"/>
              <w:spacing w:before="0" w:after="0"/>
              <w:ind w:left="108" w:right="232"/>
              <w:jc w:val="center"/>
              <w:rPr>
                <w:rFonts w:ascii="Times New Roman" w:hAnsi="Times New Roman" w:cs="Times New Roman"/>
                <w:b/>
                <w:sz w:val="18"/>
                <w:szCs w:val="18"/>
              </w:rPr>
            </w:pPr>
            <w:r w:rsidRPr="0015094A">
              <w:rPr>
                <w:rFonts w:ascii="Times New Roman" w:hAnsi="Times New Roman" w:cs="Times New Roman"/>
                <w:b/>
                <w:spacing w:val="-2"/>
                <w:w w:val="105"/>
                <w:sz w:val="18"/>
                <w:szCs w:val="18"/>
              </w:rPr>
              <w:t>Rapor Sıklığı</w:t>
            </w:r>
          </w:p>
        </w:tc>
      </w:tr>
      <w:tr w:rsidR="004D557D" w:rsidRPr="00905BD6" w14:paraId="2FA73182" w14:textId="77777777" w:rsidTr="004743AC">
        <w:trPr>
          <w:trHeight w:val="728"/>
          <w:jc w:val="center"/>
        </w:trPr>
        <w:tc>
          <w:tcPr>
            <w:tcW w:w="2604" w:type="dxa"/>
            <w:shd w:val="clear" w:color="auto" w:fill="B8CCE4" w:themeFill="accent1" w:themeFillTint="66"/>
            <w:vAlign w:val="center"/>
          </w:tcPr>
          <w:p w14:paraId="1B8244C9"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w w:val="90"/>
                <w:sz w:val="18"/>
                <w:szCs w:val="18"/>
              </w:rPr>
              <w:t>PG</w:t>
            </w:r>
            <w:r w:rsidRPr="0015094A">
              <w:rPr>
                <w:rFonts w:ascii="Times New Roman" w:hAnsi="Times New Roman" w:cs="Times New Roman"/>
                <w:b/>
                <w:spacing w:val="-2"/>
                <w:w w:val="105"/>
                <w:sz w:val="18"/>
                <w:szCs w:val="18"/>
              </w:rPr>
              <w:t>2.</w:t>
            </w:r>
            <w:proofErr w:type="gramStart"/>
            <w:r w:rsidRPr="0015094A">
              <w:rPr>
                <w:rFonts w:ascii="Times New Roman" w:hAnsi="Times New Roman" w:cs="Times New Roman"/>
                <w:b/>
                <w:spacing w:val="-2"/>
                <w:w w:val="105"/>
                <w:sz w:val="18"/>
                <w:szCs w:val="18"/>
              </w:rPr>
              <w:t>2.1</w:t>
            </w:r>
            <w:proofErr w:type="gramEnd"/>
            <w:r w:rsidRPr="0015094A">
              <w:rPr>
                <w:rFonts w:ascii="Times New Roman" w:hAnsi="Times New Roman" w:cs="Times New Roman"/>
                <w:b/>
                <w:spacing w:val="-2"/>
                <w:w w:val="105"/>
                <w:sz w:val="18"/>
                <w:szCs w:val="18"/>
              </w:rPr>
              <w:t xml:space="preserve"> Bir üst öğrenime yerleşen öğrenci oranı</w:t>
            </w:r>
          </w:p>
        </w:tc>
        <w:tc>
          <w:tcPr>
            <w:tcW w:w="995" w:type="dxa"/>
            <w:shd w:val="clear" w:color="auto" w:fill="EAF1DD" w:themeFill="accent3" w:themeFillTint="33"/>
            <w:vAlign w:val="center"/>
          </w:tcPr>
          <w:p w14:paraId="6F95933B"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20</w:t>
            </w:r>
          </w:p>
        </w:tc>
        <w:tc>
          <w:tcPr>
            <w:tcW w:w="1140" w:type="dxa"/>
            <w:shd w:val="clear" w:color="auto" w:fill="EAF1DD" w:themeFill="accent3" w:themeFillTint="33"/>
            <w:vAlign w:val="center"/>
          </w:tcPr>
          <w:p w14:paraId="583E31D2"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18</w:t>
            </w:r>
          </w:p>
        </w:tc>
        <w:tc>
          <w:tcPr>
            <w:tcW w:w="800" w:type="dxa"/>
            <w:shd w:val="clear" w:color="auto" w:fill="EAF1DD" w:themeFill="accent3" w:themeFillTint="33"/>
            <w:vAlign w:val="center"/>
          </w:tcPr>
          <w:p w14:paraId="650A3B00" w14:textId="4E834F6F" w:rsidR="004D557D" w:rsidRPr="0015094A" w:rsidRDefault="009435AD" w:rsidP="004743AC">
            <w:pPr>
              <w:pStyle w:val="TableParagraph"/>
              <w:spacing w:before="0" w:after="0"/>
              <w:jc w:val="center"/>
              <w:rPr>
                <w:rFonts w:ascii="Times New Roman" w:hAnsi="Times New Roman" w:cs="Times New Roman"/>
                <w:sz w:val="18"/>
                <w:szCs w:val="18"/>
              </w:rPr>
            </w:pPr>
            <w:r>
              <w:rPr>
                <w:rFonts w:ascii="Times New Roman" w:hAnsi="Times New Roman" w:cs="Times New Roman"/>
                <w:sz w:val="18"/>
                <w:szCs w:val="18"/>
              </w:rPr>
              <w:t>25</w:t>
            </w:r>
          </w:p>
        </w:tc>
        <w:tc>
          <w:tcPr>
            <w:tcW w:w="723" w:type="dxa"/>
            <w:shd w:val="clear" w:color="auto" w:fill="EAF1DD" w:themeFill="accent3" w:themeFillTint="33"/>
            <w:vAlign w:val="center"/>
          </w:tcPr>
          <w:p w14:paraId="5486568D" w14:textId="214980C5" w:rsidR="004D557D" w:rsidRPr="0015094A" w:rsidRDefault="009435AD" w:rsidP="004743AC">
            <w:pPr>
              <w:pStyle w:val="TableParagraph"/>
              <w:spacing w:before="0" w:after="0"/>
              <w:jc w:val="center"/>
              <w:rPr>
                <w:rFonts w:ascii="Times New Roman" w:hAnsi="Times New Roman" w:cs="Times New Roman"/>
                <w:sz w:val="18"/>
                <w:szCs w:val="18"/>
              </w:rPr>
            </w:pPr>
            <w:r>
              <w:rPr>
                <w:rFonts w:ascii="Times New Roman" w:hAnsi="Times New Roman" w:cs="Times New Roman"/>
                <w:sz w:val="18"/>
                <w:szCs w:val="18"/>
              </w:rPr>
              <w:t>27</w:t>
            </w:r>
          </w:p>
        </w:tc>
        <w:tc>
          <w:tcPr>
            <w:tcW w:w="721" w:type="dxa"/>
            <w:shd w:val="clear" w:color="auto" w:fill="EAF1DD" w:themeFill="accent3" w:themeFillTint="33"/>
            <w:vAlign w:val="center"/>
          </w:tcPr>
          <w:p w14:paraId="40B33A1C" w14:textId="3FDAFA16" w:rsidR="004D557D" w:rsidRPr="0015094A" w:rsidRDefault="009435AD" w:rsidP="004743AC">
            <w:pPr>
              <w:pStyle w:val="TableParagraph"/>
              <w:spacing w:before="0" w:after="0"/>
              <w:jc w:val="center"/>
              <w:rPr>
                <w:rFonts w:ascii="Times New Roman" w:hAnsi="Times New Roman" w:cs="Times New Roman"/>
                <w:sz w:val="18"/>
                <w:szCs w:val="18"/>
              </w:rPr>
            </w:pPr>
            <w:r>
              <w:rPr>
                <w:rFonts w:ascii="Times New Roman" w:hAnsi="Times New Roman" w:cs="Times New Roman"/>
                <w:sz w:val="18"/>
                <w:szCs w:val="18"/>
              </w:rPr>
              <w:t>29</w:t>
            </w:r>
          </w:p>
        </w:tc>
        <w:tc>
          <w:tcPr>
            <w:tcW w:w="723" w:type="dxa"/>
            <w:shd w:val="clear" w:color="auto" w:fill="EAF1DD" w:themeFill="accent3" w:themeFillTint="33"/>
            <w:vAlign w:val="center"/>
          </w:tcPr>
          <w:p w14:paraId="36C92AAD" w14:textId="57919B64" w:rsidR="004D557D" w:rsidRPr="0015094A" w:rsidRDefault="009435AD" w:rsidP="004743AC">
            <w:pPr>
              <w:pStyle w:val="TableParagraph"/>
              <w:spacing w:before="0" w:after="0"/>
              <w:jc w:val="center"/>
              <w:rPr>
                <w:rFonts w:ascii="Times New Roman" w:hAnsi="Times New Roman" w:cs="Times New Roman"/>
                <w:sz w:val="18"/>
                <w:szCs w:val="18"/>
              </w:rPr>
            </w:pPr>
            <w:r>
              <w:rPr>
                <w:rFonts w:ascii="Times New Roman" w:hAnsi="Times New Roman" w:cs="Times New Roman"/>
                <w:sz w:val="18"/>
                <w:szCs w:val="18"/>
              </w:rPr>
              <w:t>31</w:t>
            </w:r>
          </w:p>
        </w:tc>
        <w:tc>
          <w:tcPr>
            <w:tcW w:w="723" w:type="dxa"/>
            <w:shd w:val="clear" w:color="auto" w:fill="EAF1DD" w:themeFill="accent3" w:themeFillTint="33"/>
            <w:vAlign w:val="center"/>
          </w:tcPr>
          <w:p w14:paraId="5E76F4E7" w14:textId="7287284A" w:rsidR="004D557D" w:rsidRPr="0015094A" w:rsidRDefault="009435AD" w:rsidP="004743AC">
            <w:pPr>
              <w:pStyle w:val="TableParagraph"/>
              <w:spacing w:before="0" w:after="0"/>
              <w:jc w:val="center"/>
              <w:rPr>
                <w:rFonts w:ascii="Times New Roman" w:hAnsi="Times New Roman" w:cs="Times New Roman"/>
                <w:sz w:val="18"/>
                <w:szCs w:val="18"/>
              </w:rPr>
            </w:pPr>
            <w:r>
              <w:rPr>
                <w:rFonts w:ascii="Times New Roman" w:hAnsi="Times New Roman" w:cs="Times New Roman"/>
                <w:sz w:val="18"/>
                <w:szCs w:val="18"/>
              </w:rPr>
              <w:t>33</w:t>
            </w:r>
          </w:p>
        </w:tc>
        <w:tc>
          <w:tcPr>
            <w:tcW w:w="868" w:type="dxa"/>
            <w:shd w:val="clear" w:color="auto" w:fill="EAF1DD" w:themeFill="accent3" w:themeFillTint="33"/>
            <w:vAlign w:val="center"/>
          </w:tcPr>
          <w:p w14:paraId="149E3BC1" w14:textId="13035F31" w:rsidR="004D557D" w:rsidRPr="0015094A" w:rsidRDefault="009435AD" w:rsidP="004743AC">
            <w:pPr>
              <w:pStyle w:val="TableParagraph"/>
              <w:spacing w:before="0" w:after="0"/>
              <w:jc w:val="center"/>
              <w:rPr>
                <w:rFonts w:ascii="Times New Roman" w:hAnsi="Times New Roman" w:cs="Times New Roman"/>
                <w:sz w:val="18"/>
                <w:szCs w:val="18"/>
              </w:rPr>
            </w:pPr>
            <w:r>
              <w:rPr>
                <w:rFonts w:ascii="Times New Roman" w:hAnsi="Times New Roman" w:cs="Times New Roman"/>
                <w:sz w:val="18"/>
                <w:szCs w:val="18"/>
              </w:rPr>
              <w:t>3</w:t>
            </w:r>
          </w:p>
        </w:tc>
        <w:tc>
          <w:tcPr>
            <w:tcW w:w="935" w:type="dxa"/>
            <w:shd w:val="clear" w:color="auto" w:fill="EAF1DD" w:themeFill="accent3" w:themeFillTint="33"/>
            <w:vAlign w:val="center"/>
          </w:tcPr>
          <w:p w14:paraId="15671BEE"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r>
      <w:tr w:rsidR="004D557D" w:rsidRPr="00905BD6" w14:paraId="26DDDCAB" w14:textId="77777777" w:rsidTr="004743AC">
        <w:trPr>
          <w:trHeight w:val="728"/>
          <w:jc w:val="center"/>
        </w:trPr>
        <w:tc>
          <w:tcPr>
            <w:tcW w:w="2604" w:type="dxa"/>
            <w:shd w:val="clear" w:color="auto" w:fill="B8CCE4" w:themeFill="accent1" w:themeFillTint="66"/>
            <w:vAlign w:val="center"/>
          </w:tcPr>
          <w:p w14:paraId="3C231CF9"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w w:val="90"/>
                <w:sz w:val="18"/>
                <w:szCs w:val="18"/>
              </w:rPr>
              <w:t>PG</w:t>
            </w:r>
            <w:r w:rsidRPr="0015094A">
              <w:rPr>
                <w:rFonts w:ascii="Times New Roman" w:hAnsi="Times New Roman" w:cs="Times New Roman"/>
                <w:b/>
                <w:spacing w:val="-2"/>
                <w:w w:val="105"/>
                <w:sz w:val="18"/>
                <w:szCs w:val="18"/>
              </w:rPr>
              <w:t>2.</w:t>
            </w:r>
            <w:proofErr w:type="gramStart"/>
            <w:r w:rsidRPr="0015094A">
              <w:rPr>
                <w:rFonts w:ascii="Times New Roman" w:hAnsi="Times New Roman" w:cs="Times New Roman"/>
                <w:b/>
                <w:spacing w:val="-2"/>
                <w:w w:val="105"/>
                <w:sz w:val="18"/>
                <w:szCs w:val="18"/>
              </w:rPr>
              <w:t>2.2</w:t>
            </w:r>
            <w:proofErr w:type="gramEnd"/>
            <w:r w:rsidRPr="0015094A">
              <w:rPr>
                <w:rFonts w:ascii="Times New Roman" w:hAnsi="Times New Roman" w:cs="Times New Roman"/>
                <w:b/>
                <w:spacing w:val="-2"/>
                <w:w w:val="105"/>
                <w:sz w:val="18"/>
                <w:szCs w:val="18"/>
              </w:rPr>
              <w:t xml:space="preserve"> Tercih danışmanlığı faaliyetlerinden yararlanan öğrenci sayısı</w:t>
            </w:r>
          </w:p>
        </w:tc>
        <w:tc>
          <w:tcPr>
            <w:tcW w:w="995" w:type="dxa"/>
            <w:shd w:val="clear" w:color="auto" w:fill="EAF1DD" w:themeFill="accent3" w:themeFillTint="33"/>
            <w:vAlign w:val="center"/>
          </w:tcPr>
          <w:p w14:paraId="2A1B40A5"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20</w:t>
            </w:r>
          </w:p>
        </w:tc>
        <w:tc>
          <w:tcPr>
            <w:tcW w:w="1140" w:type="dxa"/>
            <w:shd w:val="clear" w:color="auto" w:fill="EAF1DD" w:themeFill="accent3" w:themeFillTint="33"/>
            <w:vAlign w:val="center"/>
          </w:tcPr>
          <w:p w14:paraId="728BB8A7"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60</w:t>
            </w:r>
          </w:p>
        </w:tc>
        <w:tc>
          <w:tcPr>
            <w:tcW w:w="800" w:type="dxa"/>
            <w:shd w:val="clear" w:color="auto" w:fill="EAF1DD" w:themeFill="accent3" w:themeFillTint="33"/>
            <w:vAlign w:val="center"/>
          </w:tcPr>
          <w:p w14:paraId="7537E024"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65</w:t>
            </w:r>
          </w:p>
        </w:tc>
        <w:tc>
          <w:tcPr>
            <w:tcW w:w="723" w:type="dxa"/>
            <w:shd w:val="clear" w:color="auto" w:fill="EAF1DD" w:themeFill="accent3" w:themeFillTint="33"/>
            <w:vAlign w:val="center"/>
          </w:tcPr>
          <w:p w14:paraId="7B9EC07B"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65</w:t>
            </w:r>
          </w:p>
        </w:tc>
        <w:tc>
          <w:tcPr>
            <w:tcW w:w="721" w:type="dxa"/>
            <w:shd w:val="clear" w:color="auto" w:fill="EAF1DD" w:themeFill="accent3" w:themeFillTint="33"/>
            <w:vAlign w:val="center"/>
          </w:tcPr>
          <w:p w14:paraId="144B352F"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70</w:t>
            </w:r>
          </w:p>
        </w:tc>
        <w:tc>
          <w:tcPr>
            <w:tcW w:w="723" w:type="dxa"/>
            <w:shd w:val="clear" w:color="auto" w:fill="EAF1DD" w:themeFill="accent3" w:themeFillTint="33"/>
            <w:vAlign w:val="center"/>
          </w:tcPr>
          <w:p w14:paraId="2444015A"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75</w:t>
            </w:r>
          </w:p>
        </w:tc>
        <w:tc>
          <w:tcPr>
            <w:tcW w:w="723" w:type="dxa"/>
            <w:shd w:val="clear" w:color="auto" w:fill="EAF1DD" w:themeFill="accent3" w:themeFillTint="33"/>
            <w:vAlign w:val="center"/>
          </w:tcPr>
          <w:p w14:paraId="5FF492CA"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80</w:t>
            </w:r>
          </w:p>
        </w:tc>
        <w:tc>
          <w:tcPr>
            <w:tcW w:w="868" w:type="dxa"/>
            <w:shd w:val="clear" w:color="auto" w:fill="EAF1DD" w:themeFill="accent3" w:themeFillTint="33"/>
            <w:vAlign w:val="center"/>
          </w:tcPr>
          <w:p w14:paraId="44B038F5"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w:t>
            </w:r>
          </w:p>
        </w:tc>
        <w:tc>
          <w:tcPr>
            <w:tcW w:w="935" w:type="dxa"/>
            <w:shd w:val="clear" w:color="auto" w:fill="EAF1DD" w:themeFill="accent3" w:themeFillTint="33"/>
            <w:vAlign w:val="center"/>
          </w:tcPr>
          <w:p w14:paraId="3785E639"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r>
      <w:tr w:rsidR="004D557D" w:rsidRPr="00905BD6" w14:paraId="3804C4F2" w14:textId="77777777" w:rsidTr="004743AC">
        <w:trPr>
          <w:trHeight w:val="728"/>
          <w:jc w:val="center"/>
        </w:trPr>
        <w:tc>
          <w:tcPr>
            <w:tcW w:w="2604" w:type="dxa"/>
            <w:shd w:val="clear" w:color="auto" w:fill="B8CCE4" w:themeFill="accent1" w:themeFillTint="66"/>
            <w:vAlign w:val="center"/>
          </w:tcPr>
          <w:p w14:paraId="28675C4C"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w w:val="90"/>
                <w:sz w:val="18"/>
                <w:szCs w:val="18"/>
              </w:rPr>
              <w:t>PG</w:t>
            </w:r>
            <w:r w:rsidRPr="0015094A">
              <w:rPr>
                <w:rFonts w:ascii="Times New Roman" w:hAnsi="Times New Roman" w:cs="Times New Roman"/>
                <w:b/>
                <w:spacing w:val="-2"/>
                <w:w w:val="105"/>
                <w:sz w:val="18"/>
                <w:szCs w:val="18"/>
              </w:rPr>
              <w:t>2.</w:t>
            </w:r>
            <w:proofErr w:type="gramStart"/>
            <w:r w:rsidRPr="0015094A">
              <w:rPr>
                <w:rFonts w:ascii="Times New Roman" w:hAnsi="Times New Roman" w:cs="Times New Roman"/>
                <w:b/>
                <w:spacing w:val="-2"/>
                <w:w w:val="105"/>
                <w:sz w:val="18"/>
                <w:szCs w:val="18"/>
              </w:rPr>
              <w:t>2.3</w:t>
            </w:r>
            <w:proofErr w:type="gramEnd"/>
            <w:r w:rsidRPr="0015094A">
              <w:rPr>
                <w:rFonts w:ascii="Times New Roman" w:hAnsi="Times New Roman" w:cs="Times New Roman"/>
                <w:b/>
                <w:spacing w:val="-2"/>
                <w:w w:val="105"/>
                <w:sz w:val="18"/>
                <w:szCs w:val="18"/>
              </w:rPr>
              <w:t xml:space="preserve"> Kariyer rehberliği kapsamında yapılan faaliyet sayısı</w:t>
            </w:r>
          </w:p>
        </w:tc>
        <w:tc>
          <w:tcPr>
            <w:tcW w:w="995" w:type="dxa"/>
            <w:shd w:val="clear" w:color="auto" w:fill="EAF1DD" w:themeFill="accent3" w:themeFillTint="33"/>
            <w:vAlign w:val="center"/>
          </w:tcPr>
          <w:p w14:paraId="204C90B9"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20</w:t>
            </w:r>
          </w:p>
        </w:tc>
        <w:tc>
          <w:tcPr>
            <w:tcW w:w="1140" w:type="dxa"/>
            <w:shd w:val="clear" w:color="auto" w:fill="EAF1DD" w:themeFill="accent3" w:themeFillTint="33"/>
            <w:vAlign w:val="center"/>
          </w:tcPr>
          <w:p w14:paraId="3458DD21"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7</w:t>
            </w:r>
          </w:p>
        </w:tc>
        <w:tc>
          <w:tcPr>
            <w:tcW w:w="800" w:type="dxa"/>
            <w:shd w:val="clear" w:color="auto" w:fill="EAF1DD" w:themeFill="accent3" w:themeFillTint="33"/>
            <w:vAlign w:val="center"/>
          </w:tcPr>
          <w:p w14:paraId="5027FF3F"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8</w:t>
            </w:r>
          </w:p>
        </w:tc>
        <w:tc>
          <w:tcPr>
            <w:tcW w:w="723" w:type="dxa"/>
            <w:shd w:val="clear" w:color="auto" w:fill="EAF1DD" w:themeFill="accent3" w:themeFillTint="33"/>
            <w:vAlign w:val="center"/>
          </w:tcPr>
          <w:p w14:paraId="2977FFEF"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9</w:t>
            </w:r>
          </w:p>
        </w:tc>
        <w:tc>
          <w:tcPr>
            <w:tcW w:w="721" w:type="dxa"/>
            <w:shd w:val="clear" w:color="auto" w:fill="EAF1DD" w:themeFill="accent3" w:themeFillTint="33"/>
            <w:vAlign w:val="center"/>
          </w:tcPr>
          <w:p w14:paraId="7BA24AD0"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11</w:t>
            </w:r>
          </w:p>
        </w:tc>
        <w:tc>
          <w:tcPr>
            <w:tcW w:w="723" w:type="dxa"/>
            <w:shd w:val="clear" w:color="auto" w:fill="EAF1DD" w:themeFill="accent3" w:themeFillTint="33"/>
            <w:vAlign w:val="center"/>
          </w:tcPr>
          <w:p w14:paraId="1C1D0959"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12</w:t>
            </w:r>
          </w:p>
        </w:tc>
        <w:tc>
          <w:tcPr>
            <w:tcW w:w="723" w:type="dxa"/>
            <w:shd w:val="clear" w:color="auto" w:fill="EAF1DD" w:themeFill="accent3" w:themeFillTint="33"/>
            <w:vAlign w:val="center"/>
          </w:tcPr>
          <w:p w14:paraId="20FC5182"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12</w:t>
            </w:r>
          </w:p>
        </w:tc>
        <w:tc>
          <w:tcPr>
            <w:tcW w:w="868" w:type="dxa"/>
            <w:shd w:val="clear" w:color="auto" w:fill="EAF1DD" w:themeFill="accent3" w:themeFillTint="33"/>
            <w:vAlign w:val="center"/>
          </w:tcPr>
          <w:p w14:paraId="0ACFA838"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w:t>
            </w:r>
          </w:p>
        </w:tc>
        <w:tc>
          <w:tcPr>
            <w:tcW w:w="935" w:type="dxa"/>
            <w:shd w:val="clear" w:color="auto" w:fill="EAF1DD" w:themeFill="accent3" w:themeFillTint="33"/>
            <w:vAlign w:val="center"/>
          </w:tcPr>
          <w:p w14:paraId="5B752477"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r>
      <w:tr w:rsidR="004D557D" w:rsidRPr="00905BD6" w14:paraId="584BF02D" w14:textId="77777777" w:rsidTr="004743AC">
        <w:trPr>
          <w:trHeight w:val="728"/>
          <w:jc w:val="center"/>
        </w:trPr>
        <w:tc>
          <w:tcPr>
            <w:tcW w:w="2604" w:type="dxa"/>
            <w:shd w:val="clear" w:color="auto" w:fill="B8CCE4" w:themeFill="accent1" w:themeFillTint="66"/>
            <w:vAlign w:val="center"/>
          </w:tcPr>
          <w:p w14:paraId="2A0437FB"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w w:val="90"/>
                <w:sz w:val="18"/>
                <w:szCs w:val="18"/>
              </w:rPr>
              <w:t>PG</w:t>
            </w:r>
            <w:r w:rsidRPr="0015094A">
              <w:rPr>
                <w:rFonts w:ascii="Times New Roman" w:hAnsi="Times New Roman" w:cs="Times New Roman"/>
                <w:b/>
                <w:spacing w:val="-2"/>
                <w:w w:val="105"/>
                <w:sz w:val="18"/>
                <w:szCs w:val="18"/>
              </w:rPr>
              <w:t>2.</w:t>
            </w:r>
            <w:proofErr w:type="gramStart"/>
            <w:r w:rsidRPr="0015094A">
              <w:rPr>
                <w:rFonts w:ascii="Times New Roman" w:hAnsi="Times New Roman" w:cs="Times New Roman"/>
                <w:b/>
                <w:spacing w:val="-2"/>
                <w:w w:val="105"/>
                <w:sz w:val="18"/>
                <w:szCs w:val="18"/>
              </w:rPr>
              <w:t>2.4</w:t>
            </w:r>
            <w:proofErr w:type="gramEnd"/>
            <w:r w:rsidRPr="0015094A">
              <w:rPr>
                <w:rFonts w:ascii="Times New Roman" w:hAnsi="Times New Roman" w:cs="Times New Roman"/>
                <w:b/>
                <w:spacing w:val="-2"/>
                <w:w w:val="105"/>
                <w:sz w:val="18"/>
                <w:szCs w:val="18"/>
              </w:rPr>
              <w:t xml:space="preserve"> Yüksek öğretim kurumları TYT Sınavlarında ilk 10.000’e giren öğrenci sayısı</w:t>
            </w:r>
          </w:p>
        </w:tc>
        <w:tc>
          <w:tcPr>
            <w:tcW w:w="995" w:type="dxa"/>
            <w:shd w:val="clear" w:color="auto" w:fill="EAF1DD" w:themeFill="accent3" w:themeFillTint="33"/>
            <w:vAlign w:val="center"/>
          </w:tcPr>
          <w:p w14:paraId="7EE45745" w14:textId="77CCD470" w:rsidR="004D557D" w:rsidRPr="0015094A" w:rsidRDefault="009C1EDC" w:rsidP="004743AC">
            <w:pPr>
              <w:pStyle w:val="TableParagraph"/>
              <w:spacing w:before="0" w:after="0"/>
              <w:jc w:val="center"/>
              <w:rPr>
                <w:rFonts w:ascii="Times New Roman" w:hAnsi="Times New Roman" w:cs="Times New Roman"/>
                <w:sz w:val="18"/>
                <w:szCs w:val="18"/>
              </w:rPr>
            </w:pPr>
            <w:r>
              <w:rPr>
                <w:rFonts w:ascii="Times New Roman" w:hAnsi="Times New Roman" w:cs="Times New Roman"/>
                <w:sz w:val="18"/>
                <w:szCs w:val="18"/>
              </w:rPr>
              <w:t>20</w:t>
            </w:r>
          </w:p>
        </w:tc>
        <w:tc>
          <w:tcPr>
            <w:tcW w:w="1140" w:type="dxa"/>
            <w:shd w:val="clear" w:color="auto" w:fill="EAF1DD" w:themeFill="accent3" w:themeFillTint="33"/>
            <w:vAlign w:val="center"/>
          </w:tcPr>
          <w:p w14:paraId="18F4F006"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0</w:t>
            </w:r>
          </w:p>
        </w:tc>
        <w:tc>
          <w:tcPr>
            <w:tcW w:w="800" w:type="dxa"/>
            <w:shd w:val="clear" w:color="auto" w:fill="EAF1DD" w:themeFill="accent3" w:themeFillTint="33"/>
            <w:vAlign w:val="center"/>
          </w:tcPr>
          <w:p w14:paraId="07A8D6B2"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c>
          <w:tcPr>
            <w:tcW w:w="723" w:type="dxa"/>
            <w:shd w:val="clear" w:color="auto" w:fill="EAF1DD" w:themeFill="accent3" w:themeFillTint="33"/>
            <w:vAlign w:val="center"/>
          </w:tcPr>
          <w:p w14:paraId="73412D33"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c>
          <w:tcPr>
            <w:tcW w:w="721" w:type="dxa"/>
            <w:shd w:val="clear" w:color="auto" w:fill="EAF1DD" w:themeFill="accent3" w:themeFillTint="33"/>
            <w:vAlign w:val="center"/>
          </w:tcPr>
          <w:p w14:paraId="266FE2C2"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c>
          <w:tcPr>
            <w:tcW w:w="723" w:type="dxa"/>
            <w:shd w:val="clear" w:color="auto" w:fill="EAF1DD" w:themeFill="accent3" w:themeFillTint="33"/>
            <w:vAlign w:val="center"/>
          </w:tcPr>
          <w:p w14:paraId="2D5AEF3D"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w:t>
            </w:r>
          </w:p>
        </w:tc>
        <w:tc>
          <w:tcPr>
            <w:tcW w:w="723" w:type="dxa"/>
            <w:shd w:val="clear" w:color="auto" w:fill="EAF1DD" w:themeFill="accent3" w:themeFillTint="33"/>
            <w:vAlign w:val="center"/>
          </w:tcPr>
          <w:p w14:paraId="1498CAEF"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w:t>
            </w:r>
          </w:p>
        </w:tc>
        <w:tc>
          <w:tcPr>
            <w:tcW w:w="868" w:type="dxa"/>
            <w:shd w:val="clear" w:color="auto" w:fill="EAF1DD" w:themeFill="accent3" w:themeFillTint="33"/>
            <w:vAlign w:val="center"/>
          </w:tcPr>
          <w:p w14:paraId="44ADE926"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w:t>
            </w:r>
          </w:p>
        </w:tc>
        <w:tc>
          <w:tcPr>
            <w:tcW w:w="935" w:type="dxa"/>
            <w:shd w:val="clear" w:color="auto" w:fill="EAF1DD" w:themeFill="accent3" w:themeFillTint="33"/>
            <w:vAlign w:val="center"/>
          </w:tcPr>
          <w:p w14:paraId="5ED624BB"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r>
      <w:tr w:rsidR="004D557D" w:rsidRPr="00905BD6" w14:paraId="01344A73" w14:textId="77777777" w:rsidTr="004743AC">
        <w:trPr>
          <w:trHeight w:val="728"/>
          <w:jc w:val="center"/>
        </w:trPr>
        <w:tc>
          <w:tcPr>
            <w:tcW w:w="2604" w:type="dxa"/>
            <w:shd w:val="clear" w:color="auto" w:fill="B8CCE4" w:themeFill="accent1" w:themeFillTint="66"/>
            <w:vAlign w:val="center"/>
          </w:tcPr>
          <w:p w14:paraId="7449CACE" w14:textId="77777777" w:rsidR="004D557D" w:rsidRPr="0015094A" w:rsidRDefault="004D557D" w:rsidP="004743AC">
            <w:pPr>
              <w:pStyle w:val="TableParagraph"/>
              <w:spacing w:before="0" w:after="0"/>
              <w:ind w:left="107"/>
              <w:rPr>
                <w:rFonts w:ascii="Times New Roman" w:hAnsi="Times New Roman" w:cs="Times New Roman"/>
                <w:b/>
                <w:w w:val="90"/>
                <w:sz w:val="18"/>
                <w:szCs w:val="18"/>
              </w:rPr>
            </w:pPr>
            <w:r w:rsidRPr="0015094A">
              <w:rPr>
                <w:rFonts w:ascii="Times New Roman" w:hAnsi="Times New Roman" w:cs="Times New Roman"/>
                <w:b/>
                <w:w w:val="90"/>
                <w:sz w:val="18"/>
                <w:szCs w:val="18"/>
              </w:rPr>
              <w:t>PG</w:t>
            </w:r>
            <w:r w:rsidRPr="0015094A">
              <w:rPr>
                <w:rFonts w:ascii="Times New Roman" w:hAnsi="Times New Roman" w:cs="Times New Roman"/>
                <w:b/>
                <w:spacing w:val="-2"/>
                <w:w w:val="105"/>
                <w:sz w:val="18"/>
                <w:szCs w:val="18"/>
              </w:rPr>
              <w:t>2.</w:t>
            </w:r>
            <w:proofErr w:type="gramStart"/>
            <w:r w:rsidRPr="0015094A">
              <w:rPr>
                <w:rFonts w:ascii="Times New Roman" w:hAnsi="Times New Roman" w:cs="Times New Roman"/>
                <w:b/>
                <w:spacing w:val="-2"/>
                <w:w w:val="105"/>
                <w:sz w:val="18"/>
                <w:szCs w:val="18"/>
              </w:rPr>
              <w:t>2.5</w:t>
            </w:r>
            <w:proofErr w:type="gramEnd"/>
            <w:r w:rsidRPr="0015094A">
              <w:rPr>
                <w:rFonts w:ascii="Times New Roman" w:hAnsi="Times New Roman" w:cs="Times New Roman"/>
                <w:b/>
                <w:spacing w:val="-2"/>
                <w:w w:val="105"/>
                <w:sz w:val="18"/>
                <w:szCs w:val="18"/>
              </w:rPr>
              <w:t xml:space="preserve"> Yüksek öğretim kurumları AYT Sınavlarında ilk 10.000’e giren öğrenci sayısı</w:t>
            </w:r>
          </w:p>
        </w:tc>
        <w:tc>
          <w:tcPr>
            <w:tcW w:w="995" w:type="dxa"/>
            <w:shd w:val="clear" w:color="auto" w:fill="EAF1DD" w:themeFill="accent3" w:themeFillTint="33"/>
            <w:vAlign w:val="center"/>
          </w:tcPr>
          <w:p w14:paraId="4DF64695" w14:textId="58BE88EE" w:rsidR="004D557D" w:rsidRPr="0015094A" w:rsidRDefault="009C1EDC" w:rsidP="004743AC">
            <w:pPr>
              <w:pStyle w:val="TableParagraph"/>
              <w:spacing w:before="0" w:after="0"/>
              <w:jc w:val="center"/>
              <w:rPr>
                <w:rFonts w:ascii="Times New Roman" w:hAnsi="Times New Roman" w:cs="Times New Roman"/>
                <w:sz w:val="18"/>
                <w:szCs w:val="18"/>
              </w:rPr>
            </w:pPr>
            <w:r>
              <w:rPr>
                <w:rFonts w:ascii="Times New Roman" w:hAnsi="Times New Roman" w:cs="Times New Roman"/>
                <w:sz w:val="18"/>
                <w:szCs w:val="18"/>
              </w:rPr>
              <w:t>20</w:t>
            </w:r>
          </w:p>
        </w:tc>
        <w:tc>
          <w:tcPr>
            <w:tcW w:w="1140" w:type="dxa"/>
            <w:shd w:val="clear" w:color="auto" w:fill="EAF1DD" w:themeFill="accent3" w:themeFillTint="33"/>
            <w:vAlign w:val="center"/>
          </w:tcPr>
          <w:p w14:paraId="7BFEA4CE"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0</w:t>
            </w:r>
          </w:p>
        </w:tc>
        <w:tc>
          <w:tcPr>
            <w:tcW w:w="800" w:type="dxa"/>
            <w:shd w:val="clear" w:color="auto" w:fill="EAF1DD" w:themeFill="accent3" w:themeFillTint="33"/>
            <w:vAlign w:val="center"/>
          </w:tcPr>
          <w:p w14:paraId="73057B81"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0</w:t>
            </w:r>
          </w:p>
        </w:tc>
        <w:tc>
          <w:tcPr>
            <w:tcW w:w="723" w:type="dxa"/>
            <w:shd w:val="clear" w:color="auto" w:fill="EAF1DD" w:themeFill="accent3" w:themeFillTint="33"/>
            <w:vAlign w:val="center"/>
          </w:tcPr>
          <w:p w14:paraId="345FE9B1"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c>
          <w:tcPr>
            <w:tcW w:w="721" w:type="dxa"/>
            <w:shd w:val="clear" w:color="auto" w:fill="EAF1DD" w:themeFill="accent3" w:themeFillTint="33"/>
            <w:vAlign w:val="center"/>
          </w:tcPr>
          <w:p w14:paraId="5E94FF72"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c>
          <w:tcPr>
            <w:tcW w:w="723" w:type="dxa"/>
            <w:shd w:val="clear" w:color="auto" w:fill="EAF1DD" w:themeFill="accent3" w:themeFillTint="33"/>
            <w:vAlign w:val="center"/>
          </w:tcPr>
          <w:p w14:paraId="15189195"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c>
          <w:tcPr>
            <w:tcW w:w="723" w:type="dxa"/>
            <w:shd w:val="clear" w:color="auto" w:fill="EAF1DD" w:themeFill="accent3" w:themeFillTint="33"/>
            <w:vAlign w:val="center"/>
          </w:tcPr>
          <w:p w14:paraId="6A95BA72"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c>
          <w:tcPr>
            <w:tcW w:w="868" w:type="dxa"/>
            <w:shd w:val="clear" w:color="auto" w:fill="EAF1DD" w:themeFill="accent3" w:themeFillTint="33"/>
            <w:vAlign w:val="center"/>
          </w:tcPr>
          <w:p w14:paraId="0D1EA5E5"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2</w:t>
            </w:r>
          </w:p>
        </w:tc>
        <w:tc>
          <w:tcPr>
            <w:tcW w:w="935" w:type="dxa"/>
            <w:shd w:val="clear" w:color="auto" w:fill="EAF1DD" w:themeFill="accent3" w:themeFillTint="33"/>
            <w:vAlign w:val="center"/>
          </w:tcPr>
          <w:p w14:paraId="6BCF0D0B" w14:textId="77777777" w:rsidR="004D557D" w:rsidRPr="0015094A" w:rsidRDefault="004D557D" w:rsidP="004743AC">
            <w:pPr>
              <w:pStyle w:val="TableParagraph"/>
              <w:spacing w:before="0" w:after="0"/>
              <w:jc w:val="center"/>
              <w:rPr>
                <w:rFonts w:ascii="Times New Roman" w:hAnsi="Times New Roman" w:cs="Times New Roman"/>
                <w:sz w:val="18"/>
                <w:szCs w:val="18"/>
              </w:rPr>
            </w:pPr>
            <w:r w:rsidRPr="0015094A">
              <w:rPr>
                <w:rFonts w:ascii="Times New Roman" w:hAnsi="Times New Roman" w:cs="Times New Roman"/>
                <w:sz w:val="18"/>
                <w:szCs w:val="18"/>
              </w:rPr>
              <w:t>1</w:t>
            </w:r>
          </w:p>
        </w:tc>
      </w:tr>
      <w:tr w:rsidR="004D557D" w:rsidRPr="00905BD6" w14:paraId="6C9606AC" w14:textId="77777777" w:rsidTr="004743AC">
        <w:trPr>
          <w:trHeight w:val="478"/>
          <w:jc w:val="center"/>
        </w:trPr>
        <w:tc>
          <w:tcPr>
            <w:tcW w:w="2604" w:type="dxa"/>
            <w:shd w:val="clear" w:color="auto" w:fill="B8CCE4" w:themeFill="accent1" w:themeFillTint="66"/>
            <w:vAlign w:val="center"/>
          </w:tcPr>
          <w:p w14:paraId="4E18BD2C"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w w:val="105"/>
                <w:sz w:val="18"/>
                <w:szCs w:val="18"/>
              </w:rPr>
              <w:t xml:space="preserve">Koordinatör </w:t>
            </w:r>
            <w:r w:rsidRPr="0015094A">
              <w:rPr>
                <w:rFonts w:ascii="Times New Roman" w:hAnsi="Times New Roman" w:cs="Times New Roman"/>
                <w:b/>
                <w:spacing w:val="-4"/>
                <w:w w:val="105"/>
                <w:sz w:val="18"/>
                <w:szCs w:val="18"/>
              </w:rPr>
              <w:t>Birim</w:t>
            </w:r>
          </w:p>
        </w:tc>
        <w:tc>
          <w:tcPr>
            <w:tcW w:w="7628" w:type="dxa"/>
            <w:gridSpan w:val="9"/>
            <w:shd w:val="clear" w:color="auto" w:fill="EAF1DD" w:themeFill="accent3" w:themeFillTint="33"/>
            <w:vAlign w:val="center"/>
          </w:tcPr>
          <w:p w14:paraId="261E1EF3"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Rehberlik servisi, okul idaresi</w:t>
            </w:r>
          </w:p>
        </w:tc>
      </w:tr>
      <w:tr w:rsidR="004D557D" w:rsidRPr="00905BD6" w14:paraId="4CC02E26" w14:textId="77777777" w:rsidTr="004743AC">
        <w:trPr>
          <w:trHeight w:val="427"/>
          <w:jc w:val="center"/>
        </w:trPr>
        <w:tc>
          <w:tcPr>
            <w:tcW w:w="2604" w:type="dxa"/>
            <w:shd w:val="clear" w:color="auto" w:fill="B8CCE4" w:themeFill="accent1" w:themeFillTint="66"/>
            <w:vAlign w:val="center"/>
          </w:tcPr>
          <w:p w14:paraId="528AEFBE"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z w:val="18"/>
                <w:szCs w:val="18"/>
              </w:rPr>
              <w:t xml:space="preserve">İş birliği Yapılacak </w:t>
            </w:r>
            <w:r w:rsidRPr="0015094A">
              <w:rPr>
                <w:rFonts w:ascii="Times New Roman" w:hAnsi="Times New Roman" w:cs="Times New Roman"/>
                <w:b/>
                <w:spacing w:val="-2"/>
                <w:sz w:val="18"/>
                <w:szCs w:val="18"/>
              </w:rPr>
              <w:t>Birimler</w:t>
            </w:r>
          </w:p>
        </w:tc>
        <w:tc>
          <w:tcPr>
            <w:tcW w:w="7628" w:type="dxa"/>
            <w:gridSpan w:val="9"/>
            <w:shd w:val="clear" w:color="auto" w:fill="EAF1DD" w:themeFill="accent3" w:themeFillTint="33"/>
            <w:vAlign w:val="center"/>
          </w:tcPr>
          <w:p w14:paraId="371C1E38"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Okul idaresi, İlçe Millî Eğitim Müdürlüğü</w:t>
            </w:r>
          </w:p>
        </w:tc>
      </w:tr>
      <w:tr w:rsidR="004D557D" w:rsidRPr="00905BD6" w14:paraId="2F95537D" w14:textId="77777777" w:rsidTr="004743AC">
        <w:trPr>
          <w:trHeight w:val="728"/>
          <w:jc w:val="center"/>
        </w:trPr>
        <w:tc>
          <w:tcPr>
            <w:tcW w:w="2604" w:type="dxa"/>
            <w:shd w:val="clear" w:color="auto" w:fill="B8CCE4" w:themeFill="accent1" w:themeFillTint="66"/>
            <w:vAlign w:val="center"/>
          </w:tcPr>
          <w:p w14:paraId="03B73F8D"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pacing w:val="-2"/>
                <w:sz w:val="18"/>
                <w:szCs w:val="18"/>
              </w:rPr>
              <w:t>Riskler</w:t>
            </w:r>
          </w:p>
        </w:tc>
        <w:tc>
          <w:tcPr>
            <w:tcW w:w="7628" w:type="dxa"/>
            <w:gridSpan w:val="9"/>
            <w:shd w:val="clear" w:color="auto" w:fill="EAF1DD" w:themeFill="accent3" w:themeFillTint="33"/>
            <w:vAlign w:val="center"/>
          </w:tcPr>
          <w:p w14:paraId="280DAC3C"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Kaynak yetersizliği, fırsat eşitsizliği, program uyumsuzluğu, yetersiz rehberlik ve danışmanlık, ön yargı ve ayrımcılık</w:t>
            </w:r>
          </w:p>
        </w:tc>
      </w:tr>
      <w:tr w:rsidR="004D557D" w:rsidRPr="00905BD6" w14:paraId="1AA666D3" w14:textId="77777777" w:rsidTr="004743AC">
        <w:trPr>
          <w:trHeight w:val="728"/>
          <w:jc w:val="center"/>
        </w:trPr>
        <w:tc>
          <w:tcPr>
            <w:tcW w:w="2604" w:type="dxa"/>
            <w:shd w:val="clear" w:color="auto" w:fill="B8CCE4" w:themeFill="accent1" w:themeFillTint="66"/>
            <w:vAlign w:val="center"/>
          </w:tcPr>
          <w:p w14:paraId="0EB0A626"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pacing w:val="-2"/>
                <w:w w:val="110"/>
                <w:sz w:val="18"/>
                <w:szCs w:val="18"/>
              </w:rPr>
              <w:t>Stratejiler</w:t>
            </w:r>
          </w:p>
        </w:tc>
        <w:tc>
          <w:tcPr>
            <w:tcW w:w="7628" w:type="dxa"/>
            <w:gridSpan w:val="9"/>
            <w:shd w:val="clear" w:color="auto" w:fill="EAF1DD" w:themeFill="accent3" w:themeFillTint="33"/>
            <w:vAlign w:val="center"/>
          </w:tcPr>
          <w:p w14:paraId="29E2BB13"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S1. Destekleme ve yetiştirme kurslarıyla öğrencilerin genel derslerdeki başarıları artırılacaktır.</w:t>
            </w:r>
          </w:p>
          <w:p w14:paraId="7A2F9560"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 xml:space="preserve">S2. Öğrencilere yönelik bakanlığın hazırlamış olduğu dijital platformlar aracılığı ile yüz yüze eğitime destek olmak üzere uzaktan eğitim </w:t>
            </w:r>
            <w:proofErr w:type="gramStart"/>
            <w:r w:rsidRPr="0015094A">
              <w:rPr>
                <w:rFonts w:ascii="Times New Roman" w:hAnsi="Times New Roman" w:cs="Times New Roman"/>
                <w:sz w:val="18"/>
                <w:szCs w:val="18"/>
              </w:rPr>
              <w:t>imkanları</w:t>
            </w:r>
            <w:proofErr w:type="gramEnd"/>
            <w:r w:rsidRPr="0015094A">
              <w:rPr>
                <w:rFonts w:ascii="Times New Roman" w:hAnsi="Times New Roman" w:cs="Times New Roman"/>
                <w:sz w:val="18"/>
                <w:szCs w:val="18"/>
              </w:rPr>
              <w:t xml:space="preserve"> oluşturulacaktır.</w:t>
            </w:r>
          </w:p>
          <w:p w14:paraId="0E827D0A"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S3. Öğrencileri ilgi, yetenek ve ihtiyaçları doğrultusunda bir üst öğrenim programına hazırlayacak mesleki ve eğitsel rehberlik faaliyetleri yürütülecektir.</w:t>
            </w:r>
          </w:p>
          <w:p w14:paraId="3F03912B"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 xml:space="preserve">S4. Üniversiteler ile işbirliği yaparak öğrencilerimizin yüksek öğretimi tanımalarını, üniversitelerin </w:t>
            </w:r>
            <w:proofErr w:type="gramStart"/>
            <w:r w:rsidRPr="0015094A">
              <w:rPr>
                <w:rFonts w:ascii="Times New Roman" w:hAnsi="Times New Roman" w:cs="Times New Roman"/>
                <w:sz w:val="18"/>
                <w:szCs w:val="18"/>
              </w:rPr>
              <w:t>imkanlarından</w:t>
            </w:r>
            <w:proofErr w:type="gramEnd"/>
            <w:r w:rsidRPr="0015094A">
              <w:rPr>
                <w:rFonts w:ascii="Times New Roman" w:hAnsi="Times New Roman" w:cs="Times New Roman"/>
                <w:sz w:val="18"/>
                <w:szCs w:val="18"/>
              </w:rPr>
              <w:t xml:space="preserve"> yararlanabilmelerinin artırılması sağlanacaktır.</w:t>
            </w:r>
          </w:p>
          <w:p w14:paraId="06E502BB"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S5. Kariyer rehberliği kapsamında yapılan faaliyet (panel, mezun buluşmaları, lisans programları tanıtımları) sayıları artırılacaktır.</w:t>
            </w:r>
          </w:p>
        </w:tc>
      </w:tr>
      <w:tr w:rsidR="004D557D" w:rsidRPr="00905BD6" w14:paraId="470DE2A9" w14:textId="77777777" w:rsidTr="004743AC">
        <w:trPr>
          <w:trHeight w:val="293"/>
          <w:jc w:val="center"/>
        </w:trPr>
        <w:tc>
          <w:tcPr>
            <w:tcW w:w="2604" w:type="dxa"/>
            <w:shd w:val="clear" w:color="auto" w:fill="B8CCE4" w:themeFill="accent1" w:themeFillTint="66"/>
            <w:vAlign w:val="center"/>
          </w:tcPr>
          <w:p w14:paraId="7CC36A8A"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z w:val="18"/>
                <w:szCs w:val="18"/>
              </w:rPr>
              <w:t xml:space="preserve">Maliyet </w:t>
            </w:r>
            <w:r w:rsidRPr="0015094A">
              <w:rPr>
                <w:rFonts w:ascii="Times New Roman" w:hAnsi="Times New Roman" w:cs="Times New Roman"/>
                <w:b/>
                <w:spacing w:val="-2"/>
                <w:sz w:val="18"/>
                <w:szCs w:val="18"/>
              </w:rPr>
              <w:t>Tahmini</w:t>
            </w:r>
          </w:p>
        </w:tc>
        <w:tc>
          <w:tcPr>
            <w:tcW w:w="7628" w:type="dxa"/>
            <w:gridSpan w:val="9"/>
            <w:shd w:val="clear" w:color="auto" w:fill="EAF1DD" w:themeFill="accent3" w:themeFillTint="33"/>
            <w:vAlign w:val="center"/>
          </w:tcPr>
          <w:p w14:paraId="6FDB31AE" w14:textId="5ECFCDC4" w:rsidR="004D557D" w:rsidRPr="0015094A" w:rsidRDefault="00622B9A" w:rsidP="004743AC">
            <w:pPr>
              <w:pStyle w:val="TableParagraph"/>
              <w:spacing w:before="0" w:after="0"/>
              <w:ind w:left="107"/>
              <w:rPr>
                <w:rFonts w:ascii="Times New Roman" w:hAnsi="Times New Roman" w:cs="Times New Roman"/>
                <w:sz w:val="18"/>
                <w:szCs w:val="18"/>
              </w:rPr>
            </w:pPr>
            <w:r>
              <w:rPr>
                <w:rFonts w:ascii="Times New Roman" w:hAnsi="Times New Roman" w:cs="Times New Roman"/>
                <w:sz w:val="18"/>
                <w:szCs w:val="18"/>
              </w:rPr>
              <w:t>60</w:t>
            </w:r>
            <w:r w:rsidR="004D557D" w:rsidRPr="0015094A">
              <w:rPr>
                <w:rFonts w:ascii="Times New Roman" w:hAnsi="Times New Roman" w:cs="Times New Roman"/>
                <w:sz w:val="18"/>
                <w:szCs w:val="18"/>
              </w:rPr>
              <w:t>.000,00 TL</w:t>
            </w:r>
          </w:p>
        </w:tc>
      </w:tr>
      <w:tr w:rsidR="004D557D" w:rsidRPr="00905BD6" w14:paraId="515B3DA5" w14:textId="77777777" w:rsidTr="004743AC">
        <w:trPr>
          <w:trHeight w:val="728"/>
          <w:jc w:val="center"/>
        </w:trPr>
        <w:tc>
          <w:tcPr>
            <w:tcW w:w="2604" w:type="dxa"/>
            <w:shd w:val="clear" w:color="auto" w:fill="B8CCE4" w:themeFill="accent1" w:themeFillTint="66"/>
            <w:vAlign w:val="center"/>
          </w:tcPr>
          <w:p w14:paraId="7ABD505F"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pacing w:val="-2"/>
                <w:w w:val="105"/>
                <w:sz w:val="18"/>
                <w:szCs w:val="18"/>
              </w:rPr>
              <w:t>Tespitler</w:t>
            </w:r>
          </w:p>
        </w:tc>
        <w:tc>
          <w:tcPr>
            <w:tcW w:w="7628" w:type="dxa"/>
            <w:gridSpan w:val="9"/>
            <w:shd w:val="clear" w:color="auto" w:fill="EAF1DD" w:themeFill="accent3" w:themeFillTint="33"/>
            <w:vAlign w:val="center"/>
          </w:tcPr>
          <w:p w14:paraId="4BC14AB1"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Bireysel özelliklerin tanınması, kapsamlı rehberlik ve danışmanlık hizmetleri, farklı öğrenme fırsatlarının sağlanması, pratik deneyimlerin sağlanması</w:t>
            </w:r>
          </w:p>
        </w:tc>
      </w:tr>
      <w:tr w:rsidR="004D557D" w:rsidRPr="00905BD6" w14:paraId="266ADA24" w14:textId="77777777" w:rsidTr="004743AC">
        <w:trPr>
          <w:trHeight w:val="728"/>
          <w:jc w:val="center"/>
        </w:trPr>
        <w:tc>
          <w:tcPr>
            <w:tcW w:w="2604" w:type="dxa"/>
            <w:shd w:val="clear" w:color="auto" w:fill="B8CCE4" w:themeFill="accent1" w:themeFillTint="66"/>
            <w:vAlign w:val="center"/>
          </w:tcPr>
          <w:p w14:paraId="3458B883" w14:textId="77777777" w:rsidR="004D557D" w:rsidRPr="0015094A" w:rsidRDefault="004D557D" w:rsidP="004743AC">
            <w:pPr>
              <w:pStyle w:val="TableParagraph"/>
              <w:spacing w:before="0" w:after="0"/>
              <w:ind w:left="107"/>
              <w:rPr>
                <w:rFonts w:ascii="Times New Roman" w:hAnsi="Times New Roman" w:cs="Times New Roman"/>
                <w:b/>
                <w:sz w:val="18"/>
                <w:szCs w:val="18"/>
              </w:rPr>
            </w:pPr>
            <w:r w:rsidRPr="0015094A">
              <w:rPr>
                <w:rFonts w:ascii="Times New Roman" w:hAnsi="Times New Roman" w:cs="Times New Roman"/>
                <w:b/>
                <w:spacing w:val="-2"/>
                <w:w w:val="110"/>
                <w:sz w:val="18"/>
                <w:szCs w:val="18"/>
              </w:rPr>
              <w:t>İhtiyaçlar</w:t>
            </w:r>
          </w:p>
        </w:tc>
        <w:tc>
          <w:tcPr>
            <w:tcW w:w="7628" w:type="dxa"/>
            <w:gridSpan w:val="9"/>
            <w:shd w:val="clear" w:color="auto" w:fill="EAF1DD" w:themeFill="accent3" w:themeFillTint="33"/>
            <w:vAlign w:val="center"/>
          </w:tcPr>
          <w:p w14:paraId="4AAB3DB3" w14:textId="77777777" w:rsidR="004D557D" w:rsidRPr="0015094A" w:rsidRDefault="004D557D" w:rsidP="004743AC">
            <w:pPr>
              <w:pStyle w:val="TableParagraph"/>
              <w:spacing w:before="0" w:after="0"/>
              <w:ind w:left="107"/>
              <w:rPr>
                <w:rFonts w:ascii="Times New Roman" w:hAnsi="Times New Roman" w:cs="Times New Roman"/>
                <w:sz w:val="18"/>
                <w:szCs w:val="18"/>
              </w:rPr>
            </w:pPr>
            <w:r w:rsidRPr="0015094A">
              <w:rPr>
                <w:rFonts w:ascii="Times New Roman" w:hAnsi="Times New Roman" w:cs="Times New Roman"/>
                <w:sz w:val="18"/>
                <w:szCs w:val="18"/>
              </w:rPr>
              <w:t>İlgili ve çeşitli programlar, bireysel öğrenme ihtiyaçlarının karşılanması, staj olanakları, kaynakların erişilebilirliği</w:t>
            </w:r>
          </w:p>
        </w:tc>
      </w:tr>
    </w:tbl>
    <w:p w14:paraId="1519B8AB" w14:textId="77777777" w:rsidR="004D557D" w:rsidRDefault="004D557D" w:rsidP="00CE5C87">
      <w:pPr>
        <w:pStyle w:val="Balk2"/>
        <w:ind w:hanging="1109"/>
      </w:pPr>
    </w:p>
    <w:p w14:paraId="68FFAE35" w14:textId="77777777" w:rsidR="004D557D" w:rsidRDefault="004D557D" w:rsidP="00CE5C87">
      <w:pPr>
        <w:pStyle w:val="Balk2"/>
        <w:ind w:hanging="1109"/>
      </w:pPr>
    </w:p>
    <w:p w14:paraId="33CB17A6" w14:textId="77777777" w:rsidR="004D557D" w:rsidRDefault="004D557D" w:rsidP="00CE5C87">
      <w:pPr>
        <w:pStyle w:val="Balk2"/>
        <w:ind w:hanging="1109"/>
      </w:pPr>
    </w:p>
    <w:p w14:paraId="11570077" w14:textId="77777777" w:rsidR="004D557D" w:rsidRDefault="004D557D" w:rsidP="00CE5C87">
      <w:pPr>
        <w:pStyle w:val="Balk2"/>
        <w:ind w:hanging="1109"/>
      </w:pPr>
    </w:p>
    <w:p w14:paraId="51B9A1CE" w14:textId="77777777" w:rsidR="004D557D" w:rsidRDefault="004D557D" w:rsidP="00CE5C87">
      <w:pPr>
        <w:pStyle w:val="Balk2"/>
        <w:ind w:hanging="1109"/>
      </w:pPr>
    </w:p>
    <w:p w14:paraId="698AAF9E" w14:textId="5E665618" w:rsidR="0034352B" w:rsidRDefault="0034352B" w:rsidP="004D557D">
      <w:pPr>
        <w:rPr>
          <w:rFonts w:ascii="Times New Roman" w:hAnsi="Times New Roman" w:cs="Times New Roman"/>
        </w:rPr>
      </w:pPr>
    </w:p>
    <w:p w14:paraId="72D36512" w14:textId="77777777" w:rsidR="0001656D" w:rsidRDefault="0001656D" w:rsidP="004D557D">
      <w:pPr>
        <w:rPr>
          <w:rFonts w:ascii="Times New Roman" w:hAnsi="Times New Roman" w:cs="Times New Roman"/>
        </w:rPr>
      </w:pPr>
    </w:p>
    <w:p w14:paraId="6431306F" w14:textId="77777777" w:rsidR="00C611C2" w:rsidRDefault="00C611C2" w:rsidP="004D557D">
      <w:pPr>
        <w:rPr>
          <w:rFonts w:ascii="Times New Roman" w:hAnsi="Times New Roman" w:cs="Times New Roman"/>
        </w:rPr>
      </w:pPr>
    </w:p>
    <w:tbl>
      <w:tblPr>
        <w:tblpPr w:leftFromText="141" w:rightFromText="141" w:vertAnchor="page" w:horzAnchor="margin" w:tblpXSpec="center" w:tblpY="1688"/>
        <w:tblW w:w="10418" w:type="dxa"/>
        <w:tblLayout w:type="fixed"/>
        <w:tblCellMar>
          <w:left w:w="70" w:type="dxa"/>
          <w:right w:w="70" w:type="dxa"/>
        </w:tblCellMar>
        <w:tblLook w:val="04A0" w:firstRow="1" w:lastRow="0" w:firstColumn="1" w:lastColumn="0" w:noHBand="0" w:noVBand="1"/>
      </w:tblPr>
      <w:tblGrid>
        <w:gridCol w:w="1346"/>
        <w:gridCol w:w="1360"/>
        <w:gridCol w:w="882"/>
        <w:gridCol w:w="922"/>
        <w:gridCol w:w="866"/>
        <w:gridCol w:w="866"/>
        <w:gridCol w:w="866"/>
        <w:gridCol w:w="866"/>
        <w:gridCol w:w="866"/>
        <w:gridCol w:w="872"/>
        <w:gridCol w:w="706"/>
      </w:tblGrid>
      <w:tr w:rsidR="00C062CE" w:rsidRPr="00C062CE" w14:paraId="6B73C282" w14:textId="77777777" w:rsidTr="00C062CE">
        <w:trPr>
          <w:trHeight w:val="315"/>
        </w:trPr>
        <w:tc>
          <w:tcPr>
            <w:tcW w:w="1346" w:type="dxa"/>
            <w:tcBorders>
              <w:top w:val="single" w:sz="8" w:space="0" w:color="auto"/>
              <w:left w:val="single" w:sz="8" w:space="0" w:color="auto"/>
              <w:bottom w:val="single" w:sz="8" w:space="0" w:color="auto"/>
              <w:right w:val="nil"/>
            </w:tcBorders>
            <w:shd w:val="clear" w:color="000000" w:fill="A9D5E7"/>
            <w:vAlign w:val="center"/>
            <w:hideMark/>
          </w:tcPr>
          <w:p w14:paraId="2A79D53D"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lastRenderedPageBreak/>
              <w:t>TEMA:</w:t>
            </w:r>
          </w:p>
        </w:tc>
        <w:tc>
          <w:tcPr>
            <w:tcW w:w="9072" w:type="dxa"/>
            <w:gridSpan w:val="10"/>
            <w:tcBorders>
              <w:top w:val="single" w:sz="4" w:space="0" w:color="auto"/>
              <w:left w:val="single" w:sz="4" w:space="0" w:color="auto"/>
              <w:bottom w:val="single" w:sz="4" w:space="0" w:color="auto"/>
              <w:right w:val="single" w:sz="4" w:space="0" w:color="000000"/>
            </w:tcBorders>
            <w:shd w:val="clear" w:color="000000" w:fill="A9D5E7"/>
            <w:vAlign w:val="center"/>
            <w:hideMark/>
          </w:tcPr>
          <w:p w14:paraId="1EF656FC"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KAPASİTE</w:t>
            </w:r>
          </w:p>
        </w:tc>
      </w:tr>
      <w:tr w:rsidR="00C062CE" w:rsidRPr="00C062CE" w14:paraId="227C98F5" w14:textId="77777777" w:rsidTr="00C062CE">
        <w:trPr>
          <w:trHeight w:val="480"/>
        </w:trPr>
        <w:tc>
          <w:tcPr>
            <w:tcW w:w="1346" w:type="dxa"/>
            <w:tcBorders>
              <w:top w:val="nil"/>
              <w:left w:val="single" w:sz="8" w:space="0" w:color="auto"/>
              <w:bottom w:val="nil"/>
              <w:right w:val="nil"/>
            </w:tcBorders>
            <w:shd w:val="clear" w:color="000000" w:fill="A9D5E7"/>
            <w:vAlign w:val="center"/>
            <w:hideMark/>
          </w:tcPr>
          <w:p w14:paraId="52F9E192" w14:textId="77777777" w:rsidR="00C062CE" w:rsidRPr="009D5691" w:rsidRDefault="00C062CE" w:rsidP="009D5691">
            <w:pPr>
              <w:pStyle w:val="TableParagraph"/>
              <w:widowControl/>
              <w:tabs>
                <w:tab w:val="left" w:pos="1206"/>
              </w:tabs>
              <w:autoSpaceDE/>
              <w:autoSpaceDN/>
              <w:spacing w:before="2" w:after="200" w:line="276" w:lineRule="auto"/>
              <w:ind w:left="107"/>
              <w:rPr>
                <w:rFonts w:ascii="Times New Roman" w:hAnsi="Times New Roman" w:cs="Times New Roman"/>
                <w:b/>
                <w:spacing w:val="4"/>
                <w:sz w:val="18"/>
                <w:szCs w:val="18"/>
              </w:rPr>
            </w:pPr>
            <w:r w:rsidRPr="009D5691">
              <w:rPr>
                <w:rFonts w:ascii="Times New Roman" w:eastAsia="Times New Roman" w:hAnsi="Times New Roman" w:cs="Times New Roman"/>
                <w:b/>
                <w:bCs/>
                <w:color w:val="000000"/>
                <w:sz w:val="18"/>
                <w:szCs w:val="18"/>
                <w:lang w:eastAsia="tr-TR"/>
              </w:rPr>
              <w:t>STRATEJİK</w:t>
            </w:r>
          </w:p>
        </w:tc>
        <w:tc>
          <w:tcPr>
            <w:tcW w:w="9072" w:type="dxa"/>
            <w:gridSpan w:val="10"/>
            <w:vMerge w:val="restart"/>
            <w:tcBorders>
              <w:top w:val="single" w:sz="4" w:space="0" w:color="auto"/>
              <w:left w:val="single" w:sz="4" w:space="0" w:color="auto"/>
              <w:bottom w:val="single" w:sz="4" w:space="0" w:color="000000"/>
              <w:right w:val="single" w:sz="4" w:space="0" w:color="000000"/>
            </w:tcBorders>
            <w:shd w:val="clear" w:color="000000" w:fill="E3F1ED"/>
            <w:vAlign w:val="center"/>
            <w:hideMark/>
          </w:tcPr>
          <w:p w14:paraId="574F910E"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Okulların kurumsal kapasite ve yeterlilikleri verimli ve sürdürülebilir bir şekilde geliştirilecektir.</w:t>
            </w:r>
          </w:p>
        </w:tc>
      </w:tr>
      <w:tr w:rsidR="00C062CE" w:rsidRPr="00C062CE" w14:paraId="192B6060" w14:textId="77777777" w:rsidTr="00C062CE">
        <w:trPr>
          <w:trHeight w:val="315"/>
        </w:trPr>
        <w:tc>
          <w:tcPr>
            <w:tcW w:w="1346" w:type="dxa"/>
            <w:tcBorders>
              <w:top w:val="nil"/>
              <w:left w:val="single" w:sz="8" w:space="0" w:color="auto"/>
              <w:bottom w:val="single" w:sz="8" w:space="0" w:color="auto"/>
              <w:right w:val="nil"/>
            </w:tcBorders>
            <w:shd w:val="clear" w:color="000000" w:fill="A9D5E7"/>
            <w:vAlign w:val="center"/>
            <w:hideMark/>
          </w:tcPr>
          <w:p w14:paraId="2104C4CD"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AMAÇ 3.</w:t>
            </w:r>
          </w:p>
        </w:tc>
        <w:tc>
          <w:tcPr>
            <w:tcW w:w="9072" w:type="dxa"/>
            <w:gridSpan w:val="10"/>
            <w:vMerge/>
            <w:tcBorders>
              <w:top w:val="nil"/>
              <w:left w:val="single" w:sz="8" w:space="0" w:color="auto"/>
              <w:bottom w:val="single" w:sz="8" w:space="0" w:color="auto"/>
              <w:right w:val="nil"/>
            </w:tcBorders>
            <w:vAlign w:val="center"/>
            <w:hideMark/>
          </w:tcPr>
          <w:p w14:paraId="4EFE9F20"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p>
        </w:tc>
      </w:tr>
      <w:tr w:rsidR="00C062CE" w:rsidRPr="00C062CE" w14:paraId="07866808" w14:textId="77777777" w:rsidTr="00C062CE">
        <w:trPr>
          <w:trHeight w:val="315"/>
        </w:trPr>
        <w:tc>
          <w:tcPr>
            <w:tcW w:w="1346" w:type="dxa"/>
            <w:tcBorders>
              <w:top w:val="nil"/>
              <w:left w:val="single" w:sz="8" w:space="0" w:color="auto"/>
              <w:bottom w:val="single" w:sz="8" w:space="0" w:color="auto"/>
              <w:right w:val="nil"/>
            </w:tcBorders>
            <w:shd w:val="clear" w:color="000000" w:fill="A9D5E7"/>
            <w:vAlign w:val="center"/>
            <w:hideMark/>
          </w:tcPr>
          <w:p w14:paraId="301CFCDF"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 xml:space="preserve">Hedef </w:t>
            </w:r>
            <w:proofErr w:type="gramStart"/>
            <w:r w:rsidRPr="009D5691">
              <w:rPr>
                <w:rFonts w:ascii="Times New Roman" w:hAnsi="Times New Roman" w:cs="Times New Roman"/>
                <w:b/>
                <w:spacing w:val="4"/>
                <w:sz w:val="18"/>
                <w:szCs w:val="18"/>
              </w:rPr>
              <w:t>3.1</w:t>
            </w:r>
            <w:proofErr w:type="gramEnd"/>
          </w:p>
        </w:tc>
        <w:tc>
          <w:tcPr>
            <w:tcW w:w="9072" w:type="dxa"/>
            <w:gridSpan w:val="10"/>
            <w:tcBorders>
              <w:top w:val="single" w:sz="4" w:space="0" w:color="auto"/>
              <w:left w:val="single" w:sz="4" w:space="0" w:color="auto"/>
              <w:bottom w:val="single" w:sz="4" w:space="0" w:color="auto"/>
              <w:right w:val="single" w:sz="4" w:space="0" w:color="000000"/>
            </w:tcBorders>
            <w:shd w:val="clear" w:color="000000" w:fill="E3F1ED"/>
            <w:vAlign w:val="center"/>
            <w:hideMark/>
          </w:tcPr>
          <w:p w14:paraId="631DC11D"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Okulun fiziki mekânlarının okulun ihtiyaç ve hedefleri doğrultusunda iyileştirilmesi sağlanacaktır.</w:t>
            </w:r>
          </w:p>
        </w:tc>
      </w:tr>
      <w:tr w:rsidR="00C062CE" w:rsidRPr="00C062CE" w14:paraId="4F95A50B" w14:textId="77777777" w:rsidTr="00C062CE">
        <w:trPr>
          <w:trHeight w:val="645"/>
        </w:trPr>
        <w:tc>
          <w:tcPr>
            <w:tcW w:w="1346" w:type="dxa"/>
            <w:vMerge w:val="restart"/>
            <w:tcBorders>
              <w:top w:val="nil"/>
              <w:left w:val="single" w:sz="8" w:space="0" w:color="auto"/>
              <w:bottom w:val="single" w:sz="8" w:space="0" w:color="000000"/>
              <w:right w:val="single" w:sz="8" w:space="0" w:color="auto"/>
            </w:tcBorders>
            <w:shd w:val="clear" w:color="000000" w:fill="A9D5E7"/>
            <w:vAlign w:val="center"/>
            <w:hideMark/>
          </w:tcPr>
          <w:p w14:paraId="4A519D00"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PG NO</w:t>
            </w:r>
          </w:p>
        </w:tc>
        <w:tc>
          <w:tcPr>
            <w:tcW w:w="1360" w:type="dxa"/>
            <w:vMerge w:val="restart"/>
            <w:tcBorders>
              <w:top w:val="nil"/>
              <w:left w:val="single" w:sz="8" w:space="0" w:color="auto"/>
              <w:bottom w:val="single" w:sz="8" w:space="0" w:color="000000"/>
              <w:right w:val="single" w:sz="8" w:space="0" w:color="auto"/>
            </w:tcBorders>
            <w:shd w:val="clear" w:color="000000" w:fill="E3F1ED"/>
            <w:vAlign w:val="center"/>
            <w:hideMark/>
          </w:tcPr>
          <w:p w14:paraId="3800D547"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Performans Göstergeleri</w:t>
            </w:r>
          </w:p>
        </w:tc>
        <w:tc>
          <w:tcPr>
            <w:tcW w:w="882" w:type="dxa"/>
            <w:tcBorders>
              <w:top w:val="nil"/>
              <w:left w:val="nil"/>
              <w:bottom w:val="nil"/>
              <w:right w:val="single" w:sz="8" w:space="0" w:color="auto"/>
            </w:tcBorders>
            <w:shd w:val="clear" w:color="000000" w:fill="E3F1ED"/>
            <w:vAlign w:val="center"/>
            <w:hideMark/>
          </w:tcPr>
          <w:p w14:paraId="1302DB30"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Hedefe Etkisi</w:t>
            </w:r>
          </w:p>
        </w:tc>
        <w:tc>
          <w:tcPr>
            <w:tcW w:w="922" w:type="dxa"/>
            <w:tcBorders>
              <w:top w:val="nil"/>
              <w:left w:val="nil"/>
              <w:bottom w:val="nil"/>
              <w:right w:val="single" w:sz="8" w:space="0" w:color="auto"/>
            </w:tcBorders>
            <w:shd w:val="clear" w:color="000000" w:fill="E3F1ED"/>
            <w:vAlign w:val="center"/>
            <w:hideMark/>
          </w:tcPr>
          <w:p w14:paraId="6F9F8478"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Başlangıç</w:t>
            </w:r>
          </w:p>
        </w:tc>
        <w:tc>
          <w:tcPr>
            <w:tcW w:w="866" w:type="dxa"/>
            <w:tcBorders>
              <w:top w:val="nil"/>
              <w:left w:val="nil"/>
              <w:bottom w:val="nil"/>
              <w:right w:val="single" w:sz="8" w:space="0" w:color="auto"/>
            </w:tcBorders>
            <w:shd w:val="clear" w:color="000000" w:fill="E3F1ED"/>
            <w:vAlign w:val="center"/>
            <w:hideMark/>
          </w:tcPr>
          <w:p w14:paraId="55A9ED19"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2024</w:t>
            </w:r>
          </w:p>
        </w:tc>
        <w:tc>
          <w:tcPr>
            <w:tcW w:w="866" w:type="dxa"/>
            <w:tcBorders>
              <w:top w:val="nil"/>
              <w:left w:val="nil"/>
              <w:bottom w:val="nil"/>
              <w:right w:val="single" w:sz="8" w:space="0" w:color="auto"/>
            </w:tcBorders>
            <w:shd w:val="clear" w:color="000000" w:fill="E3F1ED"/>
            <w:vAlign w:val="center"/>
            <w:hideMark/>
          </w:tcPr>
          <w:p w14:paraId="72F9BB82"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2025</w:t>
            </w:r>
          </w:p>
        </w:tc>
        <w:tc>
          <w:tcPr>
            <w:tcW w:w="866" w:type="dxa"/>
            <w:tcBorders>
              <w:top w:val="nil"/>
              <w:left w:val="nil"/>
              <w:bottom w:val="nil"/>
              <w:right w:val="single" w:sz="8" w:space="0" w:color="auto"/>
            </w:tcBorders>
            <w:shd w:val="clear" w:color="000000" w:fill="E3F1ED"/>
            <w:vAlign w:val="center"/>
            <w:hideMark/>
          </w:tcPr>
          <w:p w14:paraId="719B6BDA"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2026</w:t>
            </w:r>
          </w:p>
        </w:tc>
        <w:tc>
          <w:tcPr>
            <w:tcW w:w="866" w:type="dxa"/>
            <w:tcBorders>
              <w:top w:val="nil"/>
              <w:left w:val="nil"/>
              <w:bottom w:val="nil"/>
              <w:right w:val="single" w:sz="8" w:space="0" w:color="auto"/>
            </w:tcBorders>
            <w:shd w:val="clear" w:color="000000" w:fill="E3F1ED"/>
            <w:vAlign w:val="center"/>
            <w:hideMark/>
          </w:tcPr>
          <w:p w14:paraId="72856D53"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2027</w:t>
            </w:r>
          </w:p>
        </w:tc>
        <w:tc>
          <w:tcPr>
            <w:tcW w:w="866" w:type="dxa"/>
            <w:tcBorders>
              <w:top w:val="nil"/>
              <w:left w:val="nil"/>
              <w:bottom w:val="nil"/>
              <w:right w:val="nil"/>
            </w:tcBorders>
            <w:shd w:val="clear" w:color="000000" w:fill="E3F1ED"/>
            <w:vAlign w:val="center"/>
            <w:hideMark/>
          </w:tcPr>
          <w:p w14:paraId="03BFEEFC"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2028</w:t>
            </w:r>
          </w:p>
        </w:tc>
        <w:tc>
          <w:tcPr>
            <w:tcW w:w="872" w:type="dxa"/>
            <w:vMerge w:val="restart"/>
            <w:tcBorders>
              <w:top w:val="nil"/>
              <w:left w:val="single" w:sz="4" w:space="0" w:color="auto"/>
              <w:bottom w:val="single" w:sz="4" w:space="0" w:color="000000"/>
              <w:right w:val="single" w:sz="4" w:space="0" w:color="auto"/>
            </w:tcBorders>
            <w:shd w:val="clear" w:color="000000" w:fill="E3F1ED"/>
            <w:vAlign w:val="center"/>
            <w:hideMark/>
          </w:tcPr>
          <w:p w14:paraId="753FE753"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 xml:space="preserve">İzleme </w:t>
            </w:r>
            <w:r w:rsidRPr="009D5691">
              <w:rPr>
                <w:rFonts w:ascii="Times New Roman" w:hAnsi="Times New Roman" w:cs="Times New Roman"/>
                <w:b/>
                <w:spacing w:val="4"/>
                <w:sz w:val="18"/>
                <w:szCs w:val="18"/>
              </w:rPr>
              <w:br/>
              <w:t>Sıklığı</w:t>
            </w:r>
          </w:p>
        </w:tc>
        <w:tc>
          <w:tcPr>
            <w:tcW w:w="706" w:type="dxa"/>
            <w:vMerge w:val="restart"/>
            <w:tcBorders>
              <w:top w:val="nil"/>
              <w:left w:val="single" w:sz="4" w:space="0" w:color="auto"/>
              <w:bottom w:val="single" w:sz="4" w:space="0" w:color="000000"/>
              <w:right w:val="single" w:sz="4" w:space="0" w:color="auto"/>
            </w:tcBorders>
            <w:shd w:val="clear" w:color="000000" w:fill="E3F1ED"/>
            <w:vAlign w:val="center"/>
            <w:hideMark/>
          </w:tcPr>
          <w:p w14:paraId="2F9A5AAE"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 xml:space="preserve">Rapor </w:t>
            </w:r>
            <w:r w:rsidRPr="009D5691">
              <w:rPr>
                <w:rFonts w:ascii="Times New Roman" w:hAnsi="Times New Roman" w:cs="Times New Roman"/>
                <w:b/>
                <w:spacing w:val="4"/>
                <w:sz w:val="18"/>
                <w:szCs w:val="18"/>
              </w:rPr>
              <w:br/>
              <w:t>Sıklığı</w:t>
            </w:r>
          </w:p>
        </w:tc>
      </w:tr>
      <w:tr w:rsidR="00C062CE" w:rsidRPr="00C062CE" w14:paraId="5E9AC594" w14:textId="77777777" w:rsidTr="00C062CE">
        <w:trPr>
          <w:trHeight w:val="52"/>
        </w:trPr>
        <w:tc>
          <w:tcPr>
            <w:tcW w:w="1346" w:type="dxa"/>
            <w:vMerge/>
            <w:tcBorders>
              <w:top w:val="nil"/>
              <w:left w:val="single" w:sz="8" w:space="0" w:color="auto"/>
              <w:bottom w:val="single" w:sz="8" w:space="0" w:color="000000"/>
              <w:right w:val="single" w:sz="8" w:space="0" w:color="auto"/>
            </w:tcBorders>
            <w:vAlign w:val="center"/>
            <w:hideMark/>
          </w:tcPr>
          <w:p w14:paraId="3AE97D0D"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14:paraId="2A6F1E56"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p>
        </w:tc>
        <w:tc>
          <w:tcPr>
            <w:tcW w:w="882" w:type="dxa"/>
            <w:tcBorders>
              <w:top w:val="nil"/>
              <w:left w:val="nil"/>
              <w:bottom w:val="single" w:sz="8" w:space="0" w:color="auto"/>
              <w:right w:val="single" w:sz="8" w:space="0" w:color="auto"/>
            </w:tcBorders>
            <w:shd w:val="clear" w:color="000000" w:fill="E3F1ED"/>
            <w:vAlign w:val="center"/>
            <w:hideMark/>
          </w:tcPr>
          <w:p w14:paraId="03EB8F14"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w:t>
            </w:r>
          </w:p>
        </w:tc>
        <w:tc>
          <w:tcPr>
            <w:tcW w:w="922" w:type="dxa"/>
            <w:tcBorders>
              <w:top w:val="nil"/>
              <w:left w:val="nil"/>
              <w:bottom w:val="single" w:sz="8" w:space="0" w:color="auto"/>
              <w:right w:val="single" w:sz="8" w:space="0" w:color="auto"/>
            </w:tcBorders>
            <w:shd w:val="clear" w:color="000000" w:fill="E3F1ED"/>
            <w:vAlign w:val="center"/>
            <w:hideMark/>
          </w:tcPr>
          <w:p w14:paraId="7EDCB0D4"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Değeri</w:t>
            </w:r>
          </w:p>
        </w:tc>
        <w:tc>
          <w:tcPr>
            <w:tcW w:w="866" w:type="dxa"/>
            <w:tcBorders>
              <w:top w:val="nil"/>
              <w:left w:val="nil"/>
              <w:bottom w:val="single" w:sz="8" w:space="0" w:color="auto"/>
              <w:right w:val="single" w:sz="8" w:space="0" w:color="auto"/>
            </w:tcBorders>
            <w:shd w:val="clear" w:color="000000" w:fill="E3F1ED"/>
            <w:vAlign w:val="center"/>
            <w:hideMark/>
          </w:tcPr>
          <w:p w14:paraId="7378A88D"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Hedef</w:t>
            </w:r>
          </w:p>
        </w:tc>
        <w:tc>
          <w:tcPr>
            <w:tcW w:w="866" w:type="dxa"/>
            <w:tcBorders>
              <w:top w:val="nil"/>
              <w:left w:val="nil"/>
              <w:bottom w:val="single" w:sz="8" w:space="0" w:color="auto"/>
              <w:right w:val="single" w:sz="8" w:space="0" w:color="auto"/>
            </w:tcBorders>
            <w:shd w:val="clear" w:color="000000" w:fill="E3F1ED"/>
            <w:vAlign w:val="center"/>
            <w:hideMark/>
          </w:tcPr>
          <w:p w14:paraId="76E72D05"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Hedef</w:t>
            </w:r>
          </w:p>
        </w:tc>
        <w:tc>
          <w:tcPr>
            <w:tcW w:w="866" w:type="dxa"/>
            <w:tcBorders>
              <w:top w:val="nil"/>
              <w:left w:val="nil"/>
              <w:bottom w:val="single" w:sz="8" w:space="0" w:color="auto"/>
              <w:right w:val="single" w:sz="8" w:space="0" w:color="auto"/>
            </w:tcBorders>
            <w:shd w:val="clear" w:color="000000" w:fill="E3F1ED"/>
            <w:vAlign w:val="center"/>
            <w:hideMark/>
          </w:tcPr>
          <w:p w14:paraId="1DB70624"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Hedef</w:t>
            </w:r>
          </w:p>
        </w:tc>
        <w:tc>
          <w:tcPr>
            <w:tcW w:w="866" w:type="dxa"/>
            <w:tcBorders>
              <w:top w:val="nil"/>
              <w:left w:val="nil"/>
              <w:bottom w:val="single" w:sz="8" w:space="0" w:color="auto"/>
              <w:right w:val="single" w:sz="8" w:space="0" w:color="auto"/>
            </w:tcBorders>
            <w:shd w:val="clear" w:color="000000" w:fill="E3F1ED"/>
            <w:vAlign w:val="center"/>
            <w:hideMark/>
          </w:tcPr>
          <w:p w14:paraId="11734728"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Hedef</w:t>
            </w:r>
          </w:p>
        </w:tc>
        <w:tc>
          <w:tcPr>
            <w:tcW w:w="866" w:type="dxa"/>
            <w:tcBorders>
              <w:top w:val="nil"/>
              <w:left w:val="nil"/>
              <w:bottom w:val="nil"/>
              <w:right w:val="nil"/>
            </w:tcBorders>
            <w:shd w:val="clear" w:color="000000" w:fill="E3F1ED"/>
            <w:vAlign w:val="center"/>
            <w:hideMark/>
          </w:tcPr>
          <w:p w14:paraId="0E7D863A"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Hedef</w:t>
            </w:r>
          </w:p>
        </w:tc>
        <w:tc>
          <w:tcPr>
            <w:tcW w:w="872" w:type="dxa"/>
            <w:vMerge/>
            <w:tcBorders>
              <w:top w:val="nil"/>
              <w:left w:val="single" w:sz="4" w:space="0" w:color="auto"/>
              <w:bottom w:val="single" w:sz="4" w:space="0" w:color="000000"/>
              <w:right w:val="single" w:sz="4" w:space="0" w:color="auto"/>
            </w:tcBorders>
            <w:vAlign w:val="center"/>
            <w:hideMark/>
          </w:tcPr>
          <w:p w14:paraId="0093177F"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p>
        </w:tc>
        <w:tc>
          <w:tcPr>
            <w:tcW w:w="706" w:type="dxa"/>
            <w:vMerge/>
            <w:tcBorders>
              <w:top w:val="nil"/>
              <w:left w:val="single" w:sz="4" w:space="0" w:color="auto"/>
              <w:bottom w:val="single" w:sz="4" w:space="0" w:color="000000"/>
              <w:right w:val="single" w:sz="4" w:space="0" w:color="auto"/>
            </w:tcBorders>
            <w:vAlign w:val="center"/>
            <w:hideMark/>
          </w:tcPr>
          <w:p w14:paraId="25F90DFF"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p>
        </w:tc>
      </w:tr>
      <w:tr w:rsidR="00C062CE" w:rsidRPr="00C062CE" w14:paraId="1ABAD658" w14:textId="77777777" w:rsidTr="00C062CE">
        <w:trPr>
          <w:trHeight w:val="1169"/>
        </w:trPr>
        <w:tc>
          <w:tcPr>
            <w:tcW w:w="1346" w:type="dxa"/>
            <w:tcBorders>
              <w:top w:val="nil"/>
              <w:left w:val="single" w:sz="8" w:space="0" w:color="auto"/>
              <w:bottom w:val="single" w:sz="8" w:space="0" w:color="auto"/>
              <w:right w:val="single" w:sz="8" w:space="0" w:color="auto"/>
            </w:tcBorders>
            <w:shd w:val="clear" w:color="000000" w:fill="A9D5E7"/>
            <w:vAlign w:val="center"/>
            <w:hideMark/>
          </w:tcPr>
          <w:p w14:paraId="729AB137"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PG 3.1.1</w:t>
            </w:r>
          </w:p>
        </w:tc>
        <w:tc>
          <w:tcPr>
            <w:tcW w:w="1360" w:type="dxa"/>
            <w:tcBorders>
              <w:top w:val="nil"/>
              <w:left w:val="nil"/>
              <w:bottom w:val="single" w:sz="8" w:space="0" w:color="auto"/>
              <w:right w:val="single" w:sz="8" w:space="0" w:color="auto"/>
            </w:tcBorders>
            <w:shd w:val="clear" w:color="000000" w:fill="E3F1ED"/>
            <w:vAlign w:val="center"/>
            <w:hideMark/>
          </w:tcPr>
          <w:p w14:paraId="338D8976"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 xml:space="preserve">Fiziksel </w:t>
            </w:r>
            <w:proofErr w:type="gramStart"/>
            <w:r w:rsidRPr="009D5691">
              <w:rPr>
                <w:rFonts w:ascii="Times New Roman" w:hAnsi="Times New Roman" w:cs="Times New Roman"/>
                <w:b/>
                <w:spacing w:val="4"/>
                <w:sz w:val="18"/>
                <w:szCs w:val="18"/>
              </w:rPr>
              <w:t>mekanların</w:t>
            </w:r>
            <w:proofErr w:type="gramEnd"/>
            <w:r w:rsidRPr="009D5691">
              <w:rPr>
                <w:rFonts w:ascii="Times New Roman" w:hAnsi="Times New Roman" w:cs="Times New Roman"/>
                <w:b/>
                <w:spacing w:val="4"/>
                <w:sz w:val="18"/>
                <w:szCs w:val="18"/>
              </w:rPr>
              <w:t xml:space="preserve"> temizlik ve hijyenine ilişkin memnuniyet oranı (%)</w:t>
            </w:r>
          </w:p>
        </w:tc>
        <w:tc>
          <w:tcPr>
            <w:tcW w:w="882" w:type="dxa"/>
            <w:tcBorders>
              <w:top w:val="nil"/>
              <w:left w:val="nil"/>
              <w:bottom w:val="single" w:sz="8" w:space="0" w:color="auto"/>
              <w:right w:val="single" w:sz="8" w:space="0" w:color="auto"/>
            </w:tcBorders>
            <w:shd w:val="clear" w:color="000000" w:fill="E3F1ED"/>
            <w:noWrap/>
            <w:vAlign w:val="center"/>
            <w:hideMark/>
          </w:tcPr>
          <w:p w14:paraId="57DF3EB8"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15</w:t>
            </w:r>
          </w:p>
        </w:tc>
        <w:tc>
          <w:tcPr>
            <w:tcW w:w="922" w:type="dxa"/>
            <w:tcBorders>
              <w:top w:val="nil"/>
              <w:left w:val="nil"/>
              <w:bottom w:val="single" w:sz="8" w:space="0" w:color="auto"/>
              <w:right w:val="single" w:sz="8" w:space="0" w:color="auto"/>
            </w:tcBorders>
            <w:shd w:val="clear" w:color="000000" w:fill="E3F1ED"/>
            <w:noWrap/>
            <w:vAlign w:val="center"/>
            <w:hideMark/>
          </w:tcPr>
          <w:p w14:paraId="2A76044B"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80</w:t>
            </w:r>
          </w:p>
        </w:tc>
        <w:tc>
          <w:tcPr>
            <w:tcW w:w="866" w:type="dxa"/>
            <w:tcBorders>
              <w:top w:val="nil"/>
              <w:left w:val="nil"/>
              <w:bottom w:val="single" w:sz="8" w:space="0" w:color="auto"/>
              <w:right w:val="single" w:sz="8" w:space="0" w:color="auto"/>
            </w:tcBorders>
            <w:shd w:val="clear" w:color="000000" w:fill="E3F1ED"/>
            <w:noWrap/>
            <w:vAlign w:val="center"/>
            <w:hideMark/>
          </w:tcPr>
          <w:p w14:paraId="0C8F76DC"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83</w:t>
            </w:r>
          </w:p>
        </w:tc>
        <w:tc>
          <w:tcPr>
            <w:tcW w:w="866" w:type="dxa"/>
            <w:tcBorders>
              <w:top w:val="nil"/>
              <w:left w:val="nil"/>
              <w:bottom w:val="single" w:sz="8" w:space="0" w:color="auto"/>
              <w:right w:val="single" w:sz="8" w:space="0" w:color="auto"/>
            </w:tcBorders>
            <w:shd w:val="clear" w:color="000000" w:fill="E3F1ED"/>
            <w:noWrap/>
            <w:vAlign w:val="center"/>
            <w:hideMark/>
          </w:tcPr>
          <w:p w14:paraId="76CF7F94"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85</w:t>
            </w:r>
          </w:p>
        </w:tc>
        <w:tc>
          <w:tcPr>
            <w:tcW w:w="866" w:type="dxa"/>
            <w:tcBorders>
              <w:top w:val="nil"/>
              <w:left w:val="nil"/>
              <w:bottom w:val="single" w:sz="8" w:space="0" w:color="auto"/>
              <w:right w:val="single" w:sz="8" w:space="0" w:color="auto"/>
            </w:tcBorders>
            <w:shd w:val="clear" w:color="000000" w:fill="E3F1ED"/>
            <w:noWrap/>
            <w:vAlign w:val="center"/>
            <w:hideMark/>
          </w:tcPr>
          <w:p w14:paraId="115E50AC"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85</w:t>
            </w:r>
          </w:p>
        </w:tc>
        <w:tc>
          <w:tcPr>
            <w:tcW w:w="866" w:type="dxa"/>
            <w:tcBorders>
              <w:top w:val="nil"/>
              <w:left w:val="nil"/>
              <w:bottom w:val="single" w:sz="8" w:space="0" w:color="auto"/>
              <w:right w:val="nil"/>
            </w:tcBorders>
            <w:shd w:val="clear" w:color="000000" w:fill="E3F1ED"/>
            <w:noWrap/>
            <w:vAlign w:val="center"/>
            <w:hideMark/>
          </w:tcPr>
          <w:p w14:paraId="6A498C5B"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90</w:t>
            </w:r>
          </w:p>
        </w:tc>
        <w:tc>
          <w:tcPr>
            <w:tcW w:w="866" w:type="dxa"/>
            <w:tcBorders>
              <w:top w:val="single" w:sz="4" w:space="0" w:color="auto"/>
              <w:left w:val="single" w:sz="4" w:space="0" w:color="auto"/>
              <w:bottom w:val="single" w:sz="4" w:space="0" w:color="auto"/>
              <w:right w:val="single" w:sz="4" w:space="0" w:color="auto"/>
            </w:tcBorders>
            <w:shd w:val="clear" w:color="000000" w:fill="E3F1ED"/>
            <w:noWrap/>
            <w:vAlign w:val="center"/>
            <w:hideMark/>
          </w:tcPr>
          <w:p w14:paraId="229A6FE7"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90</w:t>
            </w:r>
          </w:p>
        </w:tc>
        <w:tc>
          <w:tcPr>
            <w:tcW w:w="872" w:type="dxa"/>
            <w:tcBorders>
              <w:top w:val="nil"/>
              <w:left w:val="nil"/>
              <w:bottom w:val="single" w:sz="4" w:space="0" w:color="auto"/>
              <w:right w:val="single" w:sz="4" w:space="0" w:color="auto"/>
            </w:tcBorders>
            <w:shd w:val="clear" w:color="000000" w:fill="E3F1ED"/>
            <w:noWrap/>
            <w:vAlign w:val="center"/>
            <w:hideMark/>
          </w:tcPr>
          <w:p w14:paraId="19C3B987"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2</w:t>
            </w:r>
          </w:p>
        </w:tc>
        <w:tc>
          <w:tcPr>
            <w:tcW w:w="706" w:type="dxa"/>
            <w:tcBorders>
              <w:top w:val="nil"/>
              <w:left w:val="nil"/>
              <w:bottom w:val="single" w:sz="4" w:space="0" w:color="auto"/>
              <w:right w:val="single" w:sz="4" w:space="0" w:color="auto"/>
            </w:tcBorders>
            <w:shd w:val="clear" w:color="000000" w:fill="E3F1ED"/>
            <w:noWrap/>
            <w:vAlign w:val="center"/>
            <w:hideMark/>
          </w:tcPr>
          <w:p w14:paraId="04B123E6"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1</w:t>
            </w:r>
          </w:p>
        </w:tc>
      </w:tr>
      <w:tr w:rsidR="00C062CE" w:rsidRPr="00C062CE" w14:paraId="08F99F1F" w14:textId="77777777" w:rsidTr="00C062CE">
        <w:trPr>
          <w:trHeight w:val="2400"/>
        </w:trPr>
        <w:tc>
          <w:tcPr>
            <w:tcW w:w="1346" w:type="dxa"/>
            <w:vMerge w:val="restart"/>
            <w:tcBorders>
              <w:top w:val="nil"/>
              <w:left w:val="single" w:sz="8" w:space="0" w:color="auto"/>
              <w:bottom w:val="single" w:sz="8" w:space="0" w:color="000000"/>
              <w:right w:val="single" w:sz="8" w:space="0" w:color="auto"/>
            </w:tcBorders>
            <w:shd w:val="clear" w:color="000000" w:fill="A9D5E7"/>
            <w:vAlign w:val="center"/>
            <w:hideMark/>
          </w:tcPr>
          <w:p w14:paraId="0CBDB2C2"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PG 3.1.2</w:t>
            </w:r>
          </w:p>
        </w:tc>
        <w:tc>
          <w:tcPr>
            <w:tcW w:w="1360" w:type="dxa"/>
            <w:tcBorders>
              <w:top w:val="nil"/>
              <w:left w:val="nil"/>
              <w:bottom w:val="nil"/>
              <w:right w:val="single" w:sz="8" w:space="0" w:color="auto"/>
            </w:tcBorders>
            <w:shd w:val="clear" w:color="000000" w:fill="E3F1ED"/>
            <w:vAlign w:val="center"/>
            <w:hideMark/>
          </w:tcPr>
          <w:p w14:paraId="647F6636"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proofErr w:type="gramStart"/>
            <w:r w:rsidRPr="009D5691">
              <w:rPr>
                <w:rFonts w:ascii="Times New Roman" w:hAnsi="Times New Roman" w:cs="Times New Roman"/>
                <w:b/>
                <w:spacing w:val="4"/>
                <w:sz w:val="18"/>
                <w:szCs w:val="18"/>
              </w:rPr>
              <w:t xml:space="preserve">Okulda/kurumda iyileştirilen fiziki mekân sayısı. </w:t>
            </w:r>
            <w:proofErr w:type="gramEnd"/>
            <w:r w:rsidRPr="009D5691">
              <w:rPr>
                <w:rFonts w:ascii="Times New Roman" w:hAnsi="Times New Roman" w:cs="Times New Roman"/>
                <w:b/>
                <w:spacing w:val="4"/>
                <w:sz w:val="18"/>
                <w:szCs w:val="18"/>
              </w:rPr>
              <w:t xml:space="preserve">(Kütüphane ve atölye harici diğer </w:t>
            </w:r>
            <w:proofErr w:type="spellStart"/>
            <w:r w:rsidRPr="009D5691">
              <w:rPr>
                <w:rFonts w:ascii="Times New Roman" w:hAnsi="Times New Roman" w:cs="Times New Roman"/>
                <w:b/>
                <w:spacing w:val="4"/>
                <w:sz w:val="18"/>
                <w:szCs w:val="18"/>
              </w:rPr>
              <w:t>merkanlar</w:t>
            </w:r>
            <w:proofErr w:type="spellEnd"/>
            <w:r w:rsidRPr="009D5691">
              <w:rPr>
                <w:rFonts w:ascii="Times New Roman" w:hAnsi="Times New Roman" w:cs="Times New Roman"/>
                <w:b/>
                <w:spacing w:val="4"/>
                <w:sz w:val="18"/>
                <w:szCs w:val="18"/>
              </w:rPr>
              <w:t>)</w:t>
            </w:r>
          </w:p>
        </w:tc>
        <w:tc>
          <w:tcPr>
            <w:tcW w:w="882" w:type="dxa"/>
            <w:vMerge w:val="restart"/>
            <w:tcBorders>
              <w:top w:val="nil"/>
              <w:left w:val="single" w:sz="8" w:space="0" w:color="auto"/>
              <w:bottom w:val="single" w:sz="8" w:space="0" w:color="000000"/>
              <w:right w:val="single" w:sz="8" w:space="0" w:color="auto"/>
            </w:tcBorders>
            <w:shd w:val="clear" w:color="000000" w:fill="E3F1ED"/>
            <w:noWrap/>
            <w:vAlign w:val="center"/>
            <w:hideMark/>
          </w:tcPr>
          <w:p w14:paraId="06810621"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15</w:t>
            </w:r>
          </w:p>
        </w:tc>
        <w:tc>
          <w:tcPr>
            <w:tcW w:w="922" w:type="dxa"/>
            <w:vMerge w:val="restart"/>
            <w:tcBorders>
              <w:top w:val="nil"/>
              <w:left w:val="single" w:sz="8" w:space="0" w:color="auto"/>
              <w:bottom w:val="single" w:sz="8" w:space="0" w:color="000000"/>
              <w:right w:val="single" w:sz="8" w:space="0" w:color="auto"/>
            </w:tcBorders>
            <w:shd w:val="clear" w:color="000000" w:fill="E3F1ED"/>
            <w:noWrap/>
            <w:vAlign w:val="center"/>
            <w:hideMark/>
          </w:tcPr>
          <w:p w14:paraId="1ED4D1AB"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1</w:t>
            </w:r>
          </w:p>
        </w:tc>
        <w:tc>
          <w:tcPr>
            <w:tcW w:w="866" w:type="dxa"/>
            <w:vMerge w:val="restart"/>
            <w:tcBorders>
              <w:top w:val="nil"/>
              <w:left w:val="single" w:sz="8" w:space="0" w:color="auto"/>
              <w:bottom w:val="single" w:sz="8" w:space="0" w:color="000000"/>
              <w:right w:val="single" w:sz="8" w:space="0" w:color="auto"/>
            </w:tcBorders>
            <w:shd w:val="clear" w:color="000000" w:fill="E3F1ED"/>
            <w:noWrap/>
            <w:vAlign w:val="center"/>
            <w:hideMark/>
          </w:tcPr>
          <w:p w14:paraId="657C5101"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5</w:t>
            </w:r>
          </w:p>
        </w:tc>
        <w:tc>
          <w:tcPr>
            <w:tcW w:w="866" w:type="dxa"/>
            <w:vMerge w:val="restart"/>
            <w:tcBorders>
              <w:top w:val="nil"/>
              <w:left w:val="single" w:sz="8" w:space="0" w:color="auto"/>
              <w:bottom w:val="single" w:sz="8" w:space="0" w:color="000000"/>
              <w:right w:val="single" w:sz="8" w:space="0" w:color="auto"/>
            </w:tcBorders>
            <w:shd w:val="clear" w:color="000000" w:fill="E3F1ED"/>
            <w:noWrap/>
            <w:vAlign w:val="center"/>
            <w:hideMark/>
          </w:tcPr>
          <w:p w14:paraId="6D3C82EE"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6</w:t>
            </w:r>
          </w:p>
        </w:tc>
        <w:tc>
          <w:tcPr>
            <w:tcW w:w="866" w:type="dxa"/>
            <w:vMerge w:val="restart"/>
            <w:tcBorders>
              <w:top w:val="nil"/>
              <w:left w:val="single" w:sz="8" w:space="0" w:color="auto"/>
              <w:bottom w:val="single" w:sz="8" w:space="0" w:color="000000"/>
              <w:right w:val="single" w:sz="8" w:space="0" w:color="auto"/>
            </w:tcBorders>
            <w:shd w:val="clear" w:color="000000" w:fill="E3F1ED"/>
            <w:noWrap/>
            <w:vAlign w:val="center"/>
            <w:hideMark/>
          </w:tcPr>
          <w:p w14:paraId="4577D00F"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6</w:t>
            </w:r>
          </w:p>
        </w:tc>
        <w:tc>
          <w:tcPr>
            <w:tcW w:w="866" w:type="dxa"/>
            <w:vMerge w:val="restart"/>
            <w:tcBorders>
              <w:top w:val="nil"/>
              <w:left w:val="single" w:sz="8" w:space="0" w:color="auto"/>
              <w:bottom w:val="single" w:sz="8" w:space="0" w:color="000000"/>
              <w:right w:val="nil"/>
            </w:tcBorders>
            <w:shd w:val="clear" w:color="000000" w:fill="E3F1ED"/>
            <w:noWrap/>
            <w:vAlign w:val="center"/>
            <w:hideMark/>
          </w:tcPr>
          <w:p w14:paraId="2075A2FF"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7</w:t>
            </w:r>
          </w:p>
        </w:tc>
        <w:tc>
          <w:tcPr>
            <w:tcW w:w="866" w:type="dxa"/>
            <w:vMerge w:val="restart"/>
            <w:tcBorders>
              <w:top w:val="nil"/>
              <w:left w:val="single" w:sz="4" w:space="0" w:color="auto"/>
              <w:bottom w:val="single" w:sz="4" w:space="0" w:color="auto"/>
              <w:right w:val="single" w:sz="4" w:space="0" w:color="auto"/>
            </w:tcBorders>
            <w:shd w:val="clear" w:color="000000" w:fill="E3F1ED"/>
            <w:noWrap/>
            <w:vAlign w:val="center"/>
            <w:hideMark/>
          </w:tcPr>
          <w:p w14:paraId="5BFAD86B"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7</w:t>
            </w:r>
          </w:p>
        </w:tc>
        <w:tc>
          <w:tcPr>
            <w:tcW w:w="872" w:type="dxa"/>
            <w:vMerge w:val="restart"/>
            <w:tcBorders>
              <w:top w:val="nil"/>
              <w:left w:val="single" w:sz="4" w:space="0" w:color="auto"/>
              <w:bottom w:val="single" w:sz="4" w:space="0" w:color="000000"/>
              <w:right w:val="single" w:sz="4" w:space="0" w:color="auto"/>
            </w:tcBorders>
            <w:shd w:val="clear" w:color="000000" w:fill="E3F1ED"/>
            <w:noWrap/>
            <w:vAlign w:val="center"/>
            <w:hideMark/>
          </w:tcPr>
          <w:p w14:paraId="414D5B29"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2</w:t>
            </w:r>
          </w:p>
        </w:tc>
        <w:tc>
          <w:tcPr>
            <w:tcW w:w="706" w:type="dxa"/>
            <w:vMerge w:val="restart"/>
            <w:tcBorders>
              <w:top w:val="nil"/>
              <w:left w:val="single" w:sz="4" w:space="0" w:color="auto"/>
              <w:bottom w:val="single" w:sz="4" w:space="0" w:color="000000"/>
              <w:right w:val="single" w:sz="4" w:space="0" w:color="auto"/>
            </w:tcBorders>
            <w:shd w:val="clear" w:color="000000" w:fill="E3F1ED"/>
            <w:noWrap/>
            <w:vAlign w:val="center"/>
            <w:hideMark/>
          </w:tcPr>
          <w:p w14:paraId="4FAF0903" w14:textId="77777777" w:rsidR="00C062CE" w:rsidRPr="009D5691" w:rsidRDefault="00C062CE" w:rsidP="009D5691">
            <w:pPr>
              <w:pStyle w:val="TableParagraph"/>
              <w:widowControl/>
              <w:autoSpaceDE/>
              <w:autoSpaceDN/>
              <w:spacing w:line="276" w:lineRule="auto"/>
              <w:ind w:left="107"/>
              <w:rPr>
                <w:rFonts w:ascii="Times New Roman" w:hAnsi="Times New Roman" w:cs="Times New Roman"/>
                <w:b/>
                <w:spacing w:val="4"/>
                <w:sz w:val="18"/>
                <w:szCs w:val="18"/>
              </w:rPr>
            </w:pPr>
            <w:r w:rsidRPr="009D5691">
              <w:rPr>
                <w:rFonts w:ascii="Times New Roman" w:hAnsi="Times New Roman" w:cs="Times New Roman"/>
                <w:b/>
                <w:spacing w:val="4"/>
                <w:sz w:val="18"/>
                <w:szCs w:val="18"/>
              </w:rPr>
              <w:t>1</w:t>
            </w:r>
          </w:p>
        </w:tc>
      </w:tr>
      <w:tr w:rsidR="00C062CE" w:rsidRPr="00C062CE" w14:paraId="0D46CA6F" w14:textId="77777777" w:rsidTr="00C062CE">
        <w:trPr>
          <w:trHeight w:val="52"/>
        </w:trPr>
        <w:tc>
          <w:tcPr>
            <w:tcW w:w="1346" w:type="dxa"/>
            <w:vMerge/>
            <w:tcBorders>
              <w:top w:val="nil"/>
              <w:left w:val="single" w:sz="8" w:space="0" w:color="auto"/>
              <w:bottom w:val="single" w:sz="8" w:space="0" w:color="000000"/>
              <w:right w:val="single" w:sz="8" w:space="0" w:color="auto"/>
            </w:tcBorders>
            <w:vAlign w:val="center"/>
            <w:hideMark/>
          </w:tcPr>
          <w:p w14:paraId="6B5A125E" w14:textId="77777777" w:rsidR="00C062CE" w:rsidRPr="00C062CE" w:rsidRDefault="00C062CE" w:rsidP="00C062CE">
            <w:pPr>
              <w:widowControl/>
              <w:autoSpaceDE/>
              <w:autoSpaceDN/>
              <w:rPr>
                <w:rFonts w:ascii="Times New Roman" w:eastAsia="Times New Roman" w:hAnsi="Times New Roman" w:cs="Times New Roman"/>
                <w:b/>
                <w:bCs/>
                <w:color w:val="000000"/>
                <w:sz w:val="18"/>
                <w:szCs w:val="18"/>
                <w:lang w:eastAsia="tr-TR"/>
              </w:rPr>
            </w:pPr>
          </w:p>
        </w:tc>
        <w:tc>
          <w:tcPr>
            <w:tcW w:w="1360" w:type="dxa"/>
            <w:tcBorders>
              <w:top w:val="nil"/>
              <w:left w:val="nil"/>
              <w:bottom w:val="single" w:sz="8" w:space="0" w:color="auto"/>
              <w:right w:val="single" w:sz="8" w:space="0" w:color="auto"/>
            </w:tcBorders>
            <w:shd w:val="clear" w:color="000000" w:fill="E3F1ED"/>
            <w:vAlign w:val="center"/>
            <w:hideMark/>
          </w:tcPr>
          <w:p w14:paraId="797FA37F" w14:textId="77777777" w:rsidR="00C062CE" w:rsidRPr="00C062CE" w:rsidRDefault="00C062CE" w:rsidP="00C062CE">
            <w:pPr>
              <w:widowControl/>
              <w:autoSpaceDE/>
              <w:autoSpaceDN/>
              <w:rPr>
                <w:rFonts w:ascii="Calibri" w:eastAsia="Times New Roman" w:hAnsi="Calibri" w:cs="Calibri"/>
                <w:color w:val="000000"/>
                <w:lang w:eastAsia="tr-TR"/>
              </w:rPr>
            </w:pPr>
            <w:r w:rsidRPr="00C062CE">
              <w:rPr>
                <w:rFonts w:ascii="Calibri" w:eastAsia="Times New Roman" w:hAnsi="Calibri" w:cs="Calibri"/>
                <w:color w:val="000000"/>
                <w:lang w:eastAsia="tr-TR"/>
              </w:rPr>
              <w:t> </w:t>
            </w:r>
          </w:p>
        </w:tc>
        <w:tc>
          <w:tcPr>
            <w:tcW w:w="882" w:type="dxa"/>
            <w:vMerge/>
            <w:tcBorders>
              <w:top w:val="nil"/>
              <w:left w:val="single" w:sz="8" w:space="0" w:color="auto"/>
              <w:bottom w:val="single" w:sz="8" w:space="0" w:color="000000"/>
              <w:right w:val="single" w:sz="8" w:space="0" w:color="auto"/>
            </w:tcBorders>
            <w:vAlign w:val="center"/>
            <w:hideMark/>
          </w:tcPr>
          <w:p w14:paraId="30B02903"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p>
        </w:tc>
        <w:tc>
          <w:tcPr>
            <w:tcW w:w="922" w:type="dxa"/>
            <w:vMerge/>
            <w:tcBorders>
              <w:top w:val="nil"/>
              <w:left w:val="single" w:sz="8" w:space="0" w:color="auto"/>
              <w:bottom w:val="single" w:sz="8" w:space="0" w:color="000000"/>
              <w:right w:val="single" w:sz="8" w:space="0" w:color="auto"/>
            </w:tcBorders>
            <w:vAlign w:val="center"/>
            <w:hideMark/>
          </w:tcPr>
          <w:p w14:paraId="712224E3"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p>
        </w:tc>
        <w:tc>
          <w:tcPr>
            <w:tcW w:w="866" w:type="dxa"/>
            <w:vMerge/>
            <w:tcBorders>
              <w:top w:val="nil"/>
              <w:left w:val="single" w:sz="8" w:space="0" w:color="auto"/>
              <w:bottom w:val="single" w:sz="8" w:space="0" w:color="000000"/>
              <w:right w:val="single" w:sz="8" w:space="0" w:color="auto"/>
            </w:tcBorders>
            <w:vAlign w:val="center"/>
            <w:hideMark/>
          </w:tcPr>
          <w:p w14:paraId="45EE1FA3"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p>
        </w:tc>
        <w:tc>
          <w:tcPr>
            <w:tcW w:w="866" w:type="dxa"/>
            <w:vMerge/>
            <w:tcBorders>
              <w:top w:val="nil"/>
              <w:left w:val="single" w:sz="8" w:space="0" w:color="auto"/>
              <w:bottom w:val="single" w:sz="8" w:space="0" w:color="000000"/>
              <w:right w:val="single" w:sz="8" w:space="0" w:color="auto"/>
            </w:tcBorders>
            <w:vAlign w:val="center"/>
            <w:hideMark/>
          </w:tcPr>
          <w:p w14:paraId="5B407DC4"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p>
        </w:tc>
        <w:tc>
          <w:tcPr>
            <w:tcW w:w="866" w:type="dxa"/>
            <w:vMerge/>
            <w:tcBorders>
              <w:top w:val="nil"/>
              <w:left w:val="single" w:sz="8" w:space="0" w:color="auto"/>
              <w:bottom w:val="single" w:sz="8" w:space="0" w:color="000000"/>
              <w:right w:val="single" w:sz="8" w:space="0" w:color="auto"/>
            </w:tcBorders>
            <w:vAlign w:val="center"/>
            <w:hideMark/>
          </w:tcPr>
          <w:p w14:paraId="5425A1F7"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p>
        </w:tc>
        <w:tc>
          <w:tcPr>
            <w:tcW w:w="866" w:type="dxa"/>
            <w:vMerge/>
            <w:tcBorders>
              <w:top w:val="nil"/>
              <w:left w:val="single" w:sz="8" w:space="0" w:color="auto"/>
              <w:bottom w:val="single" w:sz="8" w:space="0" w:color="000000"/>
              <w:right w:val="nil"/>
            </w:tcBorders>
            <w:vAlign w:val="center"/>
            <w:hideMark/>
          </w:tcPr>
          <w:p w14:paraId="42C371CC"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p>
        </w:tc>
        <w:tc>
          <w:tcPr>
            <w:tcW w:w="866" w:type="dxa"/>
            <w:vMerge/>
            <w:tcBorders>
              <w:top w:val="nil"/>
              <w:left w:val="single" w:sz="4" w:space="0" w:color="auto"/>
              <w:bottom w:val="single" w:sz="4" w:space="0" w:color="auto"/>
              <w:right w:val="single" w:sz="4" w:space="0" w:color="auto"/>
            </w:tcBorders>
            <w:vAlign w:val="center"/>
            <w:hideMark/>
          </w:tcPr>
          <w:p w14:paraId="5EF17C9E"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p>
        </w:tc>
        <w:tc>
          <w:tcPr>
            <w:tcW w:w="872" w:type="dxa"/>
            <w:vMerge/>
            <w:tcBorders>
              <w:top w:val="nil"/>
              <w:left w:val="single" w:sz="4" w:space="0" w:color="auto"/>
              <w:bottom w:val="single" w:sz="4" w:space="0" w:color="000000"/>
              <w:right w:val="single" w:sz="4" w:space="0" w:color="auto"/>
            </w:tcBorders>
            <w:vAlign w:val="center"/>
            <w:hideMark/>
          </w:tcPr>
          <w:p w14:paraId="7146AD9C"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p>
        </w:tc>
        <w:tc>
          <w:tcPr>
            <w:tcW w:w="706" w:type="dxa"/>
            <w:vMerge/>
            <w:tcBorders>
              <w:top w:val="nil"/>
              <w:left w:val="single" w:sz="4" w:space="0" w:color="auto"/>
              <w:bottom w:val="single" w:sz="4" w:space="0" w:color="000000"/>
              <w:right w:val="single" w:sz="4" w:space="0" w:color="auto"/>
            </w:tcBorders>
            <w:vAlign w:val="center"/>
            <w:hideMark/>
          </w:tcPr>
          <w:p w14:paraId="3F7F2F4F"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p>
        </w:tc>
      </w:tr>
      <w:tr w:rsidR="00C062CE" w:rsidRPr="00C062CE" w14:paraId="34FB1784" w14:textId="77777777" w:rsidTr="00C062CE">
        <w:trPr>
          <w:trHeight w:val="1147"/>
        </w:trPr>
        <w:tc>
          <w:tcPr>
            <w:tcW w:w="1346" w:type="dxa"/>
            <w:tcBorders>
              <w:top w:val="nil"/>
              <w:left w:val="single" w:sz="8" w:space="0" w:color="auto"/>
              <w:bottom w:val="single" w:sz="8" w:space="0" w:color="auto"/>
              <w:right w:val="single" w:sz="8" w:space="0" w:color="auto"/>
            </w:tcBorders>
            <w:shd w:val="clear" w:color="000000" w:fill="A9D5E7"/>
            <w:vAlign w:val="center"/>
            <w:hideMark/>
          </w:tcPr>
          <w:p w14:paraId="6FD0CAE7" w14:textId="77777777" w:rsidR="00C062CE" w:rsidRPr="00C062CE" w:rsidRDefault="00C062CE" w:rsidP="00C062CE">
            <w:pPr>
              <w:widowControl/>
              <w:autoSpaceDE/>
              <w:autoSpaceDN/>
              <w:jc w:val="center"/>
              <w:rPr>
                <w:rFonts w:ascii="Times New Roman" w:eastAsia="Times New Roman" w:hAnsi="Times New Roman" w:cs="Times New Roman"/>
                <w:b/>
                <w:bCs/>
                <w:color w:val="000000"/>
                <w:sz w:val="18"/>
                <w:szCs w:val="18"/>
                <w:lang w:eastAsia="tr-TR"/>
              </w:rPr>
            </w:pPr>
            <w:r w:rsidRPr="00C062CE">
              <w:rPr>
                <w:rFonts w:ascii="Times New Roman" w:eastAsia="Times New Roman" w:hAnsi="Times New Roman" w:cs="Times New Roman"/>
                <w:b/>
                <w:bCs/>
                <w:color w:val="000000"/>
                <w:sz w:val="18"/>
                <w:szCs w:val="18"/>
                <w:lang w:eastAsia="tr-TR"/>
              </w:rPr>
              <w:t>PG 3.1.3</w:t>
            </w:r>
          </w:p>
        </w:tc>
        <w:tc>
          <w:tcPr>
            <w:tcW w:w="1360" w:type="dxa"/>
            <w:tcBorders>
              <w:top w:val="nil"/>
              <w:left w:val="nil"/>
              <w:bottom w:val="single" w:sz="8" w:space="0" w:color="auto"/>
              <w:right w:val="single" w:sz="8" w:space="0" w:color="auto"/>
            </w:tcBorders>
            <w:shd w:val="clear" w:color="000000" w:fill="E3F1ED"/>
            <w:vAlign w:val="center"/>
            <w:hideMark/>
          </w:tcPr>
          <w:p w14:paraId="3805042B"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Okulda düzenleme veya iyileştirme yapılan kütüphane sayısı</w:t>
            </w:r>
          </w:p>
        </w:tc>
        <w:tc>
          <w:tcPr>
            <w:tcW w:w="882" w:type="dxa"/>
            <w:tcBorders>
              <w:top w:val="nil"/>
              <w:left w:val="nil"/>
              <w:bottom w:val="single" w:sz="8" w:space="0" w:color="auto"/>
              <w:right w:val="single" w:sz="8" w:space="0" w:color="auto"/>
            </w:tcBorders>
            <w:shd w:val="clear" w:color="000000" w:fill="E3F1ED"/>
            <w:noWrap/>
            <w:vAlign w:val="center"/>
            <w:hideMark/>
          </w:tcPr>
          <w:p w14:paraId="337DB007"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30</w:t>
            </w:r>
          </w:p>
        </w:tc>
        <w:tc>
          <w:tcPr>
            <w:tcW w:w="922" w:type="dxa"/>
            <w:tcBorders>
              <w:top w:val="nil"/>
              <w:left w:val="nil"/>
              <w:bottom w:val="single" w:sz="8" w:space="0" w:color="auto"/>
              <w:right w:val="single" w:sz="8" w:space="0" w:color="auto"/>
            </w:tcBorders>
            <w:shd w:val="clear" w:color="000000" w:fill="E3F1ED"/>
            <w:noWrap/>
            <w:vAlign w:val="center"/>
            <w:hideMark/>
          </w:tcPr>
          <w:p w14:paraId="77D6BE2D"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1</w:t>
            </w:r>
          </w:p>
        </w:tc>
        <w:tc>
          <w:tcPr>
            <w:tcW w:w="866" w:type="dxa"/>
            <w:tcBorders>
              <w:top w:val="nil"/>
              <w:left w:val="nil"/>
              <w:bottom w:val="single" w:sz="8" w:space="0" w:color="auto"/>
              <w:right w:val="single" w:sz="8" w:space="0" w:color="auto"/>
            </w:tcBorders>
            <w:shd w:val="clear" w:color="000000" w:fill="E3F1ED"/>
            <w:noWrap/>
            <w:vAlign w:val="center"/>
            <w:hideMark/>
          </w:tcPr>
          <w:p w14:paraId="044AC90D"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1</w:t>
            </w:r>
          </w:p>
        </w:tc>
        <w:tc>
          <w:tcPr>
            <w:tcW w:w="866" w:type="dxa"/>
            <w:tcBorders>
              <w:top w:val="nil"/>
              <w:left w:val="nil"/>
              <w:bottom w:val="single" w:sz="8" w:space="0" w:color="auto"/>
              <w:right w:val="single" w:sz="8" w:space="0" w:color="auto"/>
            </w:tcBorders>
            <w:shd w:val="clear" w:color="000000" w:fill="E3F1ED"/>
            <w:noWrap/>
            <w:vAlign w:val="center"/>
            <w:hideMark/>
          </w:tcPr>
          <w:p w14:paraId="440F9F36"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1</w:t>
            </w:r>
          </w:p>
        </w:tc>
        <w:tc>
          <w:tcPr>
            <w:tcW w:w="866" w:type="dxa"/>
            <w:tcBorders>
              <w:top w:val="nil"/>
              <w:left w:val="nil"/>
              <w:bottom w:val="single" w:sz="8" w:space="0" w:color="auto"/>
              <w:right w:val="single" w:sz="8" w:space="0" w:color="auto"/>
            </w:tcBorders>
            <w:shd w:val="clear" w:color="000000" w:fill="E3F1ED"/>
            <w:noWrap/>
            <w:vAlign w:val="center"/>
            <w:hideMark/>
          </w:tcPr>
          <w:p w14:paraId="265BA9E5"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1</w:t>
            </w:r>
          </w:p>
        </w:tc>
        <w:tc>
          <w:tcPr>
            <w:tcW w:w="866" w:type="dxa"/>
            <w:tcBorders>
              <w:top w:val="nil"/>
              <w:left w:val="nil"/>
              <w:bottom w:val="single" w:sz="8" w:space="0" w:color="auto"/>
              <w:right w:val="nil"/>
            </w:tcBorders>
            <w:shd w:val="clear" w:color="000000" w:fill="E3F1ED"/>
            <w:noWrap/>
            <w:vAlign w:val="center"/>
            <w:hideMark/>
          </w:tcPr>
          <w:p w14:paraId="2591706A"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1</w:t>
            </w:r>
          </w:p>
        </w:tc>
        <w:tc>
          <w:tcPr>
            <w:tcW w:w="866" w:type="dxa"/>
            <w:tcBorders>
              <w:top w:val="nil"/>
              <w:left w:val="single" w:sz="4" w:space="0" w:color="auto"/>
              <w:bottom w:val="single" w:sz="4" w:space="0" w:color="auto"/>
              <w:right w:val="single" w:sz="4" w:space="0" w:color="auto"/>
            </w:tcBorders>
            <w:shd w:val="clear" w:color="000000" w:fill="E3F1ED"/>
            <w:noWrap/>
            <w:vAlign w:val="center"/>
            <w:hideMark/>
          </w:tcPr>
          <w:p w14:paraId="57924B27"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1</w:t>
            </w:r>
          </w:p>
        </w:tc>
        <w:tc>
          <w:tcPr>
            <w:tcW w:w="872" w:type="dxa"/>
            <w:tcBorders>
              <w:top w:val="nil"/>
              <w:left w:val="nil"/>
              <w:bottom w:val="single" w:sz="4" w:space="0" w:color="auto"/>
              <w:right w:val="single" w:sz="4" w:space="0" w:color="auto"/>
            </w:tcBorders>
            <w:shd w:val="clear" w:color="000000" w:fill="E3F1ED"/>
            <w:noWrap/>
            <w:vAlign w:val="center"/>
            <w:hideMark/>
          </w:tcPr>
          <w:p w14:paraId="2259FD4C"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2</w:t>
            </w:r>
          </w:p>
        </w:tc>
        <w:tc>
          <w:tcPr>
            <w:tcW w:w="706" w:type="dxa"/>
            <w:tcBorders>
              <w:top w:val="nil"/>
              <w:left w:val="nil"/>
              <w:bottom w:val="single" w:sz="4" w:space="0" w:color="auto"/>
              <w:right w:val="single" w:sz="4" w:space="0" w:color="auto"/>
            </w:tcBorders>
            <w:shd w:val="clear" w:color="000000" w:fill="E3F1ED"/>
            <w:noWrap/>
            <w:vAlign w:val="center"/>
            <w:hideMark/>
          </w:tcPr>
          <w:p w14:paraId="71571630"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1</w:t>
            </w:r>
          </w:p>
        </w:tc>
      </w:tr>
      <w:tr w:rsidR="00C062CE" w:rsidRPr="00C062CE" w14:paraId="3E246BE8" w14:textId="77777777" w:rsidTr="00C062CE">
        <w:trPr>
          <w:trHeight w:val="1099"/>
        </w:trPr>
        <w:tc>
          <w:tcPr>
            <w:tcW w:w="1346" w:type="dxa"/>
            <w:tcBorders>
              <w:top w:val="nil"/>
              <w:left w:val="single" w:sz="8" w:space="0" w:color="auto"/>
              <w:bottom w:val="single" w:sz="8" w:space="0" w:color="auto"/>
              <w:right w:val="single" w:sz="8" w:space="0" w:color="auto"/>
            </w:tcBorders>
            <w:shd w:val="clear" w:color="000000" w:fill="A9D5E7"/>
            <w:vAlign w:val="center"/>
            <w:hideMark/>
          </w:tcPr>
          <w:p w14:paraId="1FC1E1F8" w14:textId="77777777" w:rsidR="00C062CE" w:rsidRPr="00C062CE" w:rsidRDefault="00C062CE" w:rsidP="00C062CE">
            <w:pPr>
              <w:widowControl/>
              <w:autoSpaceDE/>
              <w:autoSpaceDN/>
              <w:jc w:val="center"/>
              <w:rPr>
                <w:rFonts w:ascii="Times New Roman" w:eastAsia="Times New Roman" w:hAnsi="Times New Roman" w:cs="Times New Roman"/>
                <w:b/>
                <w:bCs/>
                <w:color w:val="000000"/>
                <w:sz w:val="18"/>
                <w:szCs w:val="18"/>
                <w:lang w:eastAsia="tr-TR"/>
              </w:rPr>
            </w:pPr>
            <w:r w:rsidRPr="00C062CE">
              <w:rPr>
                <w:rFonts w:ascii="Times New Roman" w:eastAsia="Times New Roman" w:hAnsi="Times New Roman" w:cs="Times New Roman"/>
                <w:b/>
                <w:bCs/>
                <w:color w:val="000000"/>
                <w:sz w:val="18"/>
                <w:szCs w:val="18"/>
                <w:lang w:eastAsia="tr-TR"/>
              </w:rPr>
              <w:t>PG 3.1.4</w:t>
            </w:r>
          </w:p>
        </w:tc>
        <w:tc>
          <w:tcPr>
            <w:tcW w:w="1360" w:type="dxa"/>
            <w:tcBorders>
              <w:top w:val="nil"/>
              <w:left w:val="nil"/>
              <w:bottom w:val="single" w:sz="8" w:space="0" w:color="auto"/>
              <w:right w:val="single" w:sz="8" w:space="0" w:color="auto"/>
            </w:tcBorders>
            <w:shd w:val="clear" w:color="000000" w:fill="E3F1ED"/>
            <w:vAlign w:val="center"/>
            <w:hideMark/>
          </w:tcPr>
          <w:p w14:paraId="6C06B7B7"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Okulda düzenleme veya iyileştirme yapılan atölye sayısı</w:t>
            </w:r>
          </w:p>
        </w:tc>
        <w:tc>
          <w:tcPr>
            <w:tcW w:w="882" w:type="dxa"/>
            <w:tcBorders>
              <w:top w:val="nil"/>
              <w:left w:val="nil"/>
              <w:bottom w:val="single" w:sz="8" w:space="0" w:color="auto"/>
              <w:right w:val="single" w:sz="8" w:space="0" w:color="auto"/>
            </w:tcBorders>
            <w:shd w:val="clear" w:color="000000" w:fill="E3F1ED"/>
            <w:noWrap/>
            <w:vAlign w:val="center"/>
            <w:hideMark/>
          </w:tcPr>
          <w:p w14:paraId="58C2D267"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30</w:t>
            </w:r>
          </w:p>
        </w:tc>
        <w:tc>
          <w:tcPr>
            <w:tcW w:w="922" w:type="dxa"/>
            <w:tcBorders>
              <w:top w:val="nil"/>
              <w:left w:val="nil"/>
              <w:bottom w:val="single" w:sz="8" w:space="0" w:color="auto"/>
              <w:right w:val="single" w:sz="8" w:space="0" w:color="auto"/>
            </w:tcBorders>
            <w:shd w:val="clear" w:color="000000" w:fill="E3F1ED"/>
            <w:noWrap/>
            <w:vAlign w:val="center"/>
            <w:hideMark/>
          </w:tcPr>
          <w:p w14:paraId="450E9B0D"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0</w:t>
            </w:r>
          </w:p>
        </w:tc>
        <w:tc>
          <w:tcPr>
            <w:tcW w:w="866" w:type="dxa"/>
            <w:tcBorders>
              <w:top w:val="nil"/>
              <w:left w:val="nil"/>
              <w:bottom w:val="single" w:sz="8" w:space="0" w:color="auto"/>
              <w:right w:val="single" w:sz="8" w:space="0" w:color="auto"/>
            </w:tcBorders>
            <w:shd w:val="clear" w:color="000000" w:fill="E3F1ED"/>
            <w:noWrap/>
            <w:vAlign w:val="center"/>
            <w:hideMark/>
          </w:tcPr>
          <w:p w14:paraId="5C5F0F32"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1</w:t>
            </w:r>
          </w:p>
        </w:tc>
        <w:tc>
          <w:tcPr>
            <w:tcW w:w="866" w:type="dxa"/>
            <w:tcBorders>
              <w:top w:val="nil"/>
              <w:left w:val="nil"/>
              <w:bottom w:val="single" w:sz="8" w:space="0" w:color="auto"/>
              <w:right w:val="single" w:sz="8" w:space="0" w:color="auto"/>
            </w:tcBorders>
            <w:shd w:val="clear" w:color="000000" w:fill="E3F1ED"/>
            <w:noWrap/>
            <w:vAlign w:val="center"/>
            <w:hideMark/>
          </w:tcPr>
          <w:p w14:paraId="45D6EA53"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1</w:t>
            </w:r>
          </w:p>
        </w:tc>
        <w:tc>
          <w:tcPr>
            <w:tcW w:w="866" w:type="dxa"/>
            <w:tcBorders>
              <w:top w:val="nil"/>
              <w:left w:val="nil"/>
              <w:bottom w:val="single" w:sz="8" w:space="0" w:color="auto"/>
              <w:right w:val="single" w:sz="8" w:space="0" w:color="auto"/>
            </w:tcBorders>
            <w:shd w:val="clear" w:color="000000" w:fill="E3F1ED"/>
            <w:noWrap/>
            <w:vAlign w:val="center"/>
            <w:hideMark/>
          </w:tcPr>
          <w:p w14:paraId="60E840FA"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1</w:t>
            </w:r>
          </w:p>
        </w:tc>
        <w:tc>
          <w:tcPr>
            <w:tcW w:w="866" w:type="dxa"/>
            <w:tcBorders>
              <w:top w:val="nil"/>
              <w:left w:val="nil"/>
              <w:bottom w:val="single" w:sz="8" w:space="0" w:color="auto"/>
              <w:right w:val="nil"/>
            </w:tcBorders>
            <w:shd w:val="clear" w:color="000000" w:fill="E3F1ED"/>
            <w:noWrap/>
            <w:vAlign w:val="center"/>
            <w:hideMark/>
          </w:tcPr>
          <w:p w14:paraId="491193F5"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2</w:t>
            </w:r>
          </w:p>
        </w:tc>
        <w:tc>
          <w:tcPr>
            <w:tcW w:w="866" w:type="dxa"/>
            <w:tcBorders>
              <w:top w:val="nil"/>
              <w:left w:val="single" w:sz="4" w:space="0" w:color="auto"/>
              <w:bottom w:val="single" w:sz="4" w:space="0" w:color="auto"/>
              <w:right w:val="single" w:sz="4" w:space="0" w:color="auto"/>
            </w:tcBorders>
            <w:shd w:val="clear" w:color="000000" w:fill="E3F1ED"/>
            <w:noWrap/>
            <w:vAlign w:val="center"/>
            <w:hideMark/>
          </w:tcPr>
          <w:p w14:paraId="4265EF60"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2</w:t>
            </w:r>
          </w:p>
        </w:tc>
        <w:tc>
          <w:tcPr>
            <w:tcW w:w="872" w:type="dxa"/>
            <w:tcBorders>
              <w:top w:val="nil"/>
              <w:left w:val="nil"/>
              <w:bottom w:val="single" w:sz="4" w:space="0" w:color="auto"/>
              <w:right w:val="single" w:sz="4" w:space="0" w:color="auto"/>
            </w:tcBorders>
            <w:shd w:val="clear" w:color="000000" w:fill="E3F1ED"/>
            <w:noWrap/>
            <w:vAlign w:val="center"/>
            <w:hideMark/>
          </w:tcPr>
          <w:p w14:paraId="5B9D19C1"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2</w:t>
            </w:r>
          </w:p>
        </w:tc>
        <w:tc>
          <w:tcPr>
            <w:tcW w:w="706" w:type="dxa"/>
            <w:tcBorders>
              <w:top w:val="nil"/>
              <w:left w:val="nil"/>
              <w:bottom w:val="single" w:sz="4" w:space="0" w:color="auto"/>
              <w:right w:val="single" w:sz="4" w:space="0" w:color="auto"/>
            </w:tcBorders>
            <w:shd w:val="clear" w:color="000000" w:fill="E3F1ED"/>
            <w:noWrap/>
            <w:vAlign w:val="center"/>
            <w:hideMark/>
          </w:tcPr>
          <w:p w14:paraId="34F1DFD3"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1</w:t>
            </w:r>
          </w:p>
        </w:tc>
      </w:tr>
      <w:tr w:rsidR="00C062CE" w:rsidRPr="00C062CE" w14:paraId="0E26F9C9" w14:textId="77777777" w:rsidTr="00C062CE">
        <w:trPr>
          <w:trHeight w:val="1254"/>
        </w:trPr>
        <w:tc>
          <w:tcPr>
            <w:tcW w:w="1346" w:type="dxa"/>
            <w:tcBorders>
              <w:top w:val="nil"/>
              <w:left w:val="single" w:sz="8" w:space="0" w:color="auto"/>
              <w:bottom w:val="single" w:sz="8" w:space="0" w:color="auto"/>
              <w:right w:val="single" w:sz="8" w:space="0" w:color="auto"/>
            </w:tcBorders>
            <w:shd w:val="clear" w:color="000000" w:fill="A9D5E7"/>
            <w:vAlign w:val="center"/>
            <w:hideMark/>
          </w:tcPr>
          <w:p w14:paraId="164C7D59" w14:textId="77777777" w:rsidR="00C062CE" w:rsidRPr="00C062CE" w:rsidRDefault="00C062CE" w:rsidP="00C062CE">
            <w:pPr>
              <w:widowControl/>
              <w:autoSpaceDE/>
              <w:autoSpaceDN/>
              <w:jc w:val="center"/>
              <w:rPr>
                <w:rFonts w:ascii="Times New Roman" w:eastAsia="Times New Roman" w:hAnsi="Times New Roman" w:cs="Times New Roman"/>
                <w:b/>
                <w:bCs/>
                <w:color w:val="000000"/>
                <w:sz w:val="18"/>
                <w:szCs w:val="18"/>
                <w:lang w:eastAsia="tr-TR"/>
              </w:rPr>
            </w:pPr>
            <w:r w:rsidRPr="00C062CE">
              <w:rPr>
                <w:rFonts w:ascii="Times New Roman" w:eastAsia="Times New Roman" w:hAnsi="Times New Roman" w:cs="Times New Roman"/>
                <w:b/>
                <w:bCs/>
                <w:color w:val="000000"/>
                <w:sz w:val="18"/>
                <w:szCs w:val="18"/>
                <w:lang w:eastAsia="tr-TR"/>
              </w:rPr>
              <w:t>PG 3.1.5</w:t>
            </w:r>
          </w:p>
        </w:tc>
        <w:tc>
          <w:tcPr>
            <w:tcW w:w="1360" w:type="dxa"/>
            <w:tcBorders>
              <w:top w:val="nil"/>
              <w:left w:val="nil"/>
              <w:bottom w:val="nil"/>
              <w:right w:val="single" w:sz="8" w:space="0" w:color="auto"/>
            </w:tcBorders>
            <w:shd w:val="clear" w:color="000000" w:fill="E3F1ED"/>
            <w:vAlign w:val="center"/>
            <w:hideMark/>
          </w:tcPr>
          <w:p w14:paraId="0F717F8D"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Altyapı ve donatım eksikliği bulunan fiziksel birim sayısı</w:t>
            </w:r>
          </w:p>
        </w:tc>
        <w:tc>
          <w:tcPr>
            <w:tcW w:w="882" w:type="dxa"/>
            <w:tcBorders>
              <w:top w:val="nil"/>
              <w:left w:val="nil"/>
              <w:bottom w:val="nil"/>
              <w:right w:val="single" w:sz="8" w:space="0" w:color="auto"/>
            </w:tcBorders>
            <w:shd w:val="clear" w:color="000000" w:fill="E3F1ED"/>
            <w:noWrap/>
            <w:vAlign w:val="center"/>
            <w:hideMark/>
          </w:tcPr>
          <w:p w14:paraId="1036EAE4"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10</w:t>
            </w:r>
          </w:p>
        </w:tc>
        <w:tc>
          <w:tcPr>
            <w:tcW w:w="922" w:type="dxa"/>
            <w:tcBorders>
              <w:top w:val="nil"/>
              <w:left w:val="nil"/>
              <w:bottom w:val="nil"/>
              <w:right w:val="single" w:sz="8" w:space="0" w:color="auto"/>
            </w:tcBorders>
            <w:shd w:val="clear" w:color="000000" w:fill="E3F1ED"/>
            <w:noWrap/>
            <w:vAlign w:val="center"/>
            <w:hideMark/>
          </w:tcPr>
          <w:p w14:paraId="25DDD5D1"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0</w:t>
            </w:r>
          </w:p>
        </w:tc>
        <w:tc>
          <w:tcPr>
            <w:tcW w:w="866" w:type="dxa"/>
            <w:tcBorders>
              <w:top w:val="nil"/>
              <w:left w:val="nil"/>
              <w:bottom w:val="nil"/>
              <w:right w:val="single" w:sz="8" w:space="0" w:color="auto"/>
            </w:tcBorders>
            <w:shd w:val="clear" w:color="000000" w:fill="E3F1ED"/>
            <w:noWrap/>
            <w:vAlign w:val="center"/>
            <w:hideMark/>
          </w:tcPr>
          <w:p w14:paraId="4A60741D"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0</w:t>
            </w:r>
          </w:p>
        </w:tc>
        <w:tc>
          <w:tcPr>
            <w:tcW w:w="866" w:type="dxa"/>
            <w:tcBorders>
              <w:top w:val="nil"/>
              <w:left w:val="nil"/>
              <w:bottom w:val="nil"/>
              <w:right w:val="single" w:sz="8" w:space="0" w:color="auto"/>
            </w:tcBorders>
            <w:shd w:val="clear" w:color="000000" w:fill="E3F1ED"/>
            <w:noWrap/>
            <w:vAlign w:val="center"/>
            <w:hideMark/>
          </w:tcPr>
          <w:p w14:paraId="7153576C"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0</w:t>
            </w:r>
          </w:p>
        </w:tc>
        <w:tc>
          <w:tcPr>
            <w:tcW w:w="866" w:type="dxa"/>
            <w:tcBorders>
              <w:top w:val="nil"/>
              <w:left w:val="nil"/>
              <w:bottom w:val="nil"/>
              <w:right w:val="single" w:sz="8" w:space="0" w:color="auto"/>
            </w:tcBorders>
            <w:shd w:val="clear" w:color="000000" w:fill="E3F1ED"/>
            <w:noWrap/>
            <w:vAlign w:val="center"/>
            <w:hideMark/>
          </w:tcPr>
          <w:p w14:paraId="254DB0BD"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0</w:t>
            </w:r>
          </w:p>
        </w:tc>
        <w:tc>
          <w:tcPr>
            <w:tcW w:w="866" w:type="dxa"/>
            <w:tcBorders>
              <w:top w:val="nil"/>
              <w:left w:val="nil"/>
              <w:bottom w:val="nil"/>
              <w:right w:val="nil"/>
            </w:tcBorders>
            <w:shd w:val="clear" w:color="000000" w:fill="E3F1ED"/>
            <w:noWrap/>
            <w:vAlign w:val="center"/>
            <w:hideMark/>
          </w:tcPr>
          <w:p w14:paraId="308208B8"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0</w:t>
            </w:r>
          </w:p>
        </w:tc>
        <w:tc>
          <w:tcPr>
            <w:tcW w:w="866" w:type="dxa"/>
            <w:tcBorders>
              <w:top w:val="nil"/>
              <w:left w:val="single" w:sz="4" w:space="0" w:color="auto"/>
              <w:bottom w:val="single" w:sz="4" w:space="0" w:color="auto"/>
              <w:right w:val="single" w:sz="4" w:space="0" w:color="auto"/>
            </w:tcBorders>
            <w:shd w:val="clear" w:color="000000" w:fill="E3F1ED"/>
            <w:noWrap/>
            <w:vAlign w:val="center"/>
            <w:hideMark/>
          </w:tcPr>
          <w:p w14:paraId="07954E51"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0</w:t>
            </w:r>
          </w:p>
        </w:tc>
        <w:tc>
          <w:tcPr>
            <w:tcW w:w="872" w:type="dxa"/>
            <w:tcBorders>
              <w:top w:val="nil"/>
              <w:left w:val="nil"/>
              <w:bottom w:val="single" w:sz="4" w:space="0" w:color="auto"/>
              <w:right w:val="single" w:sz="4" w:space="0" w:color="auto"/>
            </w:tcBorders>
            <w:shd w:val="clear" w:color="000000" w:fill="E3F1ED"/>
            <w:noWrap/>
            <w:vAlign w:val="center"/>
            <w:hideMark/>
          </w:tcPr>
          <w:p w14:paraId="05EA3A3E"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2</w:t>
            </w:r>
          </w:p>
        </w:tc>
        <w:tc>
          <w:tcPr>
            <w:tcW w:w="706" w:type="dxa"/>
            <w:tcBorders>
              <w:top w:val="nil"/>
              <w:left w:val="nil"/>
              <w:bottom w:val="single" w:sz="4" w:space="0" w:color="auto"/>
              <w:right w:val="single" w:sz="4" w:space="0" w:color="auto"/>
            </w:tcBorders>
            <w:shd w:val="clear" w:color="000000" w:fill="E3F1ED"/>
            <w:noWrap/>
            <w:vAlign w:val="center"/>
            <w:hideMark/>
          </w:tcPr>
          <w:p w14:paraId="05C91493" w14:textId="77777777" w:rsidR="00C062CE" w:rsidRPr="00C062CE" w:rsidRDefault="00C062CE" w:rsidP="00C062CE">
            <w:pPr>
              <w:widowControl/>
              <w:autoSpaceDE/>
              <w:autoSpaceDN/>
              <w:jc w:val="center"/>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1</w:t>
            </w:r>
          </w:p>
        </w:tc>
      </w:tr>
      <w:tr w:rsidR="00C062CE" w:rsidRPr="00C062CE" w14:paraId="533DB035" w14:textId="77777777" w:rsidTr="00C062CE">
        <w:trPr>
          <w:trHeight w:val="480"/>
        </w:trPr>
        <w:tc>
          <w:tcPr>
            <w:tcW w:w="1346" w:type="dxa"/>
            <w:vMerge w:val="restart"/>
            <w:tcBorders>
              <w:top w:val="nil"/>
              <w:left w:val="single" w:sz="8" w:space="0" w:color="auto"/>
              <w:bottom w:val="nil"/>
              <w:right w:val="nil"/>
            </w:tcBorders>
            <w:shd w:val="clear" w:color="000000" w:fill="A9D5E7"/>
            <w:vAlign w:val="center"/>
            <w:hideMark/>
          </w:tcPr>
          <w:p w14:paraId="08495835" w14:textId="77777777" w:rsidR="00C062CE" w:rsidRPr="00C062CE" w:rsidRDefault="00C062CE" w:rsidP="00C062CE">
            <w:pPr>
              <w:widowControl/>
              <w:autoSpaceDE/>
              <w:autoSpaceDN/>
              <w:jc w:val="center"/>
              <w:rPr>
                <w:rFonts w:ascii="Times New Roman" w:eastAsia="Times New Roman" w:hAnsi="Times New Roman" w:cs="Times New Roman"/>
                <w:b/>
                <w:bCs/>
                <w:color w:val="000000"/>
                <w:sz w:val="18"/>
                <w:szCs w:val="18"/>
                <w:lang w:eastAsia="tr-TR"/>
              </w:rPr>
            </w:pPr>
            <w:r w:rsidRPr="00C062CE">
              <w:rPr>
                <w:rFonts w:ascii="Times New Roman" w:eastAsia="Times New Roman" w:hAnsi="Times New Roman" w:cs="Times New Roman"/>
                <w:b/>
                <w:bCs/>
                <w:color w:val="000000"/>
                <w:sz w:val="18"/>
                <w:szCs w:val="18"/>
                <w:lang w:eastAsia="tr-TR"/>
              </w:rPr>
              <w:t>Stratejiler</w:t>
            </w:r>
          </w:p>
        </w:tc>
        <w:tc>
          <w:tcPr>
            <w:tcW w:w="9072" w:type="dxa"/>
            <w:gridSpan w:val="10"/>
            <w:tcBorders>
              <w:top w:val="single" w:sz="4" w:space="0" w:color="auto"/>
              <w:left w:val="single" w:sz="4" w:space="0" w:color="auto"/>
              <w:bottom w:val="single" w:sz="4" w:space="0" w:color="auto"/>
              <w:right w:val="single" w:sz="4" w:space="0" w:color="000000"/>
            </w:tcBorders>
            <w:shd w:val="clear" w:color="000000" w:fill="E3F1ED"/>
            <w:vAlign w:val="center"/>
            <w:hideMark/>
          </w:tcPr>
          <w:p w14:paraId="00C9A7F9"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 xml:space="preserve">S1. Okulun fiziki mekânlarının durum tespiti yapılacak ve iyileştirilmesi için </w:t>
            </w:r>
            <w:proofErr w:type="spellStart"/>
            <w:r w:rsidRPr="00C062CE">
              <w:rPr>
                <w:rFonts w:ascii="Times New Roman" w:eastAsia="Times New Roman" w:hAnsi="Times New Roman" w:cs="Times New Roman"/>
                <w:color w:val="000000"/>
                <w:sz w:val="18"/>
                <w:szCs w:val="18"/>
                <w:lang w:eastAsia="tr-TR"/>
              </w:rPr>
              <w:t>önceliklendirilmiş</w:t>
            </w:r>
            <w:proofErr w:type="spellEnd"/>
            <w:r w:rsidRPr="00C062CE">
              <w:rPr>
                <w:rFonts w:ascii="Times New Roman" w:eastAsia="Times New Roman" w:hAnsi="Times New Roman" w:cs="Times New Roman"/>
                <w:color w:val="000000"/>
                <w:sz w:val="18"/>
                <w:szCs w:val="18"/>
                <w:lang w:eastAsia="tr-TR"/>
              </w:rPr>
              <w:t xml:space="preserve"> bir plan doğrultusunda çalışmalar yapılacaktır. </w:t>
            </w:r>
          </w:p>
        </w:tc>
      </w:tr>
      <w:tr w:rsidR="00C062CE" w:rsidRPr="00C062CE" w14:paraId="43D27DEE" w14:textId="77777777" w:rsidTr="00C062CE">
        <w:trPr>
          <w:trHeight w:val="300"/>
        </w:trPr>
        <w:tc>
          <w:tcPr>
            <w:tcW w:w="1346" w:type="dxa"/>
            <w:vMerge/>
            <w:tcBorders>
              <w:top w:val="nil"/>
              <w:left w:val="single" w:sz="8" w:space="0" w:color="auto"/>
              <w:bottom w:val="nil"/>
              <w:right w:val="nil"/>
            </w:tcBorders>
            <w:vAlign w:val="center"/>
            <w:hideMark/>
          </w:tcPr>
          <w:p w14:paraId="009DB64E" w14:textId="77777777" w:rsidR="00C062CE" w:rsidRPr="00C062CE" w:rsidRDefault="00C062CE" w:rsidP="00C062CE">
            <w:pPr>
              <w:widowControl/>
              <w:autoSpaceDE/>
              <w:autoSpaceDN/>
              <w:rPr>
                <w:rFonts w:ascii="Times New Roman" w:eastAsia="Times New Roman" w:hAnsi="Times New Roman" w:cs="Times New Roman"/>
                <w:b/>
                <w:bCs/>
                <w:color w:val="000000"/>
                <w:sz w:val="18"/>
                <w:szCs w:val="18"/>
                <w:lang w:eastAsia="tr-TR"/>
              </w:rPr>
            </w:pPr>
          </w:p>
        </w:tc>
        <w:tc>
          <w:tcPr>
            <w:tcW w:w="9072" w:type="dxa"/>
            <w:gridSpan w:val="10"/>
            <w:tcBorders>
              <w:top w:val="single" w:sz="4" w:space="0" w:color="auto"/>
              <w:left w:val="single" w:sz="4" w:space="0" w:color="auto"/>
              <w:bottom w:val="single" w:sz="4" w:space="0" w:color="auto"/>
              <w:right w:val="single" w:sz="4" w:space="0" w:color="000000"/>
            </w:tcBorders>
            <w:shd w:val="clear" w:color="000000" w:fill="E3F1ED"/>
            <w:vAlign w:val="center"/>
            <w:hideMark/>
          </w:tcPr>
          <w:p w14:paraId="3D676D22"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S2. Fiziki mekânların iyileştirilmesi için kamu idareleri, belediyeler ve işverenlerle iş birlikleri yapılacaktır.</w:t>
            </w:r>
          </w:p>
        </w:tc>
      </w:tr>
      <w:tr w:rsidR="00C062CE" w:rsidRPr="00C062CE" w14:paraId="4BBD1103" w14:textId="77777777" w:rsidTr="00C062CE">
        <w:trPr>
          <w:trHeight w:val="300"/>
        </w:trPr>
        <w:tc>
          <w:tcPr>
            <w:tcW w:w="1346" w:type="dxa"/>
            <w:vMerge/>
            <w:tcBorders>
              <w:top w:val="nil"/>
              <w:left w:val="single" w:sz="8" w:space="0" w:color="auto"/>
              <w:bottom w:val="nil"/>
              <w:right w:val="nil"/>
            </w:tcBorders>
            <w:vAlign w:val="center"/>
            <w:hideMark/>
          </w:tcPr>
          <w:p w14:paraId="7D35EAD3" w14:textId="77777777" w:rsidR="00C062CE" w:rsidRPr="00C062CE" w:rsidRDefault="00C062CE" w:rsidP="00C062CE">
            <w:pPr>
              <w:widowControl/>
              <w:autoSpaceDE/>
              <w:autoSpaceDN/>
              <w:rPr>
                <w:rFonts w:ascii="Times New Roman" w:eastAsia="Times New Roman" w:hAnsi="Times New Roman" w:cs="Times New Roman"/>
                <w:b/>
                <w:bCs/>
                <w:color w:val="000000"/>
                <w:sz w:val="18"/>
                <w:szCs w:val="18"/>
                <w:lang w:eastAsia="tr-TR"/>
              </w:rPr>
            </w:pPr>
          </w:p>
        </w:tc>
        <w:tc>
          <w:tcPr>
            <w:tcW w:w="9072" w:type="dxa"/>
            <w:gridSpan w:val="10"/>
            <w:tcBorders>
              <w:top w:val="single" w:sz="4" w:space="0" w:color="auto"/>
              <w:left w:val="single" w:sz="4" w:space="0" w:color="auto"/>
              <w:bottom w:val="single" w:sz="4" w:space="0" w:color="auto"/>
              <w:right w:val="single" w:sz="4" w:space="0" w:color="000000"/>
            </w:tcBorders>
            <w:shd w:val="clear" w:color="000000" w:fill="E3F1ED"/>
            <w:vAlign w:val="center"/>
            <w:hideMark/>
          </w:tcPr>
          <w:p w14:paraId="187E98EA"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 xml:space="preserve">S3. Atölye ve laboratuvarların iyileştirilmesi için sektör ile iş birlikleri yapılacaktır. </w:t>
            </w:r>
          </w:p>
        </w:tc>
      </w:tr>
      <w:tr w:rsidR="00C062CE" w:rsidRPr="00C062CE" w14:paraId="6800E194" w14:textId="77777777" w:rsidTr="00C062CE">
        <w:trPr>
          <w:trHeight w:val="300"/>
        </w:trPr>
        <w:tc>
          <w:tcPr>
            <w:tcW w:w="1346" w:type="dxa"/>
            <w:vMerge/>
            <w:tcBorders>
              <w:top w:val="nil"/>
              <w:left w:val="single" w:sz="8" w:space="0" w:color="auto"/>
              <w:bottom w:val="nil"/>
              <w:right w:val="nil"/>
            </w:tcBorders>
            <w:vAlign w:val="center"/>
            <w:hideMark/>
          </w:tcPr>
          <w:p w14:paraId="2F428F49" w14:textId="77777777" w:rsidR="00C062CE" w:rsidRPr="00C062CE" w:rsidRDefault="00C062CE" w:rsidP="00C062CE">
            <w:pPr>
              <w:widowControl/>
              <w:autoSpaceDE/>
              <w:autoSpaceDN/>
              <w:rPr>
                <w:rFonts w:ascii="Times New Roman" w:eastAsia="Times New Roman" w:hAnsi="Times New Roman" w:cs="Times New Roman"/>
                <w:b/>
                <w:bCs/>
                <w:color w:val="000000"/>
                <w:sz w:val="18"/>
                <w:szCs w:val="18"/>
                <w:lang w:eastAsia="tr-TR"/>
              </w:rPr>
            </w:pPr>
          </w:p>
        </w:tc>
        <w:tc>
          <w:tcPr>
            <w:tcW w:w="9072" w:type="dxa"/>
            <w:gridSpan w:val="10"/>
            <w:tcBorders>
              <w:top w:val="single" w:sz="4" w:space="0" w:color="auto"/>
              <w:left w:val="single" w:sz="4" w:space="0" w:color="auto"/>
              <w:bottom w:val="single" w:sz="4" w:space="0" w:color="auto"/>
              <w:right w:val="single" w:sz="4" w:space="0" w:color="000000"/>
            </w:tcBorders>
            <w:shd w:val="clear" w:color="000000" w:fill="E3F1ED"/>
            <w:vAlign w:val="center"/>
            <w:hideMark/>
          </w:tcPr>
          <w:p w14:paraId="277FAC47"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S4. Bilişim altyapısını güçlendirmek amacıyla sektörle iş birlikleri yapılacaktır.</w:t>
            </w:r>
          </w:p>
        </w:tc>
      </w:tr>
      <w:tr w:rsidR="00C062CE" w:rsidRPr="00C062CE" w14:paraId="570E1AAD" w14:textId="77777777" w:rsidTr="00C062CE">
        <w:trPr>
          <w:trHeight w:val="480"/>
        </w:trPr>
        <w:tc>
          <w:tcPr>
            <w:tcW w:w="1346" w:type="dxa"/>
            <w:vMerge/>
            <w:tcBorders>
              <w:top w:val="nil"/>
              <w:left w:val="single" w:sz="8" w:space="0" w:color="auto"/>
              <w:bottom w:val="nil"/>
              <w:right w:val="nil"/>
            </w:tcBorders>
            <w:vAlign w:val="center"/>
            <w:hideMark/>
          </w:tcPr>
          <w:p w14:paraId="04DAD70A" w14:textId="77777777" w:rsidR="00C062CE" w:rsidRPr="00C062CE" w:rsidRDefault="00C062CE" w:rsidP="00C062CE">
            <w:pPr>
              <w:widowControl/>
              <w:autoSpaceDE/>
              <w:autoSpaceDN/>
              <w:rPr>
                <w:rFonts w:ascii="Times New Roman" w:eastAsia="Times New Roman" w:hAnsi="Times New Roman" w:cs="Times New Roman"/>
                <w:b/>
                <w:bCs/>
                <w:color w:val="000000"/>
                <w:sz w:val="18"/>
                <w:szCs w:val="18"/>
                <w:lang w:eastAsia="tr-TR"/>
              </w:rPr>
            </w:pPr>
          </w:p>
        </w:tc>
        <w:tc>
          <w:tcPr>
            <w:tcW w:w="9072" w:type="dxa"/>
            <w:gridSpan w:val="10"/>
            <w:tcBorders>
              <w:top w:val="single" w:sz="4" w:space="0" w:color="auto"/>
              <w:left w:val="single" w:sz="4" w:space="0" w:color="auto"/>
              <w:bottom w:val="single" w:sz="4" w:space="0" w:color="auto"/>
              <w:right w:val="single" w:sz="4" w:space="0" w:color="000000"/>
            </w:tcBorders>
            <w:shd w:val="clear" w:color="000000" w:fill="E3F1ED"/>
            <w:vAlign w:val="center"/>
            <w:hideMark/>
          </w:tcPr>
          <w:p w14:paraId="5A78602A"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 xml:space="preserve">S5. Temizlik ve </w:t>
            </w:r>
            <w:proofErr w:type="gramStart"/>
            <w:r w:rsidRPr="00C062CE">
              <w:rPr>
                <w:rFonts w:ascii="Times New Roman" w:eastAsia="Times New Roman" w:hAnsi="Times New Roman" w:cs="Times New Roman"/>
                <w:color w:val="000000"/>
                <w:sz w:val="18"/>
                <w:szCs w:val="18"/>
                <w:lang w:eastAsia="tr-TR"/>
              </w:rPr>
              <w:t>hijyen</w:t>
            </w:r>
            <w:proofErr w:type="gramEnd"/>
            <w:r w:rsidRPr="00C062CE">
              <w:rPr>
                <w:rFonts w:ascii="Times New Roman" w:eastAsia="Times New Roman" w:hAnsi="Times New Roman" w:cs="Times New Roman"/>
                <w:color w:val="000000"/>
                <w:sz w:val="18"/>
                <w:szCs w:val="18"/>
                <w:lang w:eastAsia="tr-TR"/>
              </w:rPr>
              <w:t xml:space="preserve"> memnuniyet düzeyi belirlemek için anketler uygulanarak yapılacak değerlendirmeler sonucunda gerekli tedbirler alınacaktır.</w:t>
            </w:r>
          </w:p>
        </w:tc>
      </w:tr>
      <w:tr w:rsidR="00C062CE" w:rsidRPr="00C062CE" w14:paraId="12E4177D" w14:textId="77777777" w:rsidTr="00C062CE">
        <w:trPr>
          <w:trHeight w:val="495"/>
        </w:trPr>
        <w:tc>
          <w:tcPr>
            <w:tcW w:w="1346" w:type="dxa"/>
            <w:tcBorders>
              <w:top w:val="nil"/>
              <w:left w:val="single" w:sz="8" w:space="0" w:color="auto"/>
              <w:bottom w:val="single" w:sz="8" w:space="0" w:color="auto"/>
              <w:right w:val="nil"/>
            </w:tcBorders>
            <w:shd w:val="clear" w:color="000000" w:fill="A9D5E7"/>
            <w:vAlign w:val="center"/>
            <w:hideMark/>
          </w:tcPr>
          <w:p w14:paraId="53223C82" w14:textId="77777777" w:rsidR="00C062CE" w:rsidRPr="00C062CE" w:rsidRDefault="00C062CE" w:rsidP="00C062CE">
            <w:pPr>
              <w:widowControl/>
              <w:autoSpaceDE/>
              <w:autoSpaceDN/>
              <w:jc w:val="center"/>
              <w:rPr>
                <w:rFonts w:ascii="Times New Roman" w:eastAsia="Times New Roman" w:hAnsi="Times New Roman" w:cs="Times New Roman"/>
                <w:b/>
                <w:bCs/>
                <w:color w:val="000000"/>
                <w:sz w:val="18"/>
                <w:szCs w:val="18"/>
                <w:lang w:eastAsia="tr-TR"/>
              </w:rPr>
            </w:pPr>
            <w:r w:rsidRPr="00C062CE">
              <w:rPr>
                <w:rFonts w:ascii="Times New Roman" w:eastAsia="Times New Roman" w:hAnsi="Times New Roman" w:cs="Times New Roman"/>
                <w:b/>
                <w:bCs/>
                <w:color w:val="000000"/>
                <w:sz w:val="18"/>
                <w:szCs w:val="18"/>
                <w:lang w:eastAsia="tr-TR"/>
              </w:rPr>
              <w:t>KOORDİNATÖR</w:t>
            </w:r>
          </w:p>
        </w:tc>
        <w:tc>
          <w:tcPr>
            <w:tcW w:w="9072" w:type="dxa"/>
            <w:gridSpan w:val="10"/>
            <w:tcBorders>
              <w:top w:val="single" w:sz="4" w:space="0" w:color="auto"/>
              <w:left w:val="single" w:sz="4" w:space="0" w:color="auto"/>
              <w:bottom w:val="single" w:sz="4" w:space="0" w:color="auto"/>
              <w:right w:val="single" w:sz="4" w:space="0" w:color="000000"/>
            </w:tcBorders>
            <w:shd w:val="clear" w:color="000000" w:fill="E3F1ED"/>
            <w:vAlign w:val="center"/>
            <w:hideMark/>
          </w:tcPr>
          <w:p w14:paraId="63782303"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Okul İdaresi</w:t>
            </w:r>
          </w:p>
        </w:tc>
      </w:tr>
      <w:tr w:rsidR="00C062CE" w:rsidRPr="00C062CE" w14:paraId="19AB042C" w14:textId="77777777" w:rsidTr="00C062CE">
        <w:trPr>
          <w:trHeight w:val="480"/>
        </w:trPr>
        <w:tc>
          <w:tcPr>
            <w:tcW w:w="1346" w:type="dxa"/>
            <w:tcBorders>
              <w:top w:val="nil"/>
              <w:left w:val="single" w:sz="8" w:space="0" w:color="auto"/>
              <w:bottom w:val="nil"/>
              <w:right w:val="nil"/>
            </w:tcBorders>
            <w:shd w:val="clear" w:color="000000" w:fill="A9D5E7"/>
            <w:vAlign w:val="center"/>
            <w:hideMark/>
          </w:tcPr>
          <w:p w14:paraId="5365D161" w14:textId="77777777" w:rsidR="00C062CE" w:rsidRPr="00C062CE" w:rsidRDefault="00C062CE" w:rsidP="00C062CE">
            <w:pPr>
              <w:widowControl/>
              <w:autoSpaceDE/>
              <w:autoSpaceDN/>
              <w:jc w:val="center"/>
              <w:rPr>
                <w:rFonts w:ascii="Times New Roman" w:eastAsia="Times New Roman" w:hAnsi="Times New Roman" w:cs="Times New Roman"/>
                <w:b/>
                <w:bCs/>
                <w:color w:val="000000"/>
                <w:sz w:val="18"/>
                <w:szCs w:val="18"/>
                <w:lang w:eastAsia="tr-TR"/>
              </w:rPr>
            </w:pPr>
            <w:r w:rsidRPr="00C062CE">
              <w:rPr>
                <w:rFonts w:ascii="Times New Roman" w:eastAsia="Times New Roman" w:hAnsi="Times New Roman" w:cs="Times New Roman"/>
                <w:b/>
                <w:bCs/>
                <w:color w:val="000000"/>
                <w:sz w:val="18"/>
                <w:szCs w:val="18"/>
                <w:lang w:eastAsia="tr-TR"/>
              </w:rPr>
              <w:t>İŞ BİRLİĞİ</w:t>
            </w:r>
          </w:p>
        </w:tc>
        <w:tc>
          <w:tcPr>
            <w:tcW w:w="9072" w:type="dxa"/>
            <w:gridSpan w:val="10"/>
            <w:vMerge w:val="restart"/>
            <w:tcBorders>
              <w:top w:val="single" w:sz="4" w:space="0" w:color="auto"/>
              <w:left w:val="single" w:sz="4" w:space="0" w:color="auto"/>
              <w:bottom w:val="single" w:sz="4" w:space="0" w:color="000000"/>
              <w:right w:val="single" w:sz="4" w:space="0" w:color="000000"/>
            </w:tcBorders>
            <w:shd w:val="clear" w:color="000000" w:fill="E3F1ED"/>
            <w:vAlign w:val="center"/>
            <w:hideMark/>
          </w:tcPr>
          <w:p w14:paraId="041E4E35"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İlçe Millî Eğitim Müdürlüğü, İl Millî Eğitim Müdürlüğü</w:t>
            </w:r>
          </w:p>
        </w:tc>
      </w:tr>
      <w:tr w:rsidR="00C062CE" w:rsidRPr="00C062CE" w14:paraId="7616B2CC" w14:textId="77777777" w:rsidTr="00C062CE">
        <w:trPr>
          <w:trHeight w:val="735"/>
        </w:trPr>
        <w:tc>
          <w:tcPr>
            <w:tcW w:w="1346" w:type="dxa"/>
            <w:tcBorders>
              <w:top w:val="nil"/>
              <w:left w:val="single" w:sz="8" w:space="0" w:color="auto"/>
              <w:bottom w:val="single" w:sz="8" w:space="0" w:color="auto"/>
              <w:right w:val="nil"/>
            </w:tcBorders>
            <w:shd w:val="clear" w:color="000000" w:fill="A9D5E7"/>
            <w:vAlign w:val="center"/>
            <w:hideMark/>
          </w:tcPr>
          <w:p w14:paraId="50CBD94F" w14:textId="77777777" w:rsidR="00C062CE" w:rsidRPr="00C062CE" w:rsidRDefault="00C062CE" w:rsidP="00C062CE">
            <w:pPr>
              <w:widowControl/>
              <w:autoSpaceDE/>
              <w:autoSpaceDN/>
              <w:jc w:val="center"/>
              <w:rPr>
                <w:rFonts w:ascii="Times New Roman" w:eastAsia="Times New Roman" w:hAnsi="Times New Roman" w:cs="Times New Roman"/>
                <w:b/>
                <w:bCs/>
                <w:color w:val="000000"/>
                <w:sz w:val="18"/>
                <w:szCs w:val="18"/>
                <w:lang w:eastAsia="tr-TR"/>
              </w:rPr>
            </w:pPr>
            <w:r w:rsidRPr="00C062CE">
              <w:rPr>
                <w:rFonts w:ascii="Times New Roman" w:eastAsia="Times New Roman" w:hAnsi="Times New Roman" w:cs="Times New Roman"/>
                <w:b/>
                <w:bCs/>
                <w:color w:val="000000"/>
                <w:sz w:val="18"/>
                <w:szCs w:val="18"/>
                <w:lang w:eastAsia="tr-TR"/>
              </w:rPr>
              <w:lastRenderedPageBreak/>
              <w:t>YAPILACAK BİRİMLER</w:t>
            </w:r>
          </w:p>
        </w:tc>
        <w:tc>
          <w:tcPr>
            <w:tcW w:w="9072" w:type="dxa"/>
            <w:gridSpan w:val="10"/>
            <w:vMerge/>
            <w:tcBorders>
              <w:top w:val="nil"/>
              <w:left w:val="single" w:sz="8" w:space="0" w:color="auto"/>
              <w:bottom w:val="single" w:sz="8" w:space="0" w:color="auto"/>
              <w:right w:val="nil"/>
            </w:tcBorders>
            <w:vAlign w:val="center"/>
            <w:hideMark/>
          </w:tcPr>
          <w:p w14:paraId="375C96EC"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p>
        </w:tc>
      </w:tr>
      <w:tr w:rsidR="00C062CE" w:rsidRPr="00C062CE" w14:paraId="749DE7D6" w14:textId="77777777" w:rsidTr="00C062CE">
        <w:trPr>
          <w:trHeight w:val="480"/>
        </w:trPr>
        <w:tc>
          <w:tcPr>
            <w:tcW w:w="1346" w:type="dxa"/>
            <w:vMerge w:val="restart"/>
            <w:tcBorders>
              <w:top w:val="nil"/>
              <w:left w:val="single" w:sz="8" w:space="0" w:color="auto"/>
              <w:bottom w:val="single" w:sz="8" w:space="0" w:color="000000"/>
              <w:right w:val="nil"/>
            </w:tcBorders>
            <w:shd w:val="clear" w:color="000000" w:fill="A9D5E7"/>
            <w:vAlign w:val="center"/>
            <w:hideMark/>
          </w:tcPr>
          <w:p w14:paraId="5FD63EDC" w14:textId="77777777" w:rsidR="00C062CE" w:rsidRPr="00C062CE" w:rsidRDefault="00C062CE" w:rsidP="00C062CE">
            <w:pPr>
              <w:widowControl/>
              <w:autoSpaceDE/>
              <w:autoSpaceDN/>
              <w:jc w:val="center"/>
              <w:rPr>
                <w:rFonts w:ascii="Times New Roman" w:eastAsia="Times New Roman" w:hAnsi="Times New Roman" w:cs="Times New Roman"/>
                <w:b/>
                <w:bCs/>
                <w:color w:val="000000"/>
                <w:sz w:val="18"/>
                <w:szCs w:val="18"/>
                <w:lang w:eastAsia="tr-TR"/>
              </w:rPr>
            </w:pPr>
            <w:r w:rsidRPr="00C062CE">
              <w:rPr>
                <w:rFonts w:ascii="Times New Roman" w:eastAsia="Times New Roman" w:hAnsi="Times New Roman" w:cs="Times New Roman"/>
                <w:b/>
                <w:bCs/>
                <w:color w:val="000000"/>
                <w:sz w:val="18"/>
                <w:szCs w:val="18"/>
                <w:lang w:eastAsia="tr-TR"/>
              </w:rPr>
              <w:t>RİSKLER</w:t>
            </w:r>
          </w:p>
        </w:tc>
        <w:tc>
          <w:tcPr>
            <w:tcW w:w="9072" w:type="dxa"/>
            <w:gridSpan w:val="10"/>
            <w:tcBorders>
              <w:top w:val="single" w:sz="4" w:space="0" w:color="auto"/>
              <w:left w:val="single" w:sz="4" w:space="0" w:color="auto"/>
              <w:bottom w:val="single" w:sz="4" w:space="0" w:color="auto"/>
              <w:right w:val="single" w:sz="4" w:space="0" w:color="000000"/>
            </w:tcBorders>
            <w:shd w:val="clear" w:color="000000" w:fill="E3F1ED"/>
            <w:vAlign w:val="center"/>
            <w:hideMark/>
          </w:tcPr>
          <w:p w14:paraId="3936566A"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Bütçe Kısıtlamaları, Altyapı Sorunları, Yasal Düzenlemeler, Teknolojik Engeller, Mevcut Kaynakların Yetersiz Kullanımı, Değişen İhtiyaçlar ve</w:t>
            </w:r>
          </w:p>
        </w:tc>
      </w:tr>
      <w:tr w:rsidR="00C062CE" w:rsidRPr="00C062CE" w14:paraId="5D952520" w14:textId="77777777" w:rsidTr="00C062CE">
        <w:trPr>
          <w:trHeight w:val="315"/>
        </w:trPr>
        <w:tc>
          <w:tcPr>
            <w:tcW w:w="1346" w:type="dxa"/>
            <w:vMerge/>
            <w:tcBorders>
              <w:top w:val="nil"/>
              <w:left w:val="single" w:sz="8" w:space="0" w:color="auto"/>
              <w:bottom w:val="single" w:sz="8" w:space="0" w:color="000000"/>
              <w:right w:val="nil"/>
            </w:tcBorders>
            <w:vAlign w:val="center"/>
            <w:hideMark/>
          </w:tcPr>
          <w:p w14:paraId="68D3F9F2" w14:textId="77777777" w:rsidR="00C062CE" w:rsidRPr="00C062CE" w:rsidRDefault="00C062CE" w:rsidP="00C062CE">
            <w:pPr>
              <w:widowControl/>
              <w:autoSpaceDE/>
              <w:autoSpaceDN/>
              <w:rPr>
                <w:rFonts w:ascii="Times New Roman" w:eastAsia="Times New Roman" w:hAnsi="Times New Roman" w:cs="Times New Roman"/>
                <w:b/>
                <w:bCs/>
                <w:color w:val="000000"/>
                <w:sz w:val="18"/>
                <w:szCs w:val="18"/>
                <w:lang w:eastAsia="tr-TR"/>
              </w:rPr>
            </w:pPr>
          </w:p>
        </w:tc>
        <w:tc>
          <w:tcPr>
            <w:tcW w:w="9072" w:type="dxa"/>
            <w:gridSpan w:val="10"/>
            <w:tcBorders>
              <w:top w:val="single" w:sz="4" w:space="0" w:color="auto"/>
              <w:left w:val="single" w:sz="4" w:space="0" w:color="auto"/>
              <w:bottom w:val="single" w:sz="4" w:space="0" w:color="auto"/>
              <w:right w:val="single" w:sz="4" w:space="0" w:color="000000"/>
            </w:tcBorders>
            <w:shd w:val="clear" w:color="000000" w:fill="E3F1ED"/>
            <w:vAlign w:val="center"/>
            <w:hideMark/>
          </w:tcPr>
          <w:p w14:paraId="2728A6D6"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Hedefler</w:t>
            </w:r>
          </w:p>
        </w:tc>
      </w:tr>
      <w:tr w:rsidR="00C062CE" w:rsidRPr="00C062CE" w14:paraId="2C813C28" w14:textId="77777777" w:rsidTr="00C062CE">
        <w:trPr>
          <w:trHeight w:val="300"/>
        </w:trPr>
        <w:tc>
          <w:tcPr>
            <w:tcW w:w="1346" w:type="dxa"/>
            <w:tcBorders>
              <w:top w:val="nil"/>
              <w:left w:val="single" w:sz="8" w:space="0" w:color="auto"/>
              <w:bottom w:val="nil"/>
              <w:right w:val="nil"/>
            </w:tcBorders>
            <w:shd w:val="clear" w:color="000000" w:fill="A9D5E7"/>
            <w:vAlign w:val="center"/>
            <w:hideMark/>
          </w:tcPr>
          <w:p w14:paraId="3DBE1E1B" w14:textId="77777777" w:rsidR="00C062CE" w:rsidRPr="00C062CE" w:rsidRDefault="00C062CE" w:rsidP="00C062CE">
            <w:pPr>
              <w:widowControl/>
              <w:autoSpaceDE/>
              <w:autoSpaceDN/>
              <w:jc w:val="center"/>
              <w:rPr>
                <w:rFonts w:ascii="Times New Roman" w:eastAsia="Times New Roman" w:hAnsi="Times New Roman" w:cs="Times New Roman"/>
                <w:b/>
                <w:bCs/>
                <w:color w:val="000000"/>
                <w:sz w:val="18"/>
                <w:szCs w:val="18"/>
                <w:lang w:eastAsia="tr-TR"/>
              </w:rPr>
            </w:pPr>
            <w:r w:rsidRPr="00C062CE">
              <w:rPr>
                <w:rFonts w:ascii="Times New Roman" w:eastAsia="Times New Roman" w:hAnsi="Times New Roman" w:cs="Times New Roman"/>
                <w:b/>
                <w:bCs/>
                <w:color w:val="000000"/>
                <w:sz w:val="18"/>
                <w:szCs w:val="18"/>
                <w:lang w:eastAsia="tr-TR"/>
              </w:rPr>
              <w:t>MALİYET</w:t>
            </w:r>
          </w:p>
        </w:tc>
        <w:tc>
          <w:tcPr>
            <w:tcW w:w="9072" w:type="dxa"/>
            <w:gridSpan w:val="10"/>
            <w:vMerge w:val="restart"/>
            <w:tcBorders>
              <w:top w:val="single" w:sz="4" w:space="0" w:color="auto"/>
              <w:left w:val="single" w:sz="4" w:space="0" w:color="auto"/>
              <w:bottom w:val="single" w:sz="4" w:space="0" w:color="000000"/>
              <w:right w:val="single" w:sz="4" w:space="0" w:color="000000"/>
            </w:tcBorders>
            <w:shd w:val="clear" w:color="000000" w:fill="E3F1ED"/>
            <w:noWrap/>
            <w:vAlign w:val="center"/>
            <w:hideMark/>
          </w:tcPr>
          <w:p w14:paraId="4195D7B6"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275.000,00 TL</w:t>
            </w:r>
          </w:p>
        </w:tc>
      </w:tr>
      <w:tr w:rsidR="00C062CE" w:rsidRPr="00C062CE" w14:paraId="7376CDB4" w14:textId="77777777" w:rsidTr="00C062CE">
        <w:trPr>
          <w:trHeight w:val="315"/>
        </w:trPr>
        <w:tc>
          <w:tcPr>
            <w:tcW w:w="1346" w:type="dxa"/>
            <w:tcBorders>
              <w:top w:val="nil"/>
              <w:left w:val="single" w:sz="8" w:space="0" w:color="auto"/>
              <w:bottom w:val="single" w:sz="8" w:space="0" w:color="auto"/>
              <w:right w:val="nil"/>
            </w:tcBorders>
            <w:shd w:val="clear" w:color="000000" w:fill="A9D5E7"/>
            <w:vAlign w:val="center"/>
            <w:hideMark/>
          </w:tcPr>
          <w:p w14:paraId="74ED989B" w14:textId="77777777" w:rsidR="00C062CE" w:rsidRPr="00C062CE" w:rsidRDefault="00C062CE" w:rsidP="00C062CE">
            <w:pPr>
              <w:widowControl/>
              <w:autoSpaceDE/>
              <w:autoSpaceDN/>
              <w:jc w:val="center"/>
              <w:rPr>
                <w:rFonts w:ascii="Times New Roman" w:eastAsia="Times New Roman" w:hAnsi="Times New Roman" w:cs="Times New Roman"/>
                <w:b/>
                <w:bCs/>
                <w:color w:val="000000"/>
                <w:sz w:val="18"/>
                <w:szCs w:val="18"/>
                <w:lang w:eastAsia="tr-TR"/>
              </w:rPr>
            </w:pPr>
            <w:r w:rsidRPr="00C062CE">
              <w:rPr>
                <w:rFonts w:ascii="Times New Roman" w:eastAsia="Times New Roman" w:hAnsi="Times New Roman" w:cs="Times New Roman"/>
                <w:b/>
                <w:bCs/>
                <w:color w:val="000000"/>
                <w:sz w:val="18"/>
                <w:szCs w:val="18"/>
                <w:lang w:eastAsia="tr-TR"/>
              </w:rPr>
              <w:t>TAHMİNİ</w:t>
            </w:r>
          </w:p>
        </w:tc>
        <w:tc>
          <w:tcPr>
            <w:tcW w:w="9072" w:type="dxa"/>
            <w:gridSpan w:val="10"/>
            <w:vMerge/>
            <w:tcBorders>
              <w:top w:val="nil"/>
              <w:left w:val="single" w:sz="8" w:space="0" w:color="auto"/>
              <w:bottom w:val="single" w:sz="8" w:space="0" w:color="auto"/>
              <w:right w:val="nil"/>
            </w:tcBorders>
            <w:vAlign w:val="center"/>
            <w:hideMark/>
          </w:tcPr>
          <w:p w14:paraId="5A04567D"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p>
        </w:tc>
      </w:tr>
      <w:tr w:rsidR="00C062CE" w:rsidRPr="00C062CE" w14:paraId="163A2CD9" w14:textId="77777777" w:rsidTr="00C062CE">
        <w:trPr>
          <w:trHeight w:val="495"/>
        </w:trPr>
        <w:tc>
          <w:tcPr>
            <w:tcW w:w="1346" w:type="dxa"/>
            <w:tcBorders>
              <w:top w:val="nil"/>
              <w:left w:val="single" w:sz="8" w:space="0" w:color="auto"/>
              <w:bottom w:val="single" w:sz="8" w:space="0" w:color="auto"/>
              <w:right w:val="nil"/>
            </w:tcBorders>
            <w:shd w:val="clear" w:color="000000" w:fill="A9D5E7"/>
            <w:vAlign w:val="center"/>
            <w:hideMark/>
          </w:tcPr>
          <w:p w14:paraId="2FBE597E" w14:textId="77777777" w:rsidR="00C062CE" w:rsidRPr="00C062CE" w:rsidRDefault="00C062CE" w:rsidP="00C062CE">
            <w:pPr>
              <w:widowControl/>
              <w:autoSpaceDE/>
              <w:autoSpaceDN/>
              <w:jc w:val="center"/>
              <w:rPr>
                <w:rFonts w:ascii="Times New Roman" w:eastAsia="Times New Roman" w:hAnsi="Times New Roman" w:cs="Times New Roman"/>
                <w:b/>
                <w:bCs/>
                <w:color w:val="000000"/>
                <w:sz w:val="18"/>
                <w:szCs w:val="18"/>
                <w:lang w:eastAsia="tr-TR"/>
              </w:rPr>
            </w:pPr>
            <w:r w:rsidRPr="00C062CE">
              <w:rPr>
                <w:rFonts w:ascii="Times New Roman" w:eastAsia="Times New Roman" w:hAnsi="Times New Roman" w:cs="Times New Roman"/>
                <w:b/>
                <w:bCs/>
                <w:color w:val="000000"/>
                <w:sz w:val="18"/>
                <w:szCs w:val="18"/>
                <w:lang w:eastAsia="tr-TR"/>
              </w:rPr>
              <w:t>TESPİTLER</w:t>
            </w:r>
          </w:p>
        </w:tc>
        <w:tc>
          <w:tcPr>
            <w:tcW w:w="9072" w:type="dxa"/>
            <w:gridSpan w:val="10"/>
            <w:tcBorders>
              <w:top w:val="single" w:sz="4" w:space="0" w:color="auto"/>
              <w:left w:val="single" w:sz="4" w:space="0" w:color="auto"/>
              <w:bottom w:val="single" w:sz="4" w:space="0" w:color="auto"/>
              <w:right w:val="single" w:sz="4" w:space="0" w:color="000000"/>
            </w:tcBorders>
            <w:shd w:val="clear" w:color="000000" w:fill="E3F1ED"/>
            <w:vAlign w:val="center"/>
            <w:hideMark/>
          </w:tcPr>
          <w:p w14:paraId="347C0E37"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İhtiyaç Analizi, Öğrenci ve Personel Geri Bildirimi, Trend Analizi, Çevresel Değerlendirme, Maliyet ve Kaynak analizi, Uzun Vadeli Planlama</w:t>
            </w:r>
          </w:p>
        </w:tc>
      </w:tr>
      <w:tr w:rsidR="00C062CE" w:rsidRPr="00C062CE" w14:paraId="2A521E11" w14:textId="77777777" w:rsidTr="00C062CE">
        <w:trPr>
          <w:trHeight w:val="480"/>
        </w:trPr>
        <w:tc>
          <w:tcPr>
            <w:tcW w:w="1346" w:type="dxa"/>
            <w:vMerge w:val="restart"/>
            <w:tcBorders>
              <w:top w:val="nil"/>
              <w:left w:val="single" w:sz="8" w:space="0" w:color="auto"/>
              <w:bottom w:val="single" w:sz="8" w:space="0" w:color="000000"/>
              <w:right w:val="nil"/>
            </w:tcBorders>
            <w:shd w:val="clear" w:color="000000" w:fill="A9D5E7"/>
            <w:vAlign w:val="center"/>
            <w:hideMark/>
          </w:tcPr>
          <w:p w14:paraId="50D744A4" w14:textId="77777777" w:rsidR="00C062CE" w:rsidRPr="00C062CE" w:rsidRDefault="00C062CE" w:rsidP="009D5691">
            <w:pPr>
              <w:pStyle w:val="TableParagraph"/>
              <w:widowControl/>
              <w:tabs>
                <w:tab w:val="left" w:pos="1206"/>
              </w:tabs>
              <w:autoSpaceDE/>
              <w:autoSpaceDN/>
              <w:spacing w:before="2" w:after="200" w:line="276" w:lineRule="auto"/>
              <w:ind w:left="107"/>
              <w:rPr>
                <w:rFonts w:ascii="Times New Roman" w:eastAsia="Times New Roman" w:hAnsi="Times New Roman" w:cs="Times New Roman"/>
                <w:b/>
                <w:bCs/>
                <w:color w:val="000000"/>
                <w:sz w:val="18"/>
                <w:szCs w:val="18"/>
                <w:lang w:eastAsia="tr-TR"/>
              </w:rPr>
            </w:pPr>
            <w:r w:rsidRPr="009D5691">
              <w:rPr>
                <w:rFonts w:ascii="Times New Roman" w:hAnsi="Times New Roman" w:cs="Times New Roman"/>
                <w:bCs/>
                <w:spacing w:val="4"/>
                <w:sz w:val="20"/>
                <w:szCs w:val="20"/>
              </w:rPr>
              <w:t>İHTİYAÇLAR</w:t>
            </w:r>
          </w:p>
        </w:tc>
        <w:tc>
          <w:tcPr>
            <w:tcW w:w="9072" w:type="dxa"/>
            <w:gridSpan w:val="10"/>
            <w:tcBorders>
              <w:top w:val="single" w:sz="4" w:space="0" w:color="auto"/>
              <w:left w:val="single" w:sz="4" w:space="0" w:color="auto"/>
              <w:bottom w:val="single" w:sz="4" w:space="0" w:color="auto"/>
              <w:right w:val="single" w:sz="4" w:space="0" w:color="000000"/>
            </w:tcBorders>
            <w:shd w:val="clear" w:color="000000" w:fill="E3F1ED"/>
            <w:vAlign w:val="center"/>
            <w:hideMark/>
          </w:tcPr>
          <w:p w14:paraId="6D71302D"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Modern Sınıf Odaları, Laboratuvar ve Atölye Alanları, Akıllı Kütüphanelerin Kurulması, Spor Alanları, Teknolojik Altyapı, Engellilere</w:t>
            </w:r>
          </w:p>
        </w:tc>
      </w:tr>
      <w:tr w:rsidR="00C062CE" w:rsidRPr="00C062CE" w14:paraId="710EC9A2" w14:textId="77777777" w:rsidTr="00C062CE">
        <w:trPr>
          <w:trHeight w:val="480"/>
        </w:trPr>
        <w:tc>
          <w:tcPr>
            <w:tcW w:w="1346" w:type="dxa"/>
            <w:vMerge/>
            <w:tcBorders>
              <w:top w:val="nil"/>
              <w:left w:val="single" w:sz="8" w:space="0" w:color="auto"/>
              <w:bottom w:val="single" w:sz="8" w:space="0" w:color="000000"/>
              <w:right w:val="nil"/>
            </w:tcBorders>
            <w:vAlign w:val="center"/>
            <w:hideMark/>
          </w:tcPr>
          <w:p w14:paraId="2B58456C" w14:textId="77777777" w:rsidR="00C062CE" w:rsidRPr="00C062CE" w:rsidRDefault="00C062CE" w:rsidP="00C062CE">
            <w:pPr>
              <w:widowControl/>
              <w:autoSpaceDE/>
              <w:autoSpaceDN/>
              <w:rPr>
                <w:rFonts w:ascii="Times New Roman" w:eastAsia="Times New Roman" w:hAnsi="Times New Roman" w:cs="Times New Roman"/>
                <w:b/>
                <w:bCs/>
                <w:color w:val="000000"/>
                <w:sz w:val="18"/>
                <w:szCs w:val="18"/>
                <w:lang w:eastAsia="tr-TR"/>
              </w:rPr>
            </w:pPr>
          </w:p>
        </w:tc>
        <w:tc>
          <w:tcPr>
            <w:tcW w:w="9072" w:type="dxa"/>
            <w:gridSpan w:val="10"/>
            <w:tcBorders>
              <w:top w:val="single" w:sz="4" w:space="0" w:color="auto"/>
              <w:left w:val="single" w:sz="4" w:space="0" w:color="auto"/>
              <w:bottom w:val="single" w:sz="4" w:space="0" w:color="auto"/>
              <w:right w:val="single" w:sz="4" w:space="0" w:color="000000"/>
            </w:tcBorders>
            <w:shd w:val="clear" w:color="000000" w:fill="E3F1ED"/>
            <w:vAlign w:val="center"/>
            <w:hideMark/>
          </w:tcPr>
          <w:p w14:paraId="746C1281" w14:textId="77777777" w:rsidR="00C062CE" w:rsidRPr="00C062CE" w:rsidRDefault="00C062CE" w:rsidP="00C062CE">
            <w:pPr>
              <w:widowControl/>
              <w:autoSpaceDE/>
              <w:autoSpaceDN/>
              <w:rPr>
                <w:rFonts w:ascii="Times New Roman" w:eastAsia="Times New Roman" w:hAnsi="Times New Roman" w:cs="Times New Roman"/>
                <w:color w:val="000000"/>
                <w:sz w:val="18"/>
                <w:szCs w:val="18"/>
                <w:lang w:eastAsia="tr-TR"/>
              </w:rPr>
            </w:pPr>
            <w:r w:rsidRPr="00C062CE">
              <w:rPr>
                <w:rFonts w:ascii="Times New Roman" w:eastAsia="Times New Roman" w:hAnsi="Times New Roman" w:cs="Times New Roman"/>
                <w:color w:val="000000"/>
                <w:sz w:val="18"/>
                <w:szCs w:val="18"/>
                <w:lang w:eastAsia="tr-TR"/>
              </w:rPr>
              <w:t>Uygunluk, Okul İçi Asansör Varlığı, Çevre Dostu: Tasarım, Okul Bahçesinde Yeşil Alan, Güvenlik Tedbirleri</w:t>
            </w:r>
          </w:p>
        </w:tc>
      </w:tr>
    </w:tbl>
    <w:tbl>
      <w:tblPr>
        <w:tblStyle w:val="KlavuzTablo5Koyu-Vurgu51"/>
        <w:tblpPr w:leftFromText="141" w:rightFromText="141" w:vertAnchor="page" w:horzAnchor="margin" w:tblpXSpec="center" w:tblpY="6747"/>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075"/>
        <w:gridCol w:w="768"/>
        <w:gridCol w:w="894"/>
        <w:gridCol w:w="676"/>
        <w:gridCol w:w="676"/>
        <w:gridCol w:w="676"/>
        <w:gridCol w:w="676"/>
        <w:gridCol w:w="676"/>
        <w:gridCol w:w="716"/>
        <w:gridCol w:w="706"/>
      </w:tblGrid>
      <w:tr w:rsidR="00C062CE" w:rsidRPr="00905BD6" w14:paraId="7B2EF40E" w14:textId="77777777" w:rsidTr="00C062CE">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445" w:type="dxa"/>
            <w:tcBorders>
              <w:top w:val="none" w:sz="0" w:space="0" w:color="auto"/>
              <w:left w:val="none" w:sz="0" w:space="0" w:color="auto"/>
              <w:right w:val="none" w:sz="0" w:space="0" w:color="auto"/>
            </w:tcBorders>
            <w:shd w:val="clear" w:color="auto" w:fill="B8CCE4" w:themeFill="accent1" w:themeFillTint="66"/>
            <w:hideMark/>
          </w:tcPr>
          <w:p w14:paraId="2E833258" w14:textId="6CCD1C34" w:rsidR="00C062CE" w:rsidRPr="00905BD6" w:rsidRDefault="00C062CE" w:rsidP="009D5691">
            <w:pPr>
              <w:pStyle w:val="TableParagraph"/>
              <w:tabs>
                <w:tab w:val="left" w:pos="1206"/>
              </w:tabs>
              <w:spacing w:before="2"/>
              <w:ind w:left="107"/>
              <w:rPr>
                <w:rFonts w:ascii="Times New Roman" w:hAnsi="Times New Roman" w:cs="Times New Roman"/>
                <w:bCs w:val="0"/>
                <w:color w:val="auto"/>
                <w:spacing w:val="4"/>
                <w:kern w:val="0"/>
              </w:rPr>
            </w:pPr>
            <w:bookmarkStart w:id="27" w:name="_Hlk167306845"/>
            <w:r w:rsidRPr="00905BD6">
              <w:rPr>
                <w:rFonts w:ascii="Times New Roman" w:hAnsi="Times New Roman" w:cs="Times New Roman"/>
                <w:bCs w:val="0"/>
                <w:color w:val="auto"/>
                <w:spacing w:val="4"/>
                <w:kern w:val="0"/>
              </w:rPr>
              <w:t>TEMA:</w:t>
            </w:r>
            <w:r w:rsidR="009D5691">
              <w:rPr>
                <w:rFonts w:ascii="Times New Roman" w:hAnsi="Times New Roman" w:cs="Times New Roman"/>
                <w:bCs w:val="0"/>
                <w:color w:val="auto"/>
                <w:spacing w:val="4"/>
                <w:kern w:val="0"/>
              </w:rPr>
              <w:tab/>
            </w:r>
          </w:p>
        </w:tc>
        <w:tc>
          <w:tcPr>
            <w:tcW w:w="8539" w:type="dxa"/>
            <w:gridSpan w:val="10"/>
            <w:tcBorders>
              <w:top w:val="none" w:sz="0" w:space="0" w:color="auto"/>
              <w:left w:val="none" w:sz="0" w:space="0" w:color="auto"/>
              <w:right w:val="none" w:sz="0" w:space="0" w:color="auto"/>
            </w:tcBorders>
            <w:shd w:val="clear" w:color="auto" w:fill="B8CCE4" w:themeFill="accent1" w:themeFillTint="66"/>
            <w:hideMark/>
          </w:tcPr>
          <w:p w14:paraId="7A2F1469" w14:textId="77777777" w:rsidR="00C062CE" w:rsidRPr="00905BD6" w:rsidRDefault="00C062CE" w:rsidP="00C062CE">
            <w:pPr>
              <w:pStyle w:val="TableParagraph"/>
              <w:spacing w:before="2"/>
              <w:ind w:lef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pacing w:val="4"/>
                <w:kern w:val="0"/>
              </w:rPr>
            </w:pPr>
            <w:r w:rsidRPr="00905BD6">
              <w:rPr>
                <w:rFonts w:ascii="Times New Roman" w:hAnsi="Times New Roman" w:cs="Times New Roman"/>
                <w:b w:val="0"/>
                <w:color w:val="auto"/>
                <w:spacing w:val="4"/>
                <w:kern w:val="0"/>
              </w:rPr>
              <w:t>KURUMSAL KAPASİTE</w:t>
            </w:r>
          </w:p>
        </w:tc>
      </w:tr>
      <w:tr w:rsidR="00C062CE" w:rsidRPr="00905BD6" w14:paraId="3D1EADD9" w14:textId="77777777" w:rsidTr="00C062C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445" w:type="dxa"/>
            <w:tcBorders>
              <w:left w:val="none" w:sz="0" w:space="0" w:color="auto"/>
            </w:tcBorders>
            <w:shd w:val="clear" w:color="auto" w:fill="B8CCE4" w:themeFill="accent1" w:themeFillTint="66"/>
            <w:hideMark/>
          </w:tcPr>
          <w:p w14:paraId="5355BD4A" w14:textId="77777777" w:rsidR="00C062CE" w:rsidRPr="00905BD6" w:rsidRDefault="00C062CE" w:rsidP="00C062CE">
            <w:pPr>
              <w:pStyle w:val="TableParagraph"/>
              <w:spacing w:before="2" w:after="0"/>
              <w:ind w:left="107"/>
              <w:rPr>
                <w:rFonts w:ascii="Times New Roman" w:hAnsi="Times New Roman" w:cs="Times New Roman"/>
                <w:bCs w:val="0"/>
                <w:color w:val="auto"/>
                <w:spacing w:val="4"/>
                <w:kern w:val="0"/>
              </w:rPr>
            </w:pPr>
            <w:r w:rsidRPr="00905BD6">
              <w:rPr>
                <w:rFonts w:ascii="Times New Roman" w:hAnsi="Times New Roman" w:cs="Times New Roman"/>
                <w:bCs w:val="0"/>
                <w:color w:val="auto"/>
                <w:spacing w:val="4"/>
                <w:kern w:val="0"/>
              </w:rPr>
              <w:t>Stratejik Amaç</w:t>
            </w:r>
          </w:p>
        </w:tc>
        <w:tc>
          <w:tcPr>
            <w:tcW w:w="8539" w:type="dxa"/>
            <w:gridSpan w:val="10"/>
            <w:shd w:val="clear" w:color="auto" w:fill="EAF1DD" w:themeFill="accent3" w:themeFillTint="33"/>
            <w:hideMark/>
          </w:tcPr>
          <w:p w14:paraId="1B4B91A2" w14:textId="77777777" w:rsidR="00C062CE" w:rsidRPr="00905BD6" w:rsidRDefault="00C062CE" w:rsidP="00C062CE">
            <w:pPr>
              <w:pStyle w:val="TableParagraph"/>
              <w:spacing w:before="2"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Okulun amaçlarına ulaşmasını sağlayacak kurumsal imkân ve yetkinlikler verimli ve sürdürülebilir bir şekilde geliştirilecektir.</w:t>
            </w:r>
          </w:p>
        </w:tc>
      </w:tr>
      <w:tr w:rsidR="00C062CE" w:rsidRPr="00905BD6" w14:paraId="73AB61E1" w14:textId="77777777" w:rsidTr="00C062CE">
        <w:trPr>
          <w:trHeight w:val="381"/>
        </w:trPr>
        <w:tc>
          <w:tcPr>
            <w:cnfStyle w:val="001000000000" w:firstRow="0" w:lastRow="0" w:firstColumn="1" w:lastColumn="0" w:oddVBand="0" w:evenVBand="0" w:oddHBand="0" w:evenHBand="0" w:firstRowFirstColumn="0" w:firstRowLastColumn="0" w:lastRowFirstColumn="0" w:lastRowLastColumn="0"/>
            <w:tcW w:w="1445" w:type="dxa"/>
            <w:tcBorders>
              <w:left w:val="none" w:sz="0" w:space="0" w:color="auto"/>
            </w:tcBorders>
            <w:shd w:val="clear" w:color="auto" w:fill="B8CCE4" w:themeFill="accent1" w:themeFillTint="66"/>
            <w:hideMark/>
          </w:tcPr>
          <w:p w14:paraId="5D0027EF" w14:textId="77777777" w:rsidR="00C062CE" w:rsidRPr="00905BD6" w:rsidRDefault="00C062CE" w:rsidP="00C062CE">
            <w:pPr>
              <w:pStyle w:val="TableParagraph"/>
              <w:spacing w:before="2" w:after="0"/>
              <w:ind w:left="107"/>
              <w:rPr>
                <w:rFonts w:ascii="Times New Roman" w:hAnsi="Times New Roman" w:cs="Times New Roman"/>
                <w:bCs w:val="0"/>
                <w:color w:val="auto"/>
                <w:spacing w:val="4"/>
                <w:kern w:val="0"/>
              </w:rPr>
            </w:pPr>
            <w:r w:rsidRPr="00905BD6">
              <w:rPr>
                <w:rFonts w:ascii="Times New Roman" w:hAnsi="Times New Roman" w:cs="Times New Roman"/>
                <w:bCs w:val="0"/>
                <w:color w:val="auto"/>
                <w:spacing w:val="4"/>
                <w:kern w:val="0"/>
              </w:rPr>
              <w:t xml:space="preserve">Hedef </w:t>
            </w:r>
            <w:proofErr w:type="gramStart"/>
            <w:r w:rsidRPr="00905BD6">
              <w:rPr>
                <w:rFonts w:ascii="Times New Roman" w:hAnsi="Times New Roman" w:cs="Times New Roman"/>
                <w:bCs w:val="0"/>
                <w:color w:val="auto"/>
                <w:spacing w:val="4"/>
                <w:kern w:val="0"/>
              </w:rPr>
              <w:t>3.2</w:t>
            </w:r>
            <w:proofErr w:type="gramEnd"/>
          </w:p>
        </w:tc>
        <w:tc>
          <w:tcPr>
            <w:tcW w:w="8539" w:type="dxa"/>
            <w:gridSpan w:val="10"/>
            <w:shd w:val="clear" w:color="auto" w:fill="EAF1DD" w:themeFill="accent3" w:themeFillTint="33"/>
            <w:hideMark/>
          </w:tcPr>
          <w:p w14:paraId="6A08EE50" w14:textId="77777777" w:rsidR="00C062CE" w:rsidRPr="00905BD6" w:rsidRDefault="00C062CE" w:rsidP="00C062CE">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Okul yöneticilerinin ve öğretmenlerin mesleki gelişimleri güçlendirilecektir.</w:t>
            </w:r>
          </w:p>
        </w:tc>
      </w:tr>
      <w:tr w:rsidR="00C062CE" w:rsidRPr="00905BD6" w14:paraId="3CAD092C" w14:textId="77777777" w:rsidTr="00C062CE">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1445" w:type="dxa"/>
            <w:tcBorders>
              <w:left w:val="none" w:sz="0" w:space="0" w:color="auto"/>
            </w:tcBorders>
            <w:shd w:val="clear" w:color="auto" w:fill="B8CCE4" w:themeFill="accent1" w:themeFillTint="66"/>
            <w:hideMark/>
          </w:tcPr>
          <w:p w14:paraId="10D6E762" w14:textId="77777777" w:rsidR="00C062CE" w:rsidRPr="00905BD6" w:rsidRDefault="00C062CE" w:rsidP="00C062CE">
            <w:pPr>
              <w:pStyle w:val="TableParagraph"/>
              <w:spacing w:before="2" w:after="0"/>
              <w:ind w:left="107"/>
              <w:rPr>
                <w:rFonts w:ascii="Times New Roman" w:hAnsi="Times New Roman" w:cs="Times New Roman"/>
                <w:bCs w:val="0"/>
                <w:color w:val="auto"/>
                <w:spacing w:val="4"/>
                <w:kern w:val="0"/>
              </w:rPr>
            </w:pPr>
            <w:r w:rsidRPr="00905BD6">
              <w:rPr>
                <w:rFonts w:ascii="Times New Roman" w:hAnsi="Times New Roman" w:cs="Times New Roman"/>
                <w:bCs w:val="0"/>
                <w:color w:val="auto"/>
                <w:spacing w:val="4"/>
                <w:kern w:val="0"/>
              </w:rPr>
              <w:t>PG No</w:t>
            </w:r>
          </w:p>
        </w:tc>
        <w:tc>
          <w:tcPr>
            <w:tcW w:w="2075" w:type="dxa"/>
            <w:shd w:val="clear" w:color="auto" w:fill="EAF1DD" w:themeFill="accent3" w:themeFillTint="33"/>
            <w:hideMark/>
          </w:tcPr>
          <w:p w14:paraId="1F774AC8" w14:textId="77777777" w:rsidR="00C062CE" w:rsidRPr="0097085B" w:rsidRDefault="00C062CE" w:rsidP="00C062CE">
            <w:pPr>
              <w:pStyle w:val="TableParagraph"/>
              <w:spacing w:before="2"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4"/>
                <w:kern w:val="0"/>
                <w:sz w:val="18"/>
                <w:szCs w:val="18"/>
              </w:rPr>
            </w:pPr>
            <w:r w:rsidRPr="0097085B">
              <w:rPr>
                <w:rFonts w:ascii="Times New Roman" w:hAnsi="Times New Roman" w:cs="Times New Roman"/>
                <w:b/>
                <w:spacing w:val="4"/>
                <w:kern w:val="0"/>
                <w:sz w:val="18"/>
                <w:szCs w:val="18"/>
              </w:rPr>
              <w:t>Performans Göstergeleri</w:t>
            </w:r>
          </w:p>
        </w:tc>
        <w:tc>
          <w:tcPr>
            <w:tcW w:w="0" w:type="auto"/>
            <w:shd w:val="clear" w:color="auto" w:fill="EAF1DD" w:themeFill="accent3" w:themeFillTint="33"/>
            <w:hideMark/>
          </w:tcPr>
          <w:p w14:paraId="3E7CACA1" w14:textId="77777777" w:rsidR="00C062CE" w:rsidRPr="0097085B"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4"/>
                <w:kern w:val="0"/>
                <w:sz w:val="13"/>
                <w:szCs w:val="13"/>
              </w:rPr>
            </w:pPr>
            <w:r w:rsidRPr="0097085B">
              <w:rPr>
                <w:rFonts w:ascii="Times New Roman" w:hAnsi="Times New Roman" w:cs="Times New Roman"/>
                <w:b/>
                <w:spacing w:val="4"/>
                <w:kern w:val="0"/>
                <w:sz w:val="13"/>
                <w:szCs w:val="13"/>
              </w:rPr>
              <w:t>Hedefe Etkisi</w:t>
            </w:r>
            <w:r w:rsidRPr="0097085B">
              <w:rPr>
                <w:rFonts w:ascii="Times New Roman" w:hAnsi="Times New Roman" w:cs="Times New Roman"/>
                <w:b/>
                <w:spacing w:val="4"/>
                <w:kern w:val="0"/>
                <w:sz w:val="13"/>
                <w:szCs w:val="13"/>
              </w:rPr>
              <w:br/>
              <w:t>(%)</w:t>
            </w:r>
          </w:p>
        </w:tc>
        <w:tc>
          <w:tcPr>
            <w:tcW w:w="0" w:type="auto"/>
            <w:shd w:val="clear" w:color="auto" w:fill="EAF1DD" w:themeFill="accent3" w:themeFillTint="33"/>
            <w:hideMark/>
          </w:tcPr>
          <w:p w14:paraId="4FF76B63" w14:textId="77777777" w:rsidR="00C062CE" w:rsidRPr="0097085B"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4"/>
                <w:kern w:val="0"/>
                <w:sz w:val="13"/>
                <w:szCs w:val="13"/>
              </w:rPr>
            </w:pPr>
            <w:r w:rsidRPr="0097085B">
              <w:rPr>
                <w:rFonts w:ascii="Times New Roman" w:hAnsi="Times New Roman" w:cs="Times New Roman"/>
                <w:b/>
                <w:spacing w:val="4"/>
                <w:kern w:val="0"/>
                <w:sz w:val="13"/>
                <w:szCs w:val="13"/>
              </w:rPr>
              <w:t>Başlangıç</w:t>
            </w:r>
            <w:r w:rsidRPr="0097085B">
              <w:rPr>
                <w:rFonts w:ascii="Times New Roman" w:hAnsi="Times New Roman" w:cs="Times New Roman"/>
                <w:b/>
                <w:spacing w:val="4"/>
                <w:kern w:val="0"/>
                <w:sz w:val="13"/>
                <w:szCs w:val="13"/>
              </w:rPr>
              <w:br/>
              <w:t>Değeri</w:t>
            </w:r>
          </w:p>
        </w:tc>
        <w:tc>
          <w:tcPr>
            <w:tcW w:w="0" w:type="auto"/>
            <w:shd w:val="clear" w:color="auto" w:fill="EAF1DD" w:themeFill="accent3" w:themeFillTint="33"/>
            <w:hideMark/>
          </w:tcPr>
          <w:p w14:paraId="61DF9911" w14:textId="77777777" w:rsidR="00C062CE" w:rsidRPr="0097085B"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4"/>
                <w:kern w:val="0"/>
                <w:sz w:val="13"/>
                <w:szCs w:val="13"/>
              </w:rPr>
            </w:pPr>
            <w:r w:rsidRPr="0097085B">
              <w:rPr>
                <w:rFonts w:ascii="Times New Roman" w:hAnsi="Times New Roman" w:cs="Times New Roman"/>
                <w:b/>
                <w:spacing w:val="4"/>
                <w:kern w:val="0"/>
                <w:sz w:val="13"/>
                <w:szCs w:val="13"/>
              </w:rPr>
              <w:t>2024</w:t>
            </w:r>
            <w:r w:rsidRPr="0097085B">
              <w:rPr>
                <w:rFonts w:ascii="Times New Roman" w:hAnsi="Times New Roman" w:cs="Times New Roman"/>
                <w:b/>
                <w:spacing w:val="4"/>
                <w:kern w:val="0"/>
                <w:sz w:val="13"/>
                <w:szCs w:val="13"/>
              </w:rPr>
              <w:br/>
              <w:t>Hedef</w:t>
            </w:r>
          </w:p>
        </w:tc>
        <w:tc>
          <w:tcPr>
            <w:tcW w:w="0" w:type="auto"/>
            <w:shd w:val="clear" w:color="auto" w:fill="EAF1DD" w:themeFill="accent3" w:themeFillTint="33"/>
            <w:hideMark/>
          </w:tcPr>
          <w:p w14:paraId="5A0014CA" w14:textId="77777777" w:rsidR="00C062CE" w:rsidRPr="0097085B"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4"/>
                <w:kern w:val="0"/>
                <w:sz w:val="13"/>
                <w:szCs w:val="13"/>
              </w:rPr>
            </w:pPr>
            <w:r w:rsidRPr="0097085B">
              <w:rPr>
                <w:rFonts w:ascii="Times New Roman" w:hAnsi="Times New Roman" w:cs="Times New Roman"/>
                <w:b/>
                <w:spacing w:val="4"/>
                <w:kern w:val="0"/>
                <w:sz w:val="13"/>
                <w:szCs w:val="13"/>
              </w:rPr>
              <w:t>2025</w:t>
            </w:r>
            <w:r w:rsidRPr="0097085B">
              <w:rPr>
                <w:rFonts w:ascii="Times New Roman" w:hAnsi="Times New Roman" w:cs="Times New Roman"/>
                <w:b/>
                <w:spacing w:val="4"/>
                <w:kern w:val="0"/>
                <w:sz w:val="13"/>
                <w:szCs w:val="13"/>
              </w:rPr>
              <w:br/>
              <w:t>Hedef</w:t>
            </w:r>
          </w:p>
        </w:tc>
        <w:tc>
          <w:tcPr>
            <w:tcW w:w="0" w:type="auto"/>
            <w:shd w:val="clear" w:color="auto" w:fill="EAF1DD" w:themeFill="accent3" w:themeFillTint="33"/>
            <w:hideMark/>
          </w:tcPr>
          <w:p w14:paraId="502A6DA3" w14:textId="77777777" w:rsidR="00C062CE" w:rsidRPr="0097085B"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4"/>
                <w:kern w:val="0"/>
                <w:sz w:val="13"/>
                <w:szCs w:val="13"/>
              </w:rPr>
            </w:pPr>
            <w:r w:rsidRPr="0097085B">
              <w:rPr>
                <w:rFonts w:ascii="Times New Roman" w:hAnsi="Times New Roman" w:cs="Times New Roman"/>
                <w:b/>
                <w:spacing w:val="4"/>
                <w:kern w:val="0"/>
                <w:sz w:val="13"/>
                <w:szCs w:val="13"/>
              </w:rPr>
              <w:t>2026</w:t>
            </w:r>
            <w:r w:rsidRPr="0097085B">
              <w:rPr>
                <w:rFonts w:ascii="Times New Roman" w:hAnsi="Times New Roman" w:cs="Times New Roman"/>
                <w:b/>
                <w:spacing w:val="4"/>
                <w:kern w:val="0"/>
                <w:sz w:val="13"/>
                <w:szCs w:val="13"/>
              </w:rPr>
              <w:br/>
              <w:t>Hedef</w:t>
            </w:r>
          </w:p>
        </w:tc>
        <w:tc>
          <w:tcPr>
            <w:tcW w:w="0" w:type="auto"/>
            <w:shd w:val="clear" w:color="auto" w:fill="EAF1DD" w:themeFill="accent3" w:themeFillTint="33"/>
            <w:hideMark/>
          </w:tcPr>
          <w:p w14:paraId="06BCE168" w14:textId="77777777" w:rsidR="00C062CE" w:rsidRPr="0097085B"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4"/>
                <w:kern w:val="0"/>
                <w:sz w:val="13"/>
                <w:szCs w:val="13"/>
              </w:rPr>
            </w:pPr>
            <w:r w:rsidRPr="0097085B">
              <w:rPr>
                <w:rFonts w:ascii="Times New Roman" w:hAnsi="Times New Roman" w:cs="Times New Roman"/>
                <w:b/>
                <w:spacing w:val="4"/>
                <w:kern w:val="0"/>
                <w:sz w:val="13"/>
                <w:szCs w:val="13"/>
              </w:rPr>
              <w:t>2027</w:t>
            </w:r>
            <w:r w:rsidRPr="0097085B">
              <w:rPr>
                <w:rFonts w:ascii="Times New Roman" w:hAnsi="Times New Roman" w:cs="Times New Roman"/>
                <w:b/>
                <w:spacing w:val="4"/>
                <w:kern w:val="0"/>
                <w:sz w:val="13"/>
                <w:szCs w:val="13"/>
              </w:rPr>
              <w:br/>
              <w:t>Hedef</w:t>
            </w:r>
          </w:p>
        </w:tc>
        <w:tc>
          <w:tcPr>
            <w:tcW w:w="0" w:type="auto"/>
            <w:shd w:val="clear" w:color="auto" w:fill="EAF1DD" w:themeFill="accent3" w:themeFillTint="33"/>
            <w:hideMark/>
          </w:tcPr>
          <w:p w14:paraId="1720086F" w14:textId="77777777" w:rsidR="00C062CE" w:rsidRPr="0097085B"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4"/>
                <w:kern w:val="0"/>
                <w:sz w:val="13"/>
                <w:szCs w:val="13"/>
              </w:rPr>
            </w:pPr>
            <w:r w:rsidRPr="0097085B">
              <w:rPr>
                <w:rFonts w:ascii="Times New Roman" w:hAnsi="Times New Roman" w:cs="Times New Roman"/>
                <w:b/>
                <w:spacing w:val="4"/>
                <w:kern w:val="0"/>
                <w:sz w:val="13"/>
                <w:szCs w:val="13"/>
              </w:rPr>
              <w:t>2028</w:t>
            </w:r>
            <w:r w:rsidRPr="0097085B">
              <w:rPr>
                <w:rFonts w:ascii="Times New Roman" w:hAnsi="Times New Roman" w:cs="Times New Roman"/>
                <w:b/>
                <w:spacing w:val="4"/>
                <w:kern w:val="0"/>
                <w:sz w:val="13"/>
                <w:szCs w:val="13"/>
              </w:rPr>
              <w:br/>
              <w:t>Hedef</w:t>
            </w:r>
          </w:p>
        </w:tc>
        <w:tc>
          <w:tcPr>
            <w:tcW w:w="0" w:type="auto"/>
            <w:shd w:val="clear" w:color="auto" w:fill="EAF1DD" w:themeFill="accent3" w:themeFillTint="33"/>
          </w:tcPr>
          <w:p w14:paraId="42F03FE6" w14:textId="77777777" w:rsidR="00C062CE" w:rsidRPr="0097085B"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4"/>
                <w:kern w:val="0"/>
                <w:sz w:val="13"/>
                <w:szCs w:val="13"/>
              </w:rPr>
            </w:pPr>
            <w:r w:rsidRPr="0097085B">
              <w:rPr>
                <w:rFonts w:ascii="Times New Roman" w:hAnsi="Times New Roman" w:cs="Times New Roman"/>
                <w:b/>
                <w:spacing w:val="4"/>
                <w:kern w:val="0"/>
                <w:sz w:val="13"/>
                <w:szCs w:val="13"/>
              </w:rPr>
              <w:t>İzleme</w:t>
            </w:r>
          </w:p>
          <w:p w14:paraId="15D02F87" w14:textId="77777777" w:rsidR="00C062CE" w:rsidRPr="0097085B"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4"/>
                <w:kern w:val="0"/>
                <w:sz w:val="13"/>
                <w:szCs w:val="13"/>
              </w:rPr>
            </w:pPr>
            <w:r w:rsidRPr="0097085B">
              <w:rPr>
                <w:rFonts w:ascii="Times New Roman" w:hAnsi="Times New Roman" w:cs="Times New Roman"/>
                <w:b/>
                <w:spacing w:val="4"/>
                <w:kern w:val="0"/>
                <w:sz w:val="13"/>
                <w:szCs w:val="13"/>
              </w:rPr>
              <w:t xml:space="preserve">Sıklığı </w:t>
            </w:r>
          </w:p>
        </w:tc>
        <w:tc>
          <w:tcPr>
            <w:tcW w:w="706" w:type="dxa"/>
            <w:shd w:val="clear" w:color="auto" w:fill="EAF1DD" w:themeFill="accent3" w:themeFillTint="33"/>
          </w:tcPr>
          <w:p w14:paraId="6EBC00C4" w14:textId="77777777" w:rsidR="00C062CE" w:rsidRPr="0097085B"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4"/>
                <w:kern w:val="0"/>
                <w:sz w:val="13"/>
                <w:szCs w:val="13"/>
              </w:rPr>
            </w:pPr>
            <w:r w:rsidRPr="0097085B">
              <w:rPr>
                <w:rFonts w:ascii="Times New Roman" w:hAnsi="Times New Roman" w:cs="Times New Roman"/>
                <w:b/>
                <w:spacing w:val="4"/>
                <w:kern w:val="0"/>
                <w:sz w:val="13"/>
                <w:szCs w:val="13"/>
              </w:rPr>
              <w:t xml:space="preserve">Rapor </w:t>
            </w:r>
          </w:p>
          <w:p w14:paraId="3D765E48" w14:textId="77777777" w:rsidR="00C062CE" w:rsidRPr="0097085B"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4"/>
                <w:kern w:val="0"/>
                <w:sz w:val="13"/>
                <w:szCs w:val="13"/>
              </w:rPr>
            </w:pPr>
            <w:r w:rsidRPr="0097085B">
              <w:rPr>
                <w:rFonts w:ascii="Times New Roman" w:hAnsi="Times New Roman" w:cs="Times New Roman"/>
                <w:b/>
                <w:spacing w:val="4"/>
                <w:kern w:val="0"/>
                <w:sz w:val="13"/>
                <w:szCs w:val="13"/>
              </w:rPr>
              <w:t>Sıklığı</w:t>
            </w:r>
          </w:p>
          <w:p w14:paraId="010BCC66" w14:textId="77777777" w:rsidR="00C062CE" w:rsidRPr="0097085B"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4"/>
                <w:kern w:val="0"/>
                <w:sz w:val="13"/>
                <w:szCs w:val="13"/>
              </w:rPr>
            </w:pPr>
          </w:p>
        </w:tc>
      </w:tr>
      <w:tr w:rsidR="00C062CE" w:rsidRPr="00905BD6" w14:paraId="4C7E2C53" w14:textId="77777777" w:rsidTr="00C062CE">
        <w:trPr>
          <w:trHeight w:val="381"/>
        </w:trPr>
        <w:tc>
          <w:tcPr>
            <w:cnfStyle w:val="001000000000" w:firstRow="0" w:lastRow="0" w:firstColumn="1" w:lastColumn="0" w:oddVBand="0" w:evenVBand="0" w:oddHBand="0" w:evenHBand="0" w:firstRowFirstColumn="0" w:firstRowLastColumn="0" w:lastRowFirstColumn="0" w:lastRowLastColumn="0"/>
            <w:tcW w:w="1445" w:type="dxa"/>
            <w:shd w:val="clear" w:color="auto" w:fill="B8CCE4" w:themeFill="accent1" w:themeFillTint="66"/>
            <w:hideMark/>
          </w:tcPr>
          <w:p w14:paraId="5545A597" w14:textId="77777777" w:rsidR="00C062CE" w:rsidRPr="00905BD6" w:rsidRDefault="00C062CE" w:rsidP="00C062CE">
            <w:pPr>
              <w:pStyle w:val="TableParagraph"/>
              <w:spacing w:before="2" w:after="0"/>
              <w:ind w:left="107"/>
              <w:rPr>
                <w:rFonts w:ascii="Times New Roman" w:hAnsi="Times New Roman" w:cs="Times New Roman"/>
                <w:bCs w:val="0"/>
                <w:color w:val="auto"/>
                <w:spacing w:val="4"/>
                <w:kern w:val="0"/>
              </w:rPr>
            </w:pPr>
            <w:r w:rsidRPr="00905BD6">
              <w:rPr>
                <w:rFonts w:ascii="Times New Roman" w:hAnsi="Times New Roman" w:cs="Times New Roman"/>
                <w:bCs w:val="0"/>
                <w:color w:val="auto"/>
                <w:spacing w:val="4"/>
                <w:kern w:val="0"/>
              </w:rPr>
              <w:t>PG 3.2.1</w:t>
            </w:r>
          </w:p>
        </w:tc>
        <w:tc>
          <w:tcPr>
            <w:tcW w:w="2075" w:type="dxa"/>
            <w:shd w:val="clear" w:color="auto" w:fill="EAF1DD" w:themeFill="accent3" w:themeFillTint="33"/>
            <w:hideMark/>
          </w:tcPr>
          <w:p w14:paraId="6BEE7788"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Uzaktan ve Yüz yüze Hizmet içi eğitimi alan Yönetici ve öğretmen sayısı</w:t>
            </w:r>
          </w:p>
        </w:tc>
        <w:tc>
          <w:tcPr>
            <w:tcW w:w="0" w:type="auto"/>
            <w:shd w:val="clear" w:color="auto" w:fill="EAF1DD" w:themeFill="accent3" w:themeFillTint="33"/>
            <w:noWrap/>
            <w:hideMark/>
          </w:tcPr>
          <w:p w14:paraId="366C88E7"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Pr>
                <w:rFonts w:ascii="Times New Roman" w:hAnsi="Times New Roman" w:cs="Times New Roman"/>
                <w:bCs/>
                <w:spacing w:val="4"/>
                <w:kern w:val="0"/>
                <w:sz w:val="18"/>
                <w:szCs w:val="18"/>
              </w:rPr>
              <w:t>30</w:t>
            </w:r>
          </w:p>
        </w:tc>
        <w:tc>
          <w:tcPr>
            <w:tcW w:w="0" w:type="auto"/>
            <w:shd w:val="clear" w:color="auto" w:fill="EAF1DD" w:themeFill="accent3" w:themeFillTint="33"/>
            <w:noWrap/>
            <w:hideMark/>
          </w:tcPr>
          <w:p w14:paraId="7CCCE05A"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Pr>
                <w:rFonts w:ascii="Times New Roman" w:hAnsi="Times New Roman" w:cs="Times New Roman"/>
                <w:bCs/>
                <w:spacing w:val="4"/>
                <w:kern w:val="0"/>
                <w:sz w:val="18"/>
                <w:szCs w:val="18"/>
              </w:rPr>
              <w:t>47</w:t>
            </w:r>
          </w:p>
        </w:tc>
        <w:tc>
          <w:tcPr>
            <w:tcW w:w="0" w:type="auto"/>
            <w:shd w:val="clear" w:color="auto" w:fill="EAF1DD" w:themeFill="accent3" w:themeFillTint="33"/>
            <w:noWrap/>
            <w:hideMark/>
          </w:tcPr>
          <w:p w14:paraId="5AC7E61D"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Pr>
                <w:rFonts w:ascii="Times New Roman" w:hAnsi="Times New Roman" w:cs="Times New Roman"/>
                <w:bCs/>
                <w:spacing w:val="4"/>
                <w:kern w:val="0"/>
                <w:sz w:val="18"/>
                <w:szCs w:val="18"/>
              </w:rPr>
              <w:t>47</w:t>
            </w:r>
          </w:p>
        </w:tc>
        <w:tc>
          <w:tcPr>
            <w:tcW w:w="0" w:type="auto"/>
            <w:shd w:val="clear" w:color="auto" w:fill="EAF1DD" w:themeFill="accent3" w:themeFillTint="33"/>
            <w:noWrap/>
            <w:hideMark/>
          </w:tcPr>
          <w:p w14:paraId="41D3C578"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Pr>
                <w:rFonts w:ascii="Times New Roman" w:hAnsi="Times New Roman" w:cs="Times New Roman"/>
                <w:bCs/>
                <w:spacing w:val="4"/>
                <w:kern w:val="0"/>
                <w:sz w:val="18"/>
                <w:szCs w:val="18"/>
              </w:rPr>
              <w:t>47</w:t>
            </w:r>
          </w:p>
        </w:tc>
        <w:tc>
          <w:tcPr>
            <w:tcW w:w="0" w:type="auto"/>
            <w:shd w:val="clear" w:color="auto" w:fill="EAF1DD" w:themeFill="accent3" w:themeFillTint="33"/>
            <w:noWrap/>
            <w:hideMark/>
          </w:tcPr>
          <w:p w14:paraId="744B6BC0"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Pr>
                <w:rFonts w:ascii="Times New Roman" w:hAnsi="Times New Roman" w:cs="Times New Roman"/>
                <w:bCs/>
                <w:spacing w:val="4"/>
                <w:kern w:val="0"/>
                <w:sz w:val="18"/>
                <w:szCs w:val="18"/>
              </w:rPr>
              <w:t>47</w:t>
            </w:r>
          </w:p>
        </w:tc>
        <w:tc>
          <w:tcPr>
            <w:tcW w:w="0" w:type="auto"/>
            <w:shd w:val="clear" w:color="auto" w:fill="EAF1DD" w:themeFill="accent3" w:themeFillTint="33"/>
            <w:noWrap/>
            <w:hideMark/>
          </w:tcPr>
          <w:p w14:paraId="0C7198D1"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Pr>
                <w:rFonts w:ascii="Times New Roman" w:hAnsi="Times New Roman" w:cs="Times New Roman"/>
                <w:bCs/>
                <w:spacing w:val="4"/>
                <w:kern w:val="0"/>
                <w:sz w:val="18"/>
                <w:szCs w:val="18"/>
              </w:rPr>
              <w:t>47</w:t>
            </w:r>
          </w:p>
        </w:tc>
        <w:tc>
          <w:tcPr>
            <w:tcW w:w="0" w:type="auto"/>
            <w:shd w:val="clear" w:color="auto" w:fill="EAF1DD" w:themeFill="accent3" w:themeFillTint="33"/>
            <w:noWrap/>
            <w:hideMark/>
          </w:tcPr>
          <w:p w14:paraId="7D004B56"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Pr>
                <w:rFonts w:ascii="Times New Roman" w:hAnsi="Times New Roman" w:cs="Times New Roman"/>
                <w:bCs/>
                <w:spacing w:val="4"/>
                <w:kern w:val="0"/>
                <w:sz w:val="18"/>
                <w:szCs w:val="18"/>
              </w:rPr>
              <w:t>47</w:t>
            </w:r>
          </w:p>
        </w:tc>
        <w:tc>
          <w:tcPr>
            <w:tcW w:w="0" w:type="auto"/>
            <w:shd w:val="clear" w:color="auto" w:fill="EAF1DD" w:themeFill="accent3" w:themeFillTint="33"/>
          </w:tcPr>
          <w:p w14:paraId="0F57120A"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2</w:t>
            </w:r>
          </w:p>
        </w:tc>
        <w:tc>
          <w:tcPr>
            <w:tcW w:w="706" w:type="dxa"/>
            <w:shd w:val="clear" w:color="auto" w:fill="EAF1DD" w:themeFill="accent3" w:themeFillTint="33"/>
          </w:tcPr>
          <w:p w14:paraId="1A5BBD69"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1</w:t>
            </w:r>
          </w:p>
        </w:tc>
      </w:tr>
      <w:tr w:rsidR="00C062CE" w:rsidRPr="00905BD6" w14:paraId="25CD9DA6" w14:textId="77777777" w:rsidTr="00C062CE">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445" w:type="dxa"/>
            <w:shd w:val="clear" w:color="auto" w:fill="B8CCE4" w:themeFill="accent1" w:themeFillTint="66"/>
            <w:hideMark/>
          </w:tcPr>
          <w:p w14:paraId="1F775B6C" w14:textId="77777777" w:rsidR="00C062CE" w:rsidRPr="00905BD6" w:rsidRDefault="00C062CE" w:rsidP="00C062CE">
            <w:pPr>
              <w:pStyle w:val="TableParagraph"/>
              <w:spacing w:before="2" w:after="0"/>
              <w:ind w:left="107"/>
              <w:rPr>
                <w:rFonts w:ascii="Times New Roman" w:hAnsi="Times New Roman" w:cs="Times New Roman"/>
                <w:bCs w:val="0"/>
                <w:color w:val="auto"/>
                <w:spacing w:val="4"/>
                <w:kern w:val="0"/>
              </w:rPr>
            </w:pPr>
            <w:r w:rsidRPr="00905BD6">
              <w:rPr>
                <w:rFonts w:ascii="Times New Roman" w:hAnsi="Times New Roman" w:cs="Times New Roman"/>
                <w:bCs w:val="0"/>
                <w:color w:val="auto"/>
                <w:spacing w:val="4"/>
                <w:kern w:val="0"/>
              </w:rPr>
              <w:t>PG 3.2.2</w:t>
            </w:r>
          </w:p>
        </w:tc>
        <w:tc>
          <w:tcPr>
            <w:tcW w:w="2075" w:type="dxa"/>
            <w:shd w:val="clear" w:color="auto" w:fill="EAF1DD" w:themeFill="accent3" w:themeFillTint="33"/>
            <w:hideMark/>
          </w:tcPr>
          <w:p w14:paraId="40FB0DF5"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Ulusal ve uluslararası projelere katılım sağlayan öğretmen sayısı</w:t>
            </w:r>
          </w:p>
        </w:tc>
        <w:tc>
          <w:tcPr>
            <w:tcW w:w="0" w:type="auto"/>
            <w:shd w:val="clear" w:color="auto" w:fill="EAF1DD" w:themeFill="accent3" w:themeFillTint="33"/>
            <w:noWrap/>
            <w:hideMark/>
          </w:tcPr>
          <w:p w14:paraId="7A535408"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30</w:t>
            </w:r>
          </w:p>
        </w:tc>
        <w:tc>
          <w:tcPr>
            <w:tcW w:w="0" w:type="auto"/>
            <w:shd w:val="clear" w:color="auto" w:fill="EAF1DD" w:themeFill="accent3" w:themeFillTint="33"/>
            <w:noWrap/>
            <w:hideMark/>
          </w:tcPr>
          <w:p w14:paraId="69CBA38D"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5</w:t>
            </w:r>
          </w:p>
        </w:tc>
        <w:tc>
          <w:tcPr>
            <w:tcW w:w="0" w:type="auto"/>
            <w:shd w:val="clear" w:color="auto" w:fill="EAF1DD" w:themeFill="accent3" w:themeFillTint="33"/>
            <w:noWrap/>
            <w:hideMark/>
          </w:tcPr>
          <w:p w14:paraId="444E40BF"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6</w:t>
            </w:r>
          </w:p>
        </w:tc>
        <w:tc>
          <w:tcPr>
            <w:tcW w:w="0" w:type="auto"/>
            <w:shd w:val="clear" w:color="auto" w:fill="EAF1DD" w:themeFill="accent3" w:themeFillTint="33"/>
            <w:noWrap/>
            <w:hideMark/>
          </w:tcPr>
          <w:p w14:paraId="0916C824"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7</w:t>
            </w:r>
          </w:p>
        </w:tc>
        <w:tc>
          <w:tcPr>
            <w:tcW w:w="0" w:type="auto"/>
            <w:shd w:val="clear" w:color="auto" w:fill="EAF1DD" w:themeFill="accent3" w:themeFillTint="33"/>
            <w:noWrap/>
            <w:hideMark/>
          </w:tcPr>
          <w:p w14:paraId="4A08BE02"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8</w:t>
            </w:r>
          </w:p>
        </w:tc>
        <w:tc>
          <w:tcPr>
            <w:tcW w:w="0" w:type="auto"/>
            <w:shd w:val="clear" w:color="auto" w:fill="EAF1DD" w:themeFill="accent3" w:themeFillTint="33"/>
            <w:noWrap/>
            <w:hideMark/>
          </w:tcPr>
          <w:p w14:paraId="4C6E1DA8"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9</w:t>
            </w:r>
          </w:p>
        </w:tc>
        <w:tc>
          <w:tcPr>
            <w:tcW w:w="0" w:type="auto"/>
            <w:shd w:val="clear" w:color="auto" w:fill="EAF1DD" w:themeFill="accent3" w:themeFillTint="33"/>
            <w:noWrap/>
            <w:hideMark/>
          </w:tcPr>
          <w:p w14:paraId="37748216"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10</w:t>
            </w:r>
          </w:p>
        </w:tc>
        <w:tc>
          <w:tcPr>
            <w:tcW w:w="0" w:type="auto"/>
            <w:shd w:val="clear" w:color="auto" w:fill="EAF1DD" w:themeFill="accent3" w:themeFillTint="33"/>
          </w:tcPr>
          <w:p w14:paraId="0BAF477C"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2</w:t>
            </w:r>
          </w:p>
        </w:tc>
        <w:tc>
          <w:tcPr>
            <w:tcW w:w="706" w:type="dxa"/>
            <w:shd w:val="clear" w:color="auto" w:fill="EAF1DD" w:themeFill="accent3" w:themeFillTint="33"/>
          </w:tcPr>
          <w:p w14:paraId="5E560A15"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1</w:t>
            </w:r>
          </w:p>
        </w:tc>
      </w:tr>
      <w:tr w:rsidR="00C062CE" w:rsidRPr="00905BD6" w14:paraId="3365CCA8" w14:textId="77777777" w:rsidTr="00C062CE">
        <w:trPr>
          <w:trHeight w:val="381"/>
        </w:trPr>
        <w:tc>
          <w:tcPr>
            <w:cnfStyle w:val="001000000000" w:firstRow="0" w:lastRow="0" w:firstColumn="1" w:lastColumn="0" w:oddVBand="0" w:evenVBand="0" w:oddHBand="0" w:evenHBand="0" w:firstRowFirstColumn="0" w:firstRowLastColumn="0" w:lastRowFirstColumn="0" w:lastRowLastColumn="0"/>
            <w:tcW w:w="1445" w:type="dxa"/>
            <w:shd w:val="clear" w:color="auto" w:fill="B8CCE4" w:themeFill="accent1" w:themeFillTint="66"/>
            <w:hideMark/>
          </w:tcPr>
          <w:p w14:paraId="5C25B0DC" w14:textId="77777777" w:rsidR="00C062CE" w:rsidRPr="00905BD6" w:rsidRDefault="00C062CE" w:rsidP="00C062CE">
            <w:pPr>
              <w:pStyle w:val="TableParagraph"/>
              <w:spacing w:before="2" w:after="0"/>
              <w:ind w:left="107"/>
              <w:rPr>
                <w:rFonts w:ascii="Times New Roman" w:hAnsi="Times New Roman" w:cs="Times New Roman"/>
                <w:bCs w:val="0"/>
                <w:color w:val="auto"/>
                <w:spacing w:val="4"/>
                <w:kern w:val="0"/>
              </w:rPr>
            </w:pPr>
            <w:r w:rsidRPr="00905BD6">
              <w:rPr>
                <w:rFonts w:ascii="Times New Roman" w:hAnsi="Times New Roman" w:cs="Times New Roman"/>
                <w:bCs w:val="0"/>
                <w:color w:val="auto"/>
                <w:spacing w:val="4"/>
                <w:kern w:val="0"/>
              </w:rPr>
              <w:t>PG 3.2.3</w:t>
            </w:r>
          </w:p>
        </w:tc>
        <w:tc>
          <w:tcPr>
            <w:tcW w:w="2075" w:type="dxa"/>
            <w:shd w:val="clear" w:color="auto" w:fill="EAF1DD" w:themeFill="accent3" w:themeFillTint="33"/>
            <w:hideMark/>
          </w:tcPr>
          <w:p w14:paraId="2CFED3AC"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Yüksek lisans eğitimini sürdüren/ tamamlayan öğretmen ve yönetici sayısı</w:t>
            </w:r>
          </w:p>
        </w:tc>
        <w:tc>
          <w:tcPr>
            <w:tcW w:w="0" w:type="auto"/>
            <w:shd w:val="clear" w:color="auto" w:fill="EAF1DD" w:themeFill="accent3" w:themeFillTint="33"/>
            <w:noWrap/>
            <w:hideMark/>
          </w:tcPr>
          <w:p w14:paraId="470B289A"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20</w:t>
            </w:r>
          </w:p>
        </w:tc>
        <w:tc>
          <w:tcPr>
            <w:tcW w:w="0" w:type="auto"/>
            <w:shd w:val="clear" w:color="auto" w:fill="EAF1DD" w:themeFill="accent3" w:themeFillTint="33"/>
            <w:noWrap/>
            <w:hideMark/>
          </w:tcPr>
          <w:p w14:paraId="122181DA" w14:textId="77777777" w:rsidR="00C062CE" w:rsidRPr="00905BD6" w:rsidRDefault="00C062CE" w:rsidP="00C062CE">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Pr>
                <w:rFonts w:ascii="Times New Roman" w:hAnsi="Times New Roman" w:cs="Times New Roman"/>
                <w:bCs/>
                <w:spacing w:val="4"/>
                <w:kern w:val="0"/>
                <w:sz w:val="18"/>
                <w:szCs w:val="18"/>
              </w:rPr>
              <w:t>11</w:t>
            </w:r>
          </w:p>
        </w:tc>
        <w:tc>
          <w:tcPr>
            <w:tcW w:w="0" w:type="auto"/>
            <w:shd w:val="clear" w:color="auto" w:fill="EAF1DD" w:themeFill="accent3" w:themeFillTint="33"/>
            <w:noWrap/>
            <w:hideMark/>
          </w:tcPr>
          <w:p w14:paraId="2A7F3CDF"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Pr>
                <w:rFonts w:ascii="Times New Roman" w:hAnsi="Times New Roman" w:cs="Times New Roman"/>
                <w:bCs/>
                <w:spacing w:val="4"/>
                <w:kern w:val="0"/>
                <w:sz w:val="18"/>
                <w:szCs w:val="18"/>
              </w:rPr>
              <w:t>12</w:t>
            </w:r>
          </w:p>
        </w:tc>
        <w:tc>
          <w:tcPr>
            <w:tcW w:w="0" w:type="auto"/>
            <w:shd w:val="clear" w:color="auto" w:fill="EAF1DD" w:themeFill="accent3" w:themeFillTint="33"/>
            <w:noWrap/>
            <w:hideMark/>
          </w:tcPr>
          <w:p w14:paraId="6E4F0516"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Pr>
                <w:rFonts w:ascii="Times New Roman" w:hAnsi="Times New Roman" w:cs="Times New Roman"/>
                <w:bCs/>
                <w:spacing w:val="4"/>
                <w:kern w:val="0"/>
                <w:sz w:val="18"/>
                <w:szCs w:val="18"/>
              </w:rPr>
              <w:t>13</w:t>
            </w:r>
          </w:p>
        </w:tc>
        <w:tc>
          <w:tcPr>
            <w:tcW w:w="0" w:type="auto"/>
            <w:shd w:val="clear" w:color="auto" w:fill="EAF1DD" w:themeFill="accent3" w:themeFillTint="33"/>
            <w:noWrap/>
            <w:hideMark/>
          </w:tcPr>
          <w:p w14:paraId="6883012B"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Pr>
                <w:rFonts w:ascii="Times New Roman" w:hAnsi="Times New Roman" w:cs="Times New Roman"/>
                <w:bCs/>
                <w:spacing w:val="4"/>
                <w:kern w:val="0"/>
                <w:sz w:val="18"/>
                <w:szCs w:val="18"/>
              </w:rPr>
              <w:t>14</w:t>
            </w:r>
          </w:p>
        </w:tc>
        <w:tc>
          <w:tcPr>
            <w:tcW w:w="0" w:type="auto"/>
            <w:shd w:val="clear" w:color="auto" w:fill="EAF1DD" w:themeFill="accent3" w:themeFillTint="33"/>
            <w:noWrap/>
            <w:hideMark/>
          </w:tcPr>
          <w:p w14:paraId="04D0C948"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Pr>
                <w:rFonts w:ascii="Times New Roman" w:hAnsi="Times New Roman" w:cs="Times New Roman"/>
                <w:bCs/>
                <w:spacing w:val="4"/>
                <w:kern w:val="0"/>
                <w:sz w:val="18"/>
                <w:szCs w:val="18"/>
              </w:rPr>
              <w:t>15</w:t>
            </w:r>
          </w:p>
        </w:tc>
        <w:tc>
          <w:tcPr>
            <w:tcW w:w="0" w:type="auto"/>
            <w:shd w:val="clear" w:color="auto" w:fill="EAF1DD" w:themeFill="accent3" w:themeFillTint="33"/>
            <w:noWrap/>
            <w:hideMark/>
          </w:tcPr>
          <w:p w14:paraId="58C68FE5"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Pr>
                <w:rFonts w:ascii="Times New Roman" w:hAnsi="Times New Roman" w:cs="Times New Roman"/>
                <w:bCs/>
                <w:spacing w:val="4"/>
                <w:kern w:val="0"/>
                <w:sz w:val="18"/>
                <w:szCs w:val="18"/>
              </w:rPr>
              <w:t>16</w:t>
            </w:r>
          </w:p>
        </w:tc>
        <w:tc>
          <w:tcPr>
            <w:tcW w:w="0" w:type="auto"/>
            <w:shd w:val="clear" w:color="auto" w:fill="EAF1DD" w:themeFill="accent3" w:themeFillTint="33"/>
          </w:tcPr>
          <w:p w14:paraId="548B1BA2"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2</w:t>
            </w:r>
          </w:p>
        </w:tc>
        <w:tc>
          <w:tcPr>
            <w:tcW w:w="706" w:type="dxa"/>
            <w:shd w:val="clear" w:color="auto" w:fill="EAF1DD" w:themeFill="accent3" w:themeFillTint="33"/>
          </w:tcPr>
          <w:p w14:paraId="77AFEEB7" w14:textId="77777777" w:rsidR="00C062CE" w:rsidRPr="00905BD6" w:rsidRDefault="00C062CE" w:rsidP="00C062CE">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1</w:t>
            </w:r>
          </w:p>
        </w:tc>
      </w:tr>
      <w:tr w:rsidR="00C062CE" w:rsidRPr="00905BD6" w14:paraId="4A5F3D09" w14:textId="77777777" w:rsidTr="00C062CE">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445" w:type="dxa"/>
            <w:shd w:val="clear" w:color="auto" w:fill="B8CCE4" w:themeFill="accent1" w:themeFillTint="66"/>
            <w:hideMark/>
          </w:tcPr>
          <w:p w14:paraId="63690B57" w14:textId="77777777" w:rsidR="00C062CE" w:rsidRPr="00905BD6" w:rsidRDefault="00C062CE" w:rsidP="00C062CE">
            <w:pPr>
              <w:pStyle w:val="TableParagraph"/>
              <w:spacing w:before="2" w:after="0"/>
              <w:ind w:left="107"/>
              <w:rPr>
                <w:rFonts w:ascii="Times New Roman" w:hAnsi="Times New Roman" w:cs="Times New Roman"/>
                <w:bCs w:val="0"/>
                <w:color w:val="auto"/>
                <w:spacing w:val="4"/>
                <w:kern w:val="0"/>
              </w:rPr>
            </w:pPr>
            <w:r w:rsidRPr="00905BD6">
              <w:rPr>
                <w:rFonts w:ascii="Times New Roman" w:hAnsi="Times New Roman" w:cs="Times New Roman"/>
                <w:bCs w:val="0"/>
                <w:color w:val="auto"/>
                <w:spacing w:val="4"/>
                <w:kern w:val="0"/>
              </w:rPr>
              <w:t>PG 3.2.4</w:t>
            </w:r>
          </w:p>
        </w:tc>
        <w:tc>
          <w:tcPr>
            <w:tcW w:w="2075" w:type="dxa"/>
            <w:shd w:val="clear" w:color="auto" w:fill="EAF1DD" w:themeFill="accent3" w:themeFillTint="33"/>
            <w:hideMark/>
          </w:tcPr>
          <w:p w14:paraId="4FE4FF4B"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Doktora eğitimini sürdüren/tamamlayan öğretmen ve yönetici sayısı</w:t>
            </w:r>
          </w:p>
        </w:tc>
        <w:tc>
          <w:tcPr>
            <w:tcW w:w="0" w:type="auto"/>
            <w:shd w:val="clear" w:color="auto" w:fill="EAF1DD" w:themeFill="accent3" w:themeFillTint="33"/>
            <w:noWrap/>
            <w:hideMark/>
          </w:tcPr>
          <w:p w14:paraId="1F22AF4C"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20</w:t>
            </w:r>
          </w:p>
        </w:tc>
        <w:tc>
          <w:tcPr>
            <w:tcW w:w="0" w:type="auto"/>
            <w:shd w:val="clear" w:color="auto" w:fill="EAF1DD" w:themeFill="accent3" w:themeFillTint="33"/>
            <w:noWrap/>
            <w:hideMark/>
          </w:tcPr>
          <w:p w14:paraId="10ABC24A"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1</w:t>
            </w:r>
          </w:p>
        </w:tc>
        <w:tc>
          <w:tcPr>
            <w:tcW w:w="0" w:type="auto"/>
            <w:shd w:val="clear" w:color="auto" w:fill="EAF1DD" w:themeFill="accent3" w:themeFillTint="33"/>
            <w:noWrap/>
            <w:hideMark/>
          </w:tcPr>
          <w:p w14:paraId="284955E5"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2</w:t>
            </w:r>
          </w:p>
        </w:tc>
        <w:tc>
          <w:tcPr>
            <w:tcW w:w="0" w:type="auto"/>
            <w:shd w:val="clear" w:color="auto" w:fill="EAF1DD" w:themeFill="accent3" w:themeFillTint="33"/>
            <w:noWrap/>
            <w:hideMark/>
          </w:tcPr>
          <w:p w14:paraId="2070F0D5"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3</w:t>
            </w:r>
          </w:p>
        </w:tc>
        <w:tc>
          <w:tcPr>
            <w:tcW w:w="0" w:type="auto"/>
            <w:shd w:val="clear" w:color="auto" w:fill="EAF1DD" w:themeFill="accent3" w:themeFillTint="33"/>
            <w:noWrap/>
            <w:hideMark/>
          </w:tcPr>
          <w:p w14:paraId="27D3EF86"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3</w:t>
            </w:r>
          </w:p>
        </w:tc>
        <w:tc>
          <w:tcPr>
            <w:tcW w:w="0" w:type="auto"/>
            <w:shd w:val="clear" w:color="auto" w:fill="EAF1DD" w:themeFill="accent3" w:themeFillTint="33"/>
            <w:noWrap/>
            <w:hideMark/>
          </w:tcPr>
          <w:p w14:paraId="0898C0D9"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3</w:t>
            </w:r>
          </w:p>
        </w:tc>
        <w:tc>
          <w:tcPr>
            <w:tcW w:w="0" w:type="auto"/>
            <w:shd w:val="clear" w:color="auto" w:fill="EAF1DD" w:themeFill="accent3" w:themeFillTint="33"/>
            <w:noWrap/>
            <w:hideMark/>
          </w:tcPr>
          <w:p w14:paraId="672AFE26"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4</w:t>
            </w:r>
          </w:p>
        </w:tc>
        <w:tc>
          <w:tcPr>
            <w:tcW w:w="0" w:type="auto"/>
            <w:shd w:val="clear" w:color="auto" w:fill="EAF1DD" w:themeFill="accent3" w:themeFillTint="33"/>
          </w:tcPr>
          <w:p w14:paraId="7764F648"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2</w:t>
            </w:r>
          </w:p>
        </w:tc>
        <w:tc>
          <w:tcPr>
            <w:tcW w:w="706" w:type="dxa"/>
            <w:shd w:val="clear" w:color="auto" w:fill="EAF1DD" w:themeFill="accent3" w:themeFillTint="33"/>
          </w:tcPr>
          <w:p w14:paraId="7749195F" w14:textId="77777777" w:rsidR="00C062CE" w:rsidRPr="00905BD6" w:rsidRDefault="00C062CE" w:rsidP="00C062CE">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1</w:t>
            </w:r>
          </w:p>
        </w:tc>
      </w:tr>
      <w:tr w:rsidR="00C062CE" w:rsidRPr="00905BD6" w14:paraId="0FB5BE1B" w14:textId="77777777" w:rsidTr="00C062CE">
        <w:trPr>
          <w:trHeight w:val="998"/>
        </w:trPr>
        <w:tc>
          <w:tcPr>
            <w:cnfStyle w:val="001000000000" w:firstRow="0" w:lastRow="0" w:firstColumn="1" w:lastColumn="0" w:oddVBand="0" w:evenVBand="0" w:oddHBand="0" w:evenHBand="0" w:firstRowFirstColumn="0" w:firstRowLastColumn="0" w:lastRowFirstColumn="0" w:lastRowLastColumn="0"/>
            <w:tcW w:w="1445" w:type="dxa"/>
            <w:tcBorders>
              <w:left w:val="none" w:sz="0" w:space="0" w:color="auto"/>
            </w:tcBorders>
            <w:shd w:val="clear" w:color="auto" w:fill="B8CCE4" w:themeFill="accent1" w:themeFillTint="66"/>
            <w:hideMark/>
          </w:tcPr>
          <w:p w14:paraId="42B54EEC" w14:textId="77777777" w:rsidR="00C062CE" w:rsidRPr="00905BD6" w:rsidRDefault="00C062CE" w:rsidP="00C062CE">
            <w:pPr>
              <w:pStyle w:val="TableParagraph"/>
              <w:spacing w:before="2" w:after="0"/>
              <w:ind w:left="107"/>
              <w:rPr>
                <w:rFonts w:ascii="Times New Roman" w:hAnsi="Times New Roman" w:cs="Times New Roman"/>
                <w:bCs w:val="0"/>
                <w:color w:val="auto"/>
                <w:spacing w:val="4"/>
                <w:kern w:val="0"/>
              </w:rPr>
            </w:pPr>
            <w:r w:rsidRPr="00905BD6">
              <w:rPr>
                <w:rFonts w:ascii="Times New Roman" w:hAnsi="Times New Roman" w:cs="Times New Roman"/>
                <w:bCs w:val="0"/>
                <w:color w:val="auto"/>
                <w:spacing w:val="4"/>
                <w:kern w:val="0"/>
              </w:rPr>
              <w:t>Stratejiler</w:t>
            </w:r>
          </w:p>
        </w:tc>
        <w:tc>
          <w:tcPr>
            <w:tcW w:w="8539" w:type="dxa"/>
            <w:gridSpan w:val="10"/>
            <w:shd w:val="clear" w:color="auto" w:fill="EAF1DD" w:themeFill="accent3" w:themeFillTint="33"/>
            <w:hideMark/>
          </w:tcPr>
          <w:p w14:paraId="40A1869B" w14:textId="77777777" w:rsidR="00C062CE" w:rsidRPr="00905BD6" w:rsidRDefault="00C062CE" w:rsidP="00C062CE">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S1. Okul yöneticilerinin ve öğretmenlerin mesleki gelişim ihtiyaçları tespit edilerek, bu ihtiyaçları gidermeye yönelik bir mesleki gelişim planı hazırlanacaktır.</w:t>
            </w:r>
            <w:r w:rsidRPr="00905BD6">
              <w:rPr>
                <w:rFonts w:ascii="Times New Roman" w:hAnsi="Times New Roman" w:cs="Times New Roman"/>
                <w:bCs/>
                <w:spacing w:val="4"/>
                <w:kern w:val="0"/>
                <w:sz w:val="18"/>
                <w:szCs w:val="18"/>
              </w:rPr>
              <w:br/>
              <w:t>S2. Okul yöneticilerinin ve öğretmenlerin uzaktan hizmet içi eğitimlere katılmaları teşvik edilecektir.</w:t>
            </w:r>
            <w:r w:rsidRPr="00905BD6">
              <w:rPr>
                <w:rFonts w:ascii="Times New Roman" w:hAnsi="Times New Roman" w:cs="Times New Roman"/>
                <w:bCs/>
                <w:spacing w:val="4"/>
                <w:kern w:val="0"/>
                <w:sz w:val="18"/>
                <w:szCs w:val="18"/>
              </w:rPr>
              <w:br/>
              <w:t xml:space="preserve">S3. Okul personelinin </w:t>
            </w:r>
            <w:proofErr w:type="gramStart"/>
            <w:r w:rsidRPr="00905BD6">
              <w:rPr>
                <w:rFonts w:ascii="Times New Roman" w:hAnsi="Times New Roman" w:cs="Times New Roman"/>
                <w:bCs/>
                <w:spacing w:val="4"/>
                <w:kern w:val="0"/>
                <w:sz w:val="18"/>
                <w:szCs w:val="18"/>
              </w:rPr>
              <w:t>motivasyon</w:t>
            </w:r>
            <w:proofErr w:type="gramEnd"/>
            <w:r w:rsidRPr="00905BD6">
              <w:rPr>
                <w:rFonts w:ascii="Times New Roman" w:hAnsi="Times New Roman" w:cs="Times New Roman"/>
                <w:bCs/>
                <w:spacing w:val="4"/>
                <w:kern w:val="0"/>
                <w:sz w:val="18"/>
                <w:szCs w:val="18"/>
              </w:rPr>
              <w:t>, iş doyumu ve kurumsal bağlılık düzeylerini artıracak çalışmalar yapılacaktır.</w:t>
            </w:r>
          </w:p>
        </w:tc>
      </w:tr>
      <w:tr w:rsidR="00C062CE" w:rsidRPr="00905BD6" w14:paraId="3FA0CB65" w14:textId="77777777" w:rsidTr="00C062C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45" w:type="dxa"/>
            <w:tcBorders>
              <w:left w:val="none" w:sz="0" w:space="0" w:color="auto"/>
            </w:tcBorders>
            <w:shd w:val="clear" w:color="auto" w:fill="B8CCE4" w:themeFill="accent1" w:themeFillTint="66"/>
            <w:hideMark/>
          </w:tcPr>
          <w:p w14:paraId="4A4AC476" w14:textId="77777777" w:rsidR="00C062CE" w:rsidRPr="00905BD6" w:rsidRDefault="00C062CE" w:rsidP="00C062CE">
            <w:pPr>
              <w:pStyle w:val="TableParagraph"/>
              <w:spacing w:before="2" w:after="0"/>
              <w:ind w:left="107"/>
              <w:rPr>
                <w:rFonts w:ascii="Times New Roman" w:hAnsi="Times New Roman" w:cs="Times New Roman"/>
                <w:bCs w:val="0"/>
                <w:color w:val="auto"/>
                <w:spacing w:val="4"/>
                <w:kern w:val="0"/>
              </w:rPr>
            </w:pPr>
            <w:r w:rsidRPr="00905BD6">
              <w:rPr>
                <w:rFonts w:ascii="Times New Roman" w:hAnsi="Times New Roman" w:cs="Times New Roman"/>
                <w:bCs w:val="0"/>
                <w:color w:val="auto"/>
                <w:spacing w:val="4"/>
                <w:kern w:val="0"/>
              </w:rPr>
              <w:t>Koordinatör</w:t>
            </w:r>
          </w:p>
        </w:tc>
        <w:tc>
          <w:tcPr>
            <w:tcW w:w="8539" w:type="dxa"/>
            <w:gridSpan w:val="10"/>
            <w:shd w:val="clear" w:color="auto" w:fill="EAF1DD" w:themeFill="accent3" w:themeFillTint="33"/>
            <w:hideMark/>
          </w:tcPr>
          <w:p w14:paraId="315FB49D" w14:textId="77777777" w:rsidR="00C062CE" w:rsidRPr="00905BD6" w:rsidRDefault="00C062CE" w:rsidP="00C062CE">
            <w:pPr>
              <w:pStyle w:val="TableParagraph"/>
              <w:spacing w:before="2"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 xml:space="preserve">İl </w:t>
            </w:r>
            <w:r>
              <w:rPr>
                <w:rFonts w:ascii="Times New Roman" w:hAnsi="Times New Roman" w:cs="Times New Roman"/>
                <w:bCs/>
                <w:spacing w:val="4"/>
                <w:kern w:val="0"/>
                <w:sz w:val="18"/>
                <w:szCs w:val="18"/>
              </w:rPr>
              <w:t>Millî</w:t>
            </w:r>
            <w:r w:rsidRPr="00905BD6">
              <w:rPr>
                <w:rFonts w:ascii="Times New Roman" w:hAnsi="Times New Roman" w:cs="Times New Roman"/>
                <w:bCs/>
                <w:spacing w:val="4"/>
                <w:kern w:val="0"/>
                <w:sz w:val="18"/>
                <w:szCs w:val="18"/>
              </w:rPr>
              <w:t xml:space="preserve"> Eğitim Müdürlüğü</w:t>
            </w:r>
          </w:p>
        </w:tc>
      </w:tr>
      <w:tr w:rsidR="00C062CE" w:rsidRPr="00905BD6" w14:paraId="11AF559E" w14:textId="77777777" w:rsidTr="00C062CE">
        <w:trPr>
          <w:trHeight w:val="718"/>
        </w:trPr>
        <w:tc>
          <w:tcPr>
            <w:cnfStyle w:val="001000000000" w:firstRow="0" w:lastRow="0" w:firstColumn="1" w:lastColumn="0" w:oddVBand="0" w:evenVBand="0" w:oddHBand="0" w:evenHBand="0" w:firstRowFirstColumn="0" w:firstRowLastColumn="0" w:lastRowFirstColumn="0" w:lastRowLastColumn="0"/>
            <w:tcW w:w="1445" w:type="dxa"/>
            <w:tcBorders>
              <w:left w:val="none" w:sz="0" w:space="0" w:color="auto"/>
            </w:tcBorders>
            <w:shd w:val="clear" w:color="auto" w:fill="B8CCE4" w:themeFill="accent1" w:themeFillTint="66"/>
            <w:hideMark/>
          </w:tcPr>
          <w:p w14:paraId="16A7ABCC" w14:textId="77777777" w:rsidR="00C062CE" w:rsidRPr="00905BD6" w:rsidRDefault="00C062CE" w:rsidP="00C062CE">
            <w:pPr>
              <w:pStyle w:val="TableParagraph"/>
              <w:spacing w:before="2" w:after="0"/>
              <w:ind w:left="107"/>
              <w:rPr>
                <w:rFonts w:ascii="Times New Roman" w:hAnsi="Times New Roman" w:cs="Times New Roman"/>
                <w:bCs w:val="0"/>
                <w:color w:val="auto"/>
                <w:spacing w:val="4"/>
                <w:kern w:val="0"/>
              </w:rPr>
            </w:pPr>
            <w:r w:rsidRPr="00905BD6">
              <w:rPr>
                <w:rFonts w:ascii="Times New Roman" w:hAnsi="Times New Roman" w:cs="Times New Roman"/>
                <w:bCs w:val="0"/>
                <w:color w:val="auto"/>
                <w:spacing w:val="4"/>
                <w:kern w:val="0"/>
              </w:rPr>
              <w:t>İş Birliği Yapılacak Birimler</w:t>
            </w:r>
          </w:p>
        </w:tc>
        <w:tc>
          <w:tcPr>
            <w:tcW w:w="8539" w:type="dxa"/>
            <w:gridSpan w:val="10"/>
            <w:shd w:val="clear" w:color="auto" w:fill="EAF1DD" w:themeFill="accent3" w:themeFillTint="33"/>
            <w:hideMark/>
          </w:tcPr>
          <w:p w14:paraId="39767D3D" w14:textId="77777777" w:rsidR="00C062CE" w:rsidRPr="00905BD6" w:rsidRDefault="00C062CE" w:rsidP="00C062CE">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 xml:space="preserve">İlçe </w:t>
            </w:r>
            <w:r>
              <w:rPr>
                <w:rFonts w:ascii="Times New Roman" w:hAnsi="Times New Roman" w:cs="Times New Roman"/>
                <w:bCs/>
                <w:spacing w:val="4"/>
                <w:kern w:val="0"/>
                <w:sz w:val="18"/>
                <w:szCs w:val="18"/>
              </w:rPr>
              <w:t>Millî</w:t>
            </w:r>
            <w:r w:rsidRPr="00905BD6">
              <w:rPr>
                <w:rFonts w:ascii="Times New Roman" w:hAnsi="Times New Roman" w:cs="Times New Roman"/>
                <w:bCs/>
                <w:spacing w:val="4"/>
                <w:kern w:val="0"/>
                <w:sz w:val="18"/>
                <w:szCs w:val="18"/>
              </w:rPr>
              <w:t xml:space="preserve"> Eğitim Müdürlüğü, Okul İdaresi</w:t>
            </w:r>
          </w:p>
        </w:tc>
      </w:tr>
      <w:tr w:rsidR="00C062CE" w:rsidRPr="00905BD6" w14:paraId="1EE98F90" w14:textId="77777777" w:rsidTr="00C062CE">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445" w:type="dxa"/>
            <w:tcBorders>
              <w:left w:val="none" w:sz="0" w:space="0" w:color="auto"/>
            </w:tcBorders>
            <w:shd w:val="clear" w:color="auto" w:fill="B8CCE4" w:themeFill="accent1" w:themeFillTint="66"/>
            <w:hideMark/>
          </w:tcPr>
          <w:p w14:paraId="0E745AAE" w14:textId="77777777" w:rsidR="00C062CE" w:rsidRPr="00905BD6" w:rsidRDefault="00C062CE" w:rsidP="00C062CE">
            <w:pPr>
              <w:pStyle w:val="TableParagraph"/>
              <w:spacing w:before="2" w:after="0"/>
              <w:ind w:left="107"/>
              <w:rPr>
                <w:rFonts w:ascii="Times New Roman" w:hAnsi="Times New Roman" w:cs="Times New Roman"/>
                <w:bCs w:val="0"/>
                <w:color w:val="auto"/>
                <w:spacing w:val="4"/>
                <w:kern w:val="0"/>
              </w:rPr>
            </w:pPr>
            <w:r w:rsidRPr="00905BD6">
              <w:rPr>
                <w:rFonts w:ascii="Times New Roman" w:hAnsi="Times New Roman" w:cs="Times New Roman"/>
                <w:bCs w:val="0"/>
                <w:color w:val="auto"/>
                <w:spacing w:val="4"/>
                <w:kern w:val="0"/>
              </w:rPr>
              <w:t>Riskler</w:t>
            </w:r>
          </w:p>
        </w:tc>
        <w:tc>
          <w:tcPr>
            <w:tcW w:w="8539" w:type="dxa"/>
            <w:gridSpan w:val="10"/>
            <w:shd w:val="clear" w:color="auto" w:fill="EAF1DD" w:themeFill="accent3" w:themeFillTint="33"/>
            <w:hideMark/>
          </w:tcPr>
          <w:p w14:paraId="20C7753E" w14:textId="77777777" w:rsidR="00C062CE" w:rsidRPr="00905BD6" w:rsidRDefault="00C062CE" w:rsidP="00C062CE">
            <w:pPr>
              <w:pStyle w:val="TableParagraph"/>
              <w:spacing w:before="2"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Yetersiz Kaynaklar, Zaman Kısıtlamaları, Motivasyon Eksikliği, Teknolojik Zorluklar, Geleneksel Bakış Açısı, Kurumsal Direniş, Uygun</w:t>
            </w:r>
            <w:r w:rsidRPr="00905BD6">
              <w:rPr>
                <w:rFonts w:ascii="Times New Roman" w:hAnsi="Times New Roman" w:cs="Times New Roman"/>
                <w:bCs/>
                <w:spacing w:val="4"/>
                <w:kern w:val="0"/>
                <w:sz w:val="18"/>
                <w:szCs w:val="18"/>
              </w:rPr>
              <w:br/>
              <w:t>Olmayan Programlar</w:t>
            </w:r>
          </w:p>
        </w:tc>
      </w:tr>
      <w:tr w:rsidR="00C062CE" w:rsidRPr="00905BD6" w14:paraId="61D5F369" w14:textId="77777777" w:rsidTr="00C062CE">
        <w:trPr>
          <w:trHeight w:val="361"/>
        </w:trPr>
        <w:tc>
          <w:tcPr>
            <w:cnfStyle w:val="001000000000" w:firstRow="0" w:lastRow="0" w:firstColumn="1" w:lastColumn="0" w:oddVBand="0" w:evenVBand="0" w:oddHBand="0" w:evenHBand="0" w:firstRowFirstColumn="0" w:firstRowLastColumn="0" w:lastRowFirstColumn="0" w:lastRowLastColumn="0"/>
            <w:tcW w:w="1445" w:type="dxa"/>
            <w:tcBorders>
              <w:left w:val="none" w:sz="0" w:space="0" w:color="auto"/>
            </w:tcBorders>
            <w:shd w:val="clear" w:color="auto" w:fill="B8CCE4" w:themeFill="accent1" w:themeFillTint="66"/>
            <w:hideMark/>
          </w:tcPr>
          <w:p w14:paraId="01353818" w14:textId="77777777" w:rsidR="00C062CE" w:rsidRPr="00905BD6" w:rsidRDefault="00C062CE" w:rsidP="00C062CE">
            <w:pPr>
              <w:pStyle w:val="TableParagraph"/>
              <w:spacing w:before="2" w:after="0"/>
              <w:ind w:left="107"/>
              <w:rPr>
                <w:rFonts w:ascii="Times New Roman" w:hAnsi="Times New Roman" w:cs="Times New Roman"/>
                <w:bCs w:val="0"/>
                <w:color w:val="auto"/>
                <w:spacing w:val="4"/>
                <w:kern w:val="0"/>
              </w:rPr>
            </w:pPr>
            <w:r w:rsidRPr="00905BD6">
              <w:rPr>
                <w:rFonts w:ascii="Times New Roman" w:hAnsi="Times New Roman" w:cs="Times New Roman"/>
                <w:bCs w:val="0"/>
                <w:color w:val="auto"/>
                <w:spacing w:val="4"/>
                <w:kern w:val="0"/>
              </w:rPr>
              <w:t>Maliyet Tahmini</w:t>
            </w:r>
          </w:p>
        </w:tc>
        <w:tc>
          <w:tcPr>
            <w:tcW w:w="8539" w:type="dxa"/>
            <w:gridSpan w:val="10"/>
            <w:shd w:val="clear" w:color="auto" w:fill="EAF1DD" w:themeFill="accent3" w:themeFillTint="33"/>
            <w:noWrap/>
            <w:hideMark/>
          </w:tcPr>
          <w:p w14:paraId="71B5ADB5" w14:textId="77777777" w:rsidR="00C062CE" w:rsidRPr="00905BD6" w:rsidRDefault="00C062CE" w:rsidP="00C062CE">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75.000,00 TL</w:t>
            </w:r>
          </w:p>
        </w:tc>
      </w:tr>
      <w:tr w:rsidR="00C062CE" w:rsidRPr="00905BD6" w14:paraId="685C6E6E" w14:textId="77777777" w:rsidTr="00C062CE">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445" w:type="dxa"/>
            <w:tcBorders>
              <w:left w:val="none" w:sz="0" w:space="0" w:color="auto"/>
            </w:tcBorders>
            <w:shd w:val="clear" w:color="auto" w:fill="B8CCE4" w:themeFill="accent1" w:themeFillTint="66"/>
            <w:hideMark/>
          </w:tcPr>
          <w:p w14:paraId="67E7F5DC" w14:textId="77777777" w:rsidR="00C062CE" w:rsidRPr="00905BD6" w:rsidRDefault="00C062CE" w:rsidP="00C062CE">
            <w:pPr>
              <w:pStyle w:val="TableParagraph"/>
              <w:spacing w:before="2" w:after="0"/>
              <w:ind w:left="107"/>
              <w:rPr>
                <w:rFonts w:ascii="Times New Roman" w:hAnsi="Times New Roman" w:cs="Times New Roman"/>
                <w:bCs w:val="0"/>
                <w:color w:val="auto"/>
                <w:spacing w:val="4"/>
                <w:kern w:val="0"/>
              </w:rPr>
            </w:pPr>
            <w:r w:rsidRPr="00905BD6">
              <w:rPr>
                <w:rFonts w:ascii="Times New Roman" w:hAnsi="Times New Roman" w:cs="Times New Roman"/>
                <w:bCs w:val="0"/>
                <w:color w:val="auto"/>
                <w:spacing w:val="4"/>
                <w:kern w:val="0"/>
              </w:rPr>
              <w:t>Tespitler</w:t>
            </w:r>
          </w:p>
        </w:tc>
        <w:tc>
          <w:tcPr>
            <w:tcW w:w="8539" w:type="dxa"/>
            <w:gridSpan w:val="10"/>
            <w:shd w:val="clear" w:color="auto" w:fill="EAF1DD" w:themeFill="accent3" w:themeFillTint="33"/>
            <w:hideMark/>
          </w:tcPr>
          <w:p w14:paraId="48CFD648" w14:textId="77777777" w:rsidR="00C062CE" w:rsidRPr="00905BD6" w:rsidRDefault="00C062CE" w:rsidP="00C062CE">
            <w:pPr>
              <w:pStyle w:val="TableParagraph"/>
              <w:spacing w:before="2"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kern w:val="0"/>
                <w:sz w:val="18"/>
                <w:szCs w:val="18"/>
              </w:rPr>
            </w:pPr>
            <w:r w:rsidRPr="00905BD6">
              <w:rPr>
                <w:rFonts w:ascii="Times New Roman" w:hAnsi="Times New Roman" w:cs="Times New Roman"/>
                <w:bCs/>
                <w:spacing w:val="4"/>
                <w:kern w:val="0"/>
                <w:sz w:val="18"/>
                <w:szCs w:val="18"/>
              </w:rPr>
              <w:t>Bireysel İhtiyaç analizi, Öğrenci Geri Bildirimi, Koçluk Sistemi, Teknolojik Becerilerin Geliştirilmesi, Grup Çalışmaları ve İş Birliği, Güncel</w:t>
            </w:r>
            <w:r w:rsidRPr="00905BD6">
              <w:rPr>
                <w:rFonts w:ascii="Times New Roman" w:hAnsi="Times New Roman" w:cs="Times New Roman"/>
                <w:bCs/>
                <w:spacing w:val="4"/>
                <w:kern w:val="0"/>
                <w:sz w:val="18"/>
                <w:szCs w:val="18"/>
              </w:rPr>
              <w:br/>
              <w:t>Eğitim Uygularının Takip Edilmesi</w:t>
            </w:r>
          </w:p>
        </w:tc>
      </w:tr>
      <w:tr w:rsidR="00C062CE" w:rsidRPr="00905BD6" w14:paraId="69335F3D" w14:textId="77777777" w:rsidTr="00C062CE">
        <w:trPr>
          <w:trHeight w:val="560"/>
        </w:trPr>
        <w:tc>
          <w:tcPr>
            <w:cnfStyle w:val="001000000000" w:firstRow="0" w:lastRow="0" w:firstColumn="1" w:lastColumn="0" w:oddVBand="0" w:evenVBand="0" w:oddHBand="0" w:evenHBand="0" w:firstRowFirstColumn="0" w:firstRowLastColumn="0" w:lastRowFirstColumn="0" w:lastRowLastColumn="0"/>
            <w:tcW w:w="1445" w:type="dxa"/>
            <w:tcBorders>
              <w:left w:val="none" w:sz="0" w:space="0" w:color="auto"/>
              <w:bottom w:val="none" w:sz="0" w:space="0" w:color="auto"/>
            </w:tcBorders>
            <w:shd w:val="clear" w:color="auto" w:fill="B8CCE4" w:themeFill="accent1" w:themeFillTint="66"/>
            <w:hideMark/>
          </w:tcPr>
          <w:p w14:paraId="3D056FD7" w14:textId="77777777" w:rsidR="00C062CE" w:rsidRPr="00905BD6" w:rsidRDefault="00C062CE" w:rsidP="00C062CE">
            <w:pPr>
              <w:pStyle w:val="TableParagraph"/>
              <w:spacing w:before="2" w:after="0"/>
              <w:ind w:left="107"/>
              <w:rPr>
                <w:rFonts w:ascii="Times New Roman" w:hAnsi="Times New Roman" w:cs="Times New Roman"/>
                <w:bCs w:val="0"/>
                <w:color w:val="auto"/>
                <w:spacing w:val="4"/>
                <w:kern w:val="0"/>
              </w:rPr>
            </w:pPr>
            <w:r w:rsidRPr="00905BD6">
              <w:rPr>
                <w:rFonts w:ascii="Times New Roman" w:hAnsi="Times New Roman" w:cs="Times New Roman"/>
                <w:bCs w:val="0"/>
                <w:color w:val="auto"/>
                <w:spacing w:val="4"/>
                <w:kern w:val="0"/>
              </w:rPr>
              <w:t>İhtiyaçlar</w:t>
            </w:r>
          </w:p>
        </w:tc>
        <w:tc>
          <w:tcPr>
            <w:tcW w:w="8539" w:type="dxa"/>
            <w:gridSpan w:val="10"/>
            <w:shd w:val="clear" w:color="auto" w:fill="EAF1DD" w:themeFill="accent3" w:themeFillTint="33"/>
            <w:hideMark/>
          </w:tcPr>
          <w:p w14:paraId="14A06AF1" w14:textId="77777777" w:rsidR="00C062CE" w:rsidRPr="00905BD6" w:rsidRDefault="00C062CE" w:rsidP="00C062CE">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kern w:val="0"/>
                <w:sz w:val="18"/>
                <w:szCs w:val="18"/>
              </w:rPr>
            </w:pPr>
            <w:proofErr w:type="gramStart"/>
            <w:r w:rsidRPr="00905BD6">
              <w:rPr>
                <w:rFonts w:ascii="Times New Roman" w:hAnsi="Times New Roman" w:cs="Times New Roman"/>
                <w:bCs/>
                <w:spacing w:val="4"/>
                <w:kern w:val="0"/>
                <w:sz w:val="18"/>
                <w:szCs w:val="18"/>
              </w:rPr>
              <w:t>Kişisel  ve</w:t>
            </w:r>
            <w:proofErr w:type="gramEnd"/>
            <w:r w:rsidRPr="00905BD6">
              <w:rPr>
                <w:rFonts w:ascii="Times New Roman" w:hAnsi="Times New Roman" w:cs="Times New Roman"/>
                <w:bCs/>
                <w:spacing w:val="4"/>
                <w:kern w:val="0"/>
                <w:sz w:val="18"/>
                <w:szCs w:val="18"/>
              </w:rPr>
              <w:t xml:space="preserve"> Mesleki Gelişim Planları, Eğitim ve Seminerler,  Koçluk Sisteminin Yaygınlaştırılması,  İşbirliği ve Paylaşım, Teknoloji Eğitimi,</w:t>
            </w:r>
            <w:r w:rsidRPr="00905BD6">
              <w:rPr>
                <w:rFonts w:ascii="Times New Roman" w:hAnsi="Times New Roman" w:cs="Times New Roman"/>
                <w:bCs/>
                <w:spacing w:val="4"/>
                <w:kern w:val="0"/>
                <w:sz w:val="18"/>
                <w:szCs w:val="18"/>
              </w:rPr>
              <w:br/>
              <w:t>Öğrenci Odaklı Yaklaşım, Liderlik Becerileri</w:t>
            </w:r>
          </w:p>
        </w:tc>
      </w:tr>
      <w:bookmarkEnd w:id="27"/>
    </w:tbl>
    <w:p w14:paraId="4E1C0C88" w14:textId="77777777" w:rsidR="00C611C2" w:rsidRDefault="00C611C2" w:rsidP="004D557D">
      <w:pPr>
        <w:rPr>
          <w:rFonts w:ascii="Times New Roman" w:hAnsi="Times New Roman" w:cs="Times New Roman"/>
        </w:rPr>
      </w:pPr>
    </w:p>
    <w:p w14:paraId="2519A110" w14:textId="77777777" w:rsidR="00C611C2" w:rsidRDefault="00C611C2" w:rsidP="004D557D">
      <w:pPr>
        <w:rPr>
          <w:rFonts w:ascii="Times New Roman" w:hAnsi="Times New Roman" w:cs="Times New Roman"/>
        </w:rPr>
      </w:pPr>
    </w:p>
    <w:p w14:paraId="6344AC9D" w14:textId="77777777" w:rsidR="00C611C2" w:rsidRDefault="00C611C2" w:rsidP="004D557D">
      <w:pPr>
        <w:rPr>
          <w:rFonts w:ascii="Times New Roman" w:hAnsi="Times New Roman" w:cs="Times New Roman"/>
        </w:rPr>
      </w:pPr>
    </w:p>
    <w:p w14:paraId="6F0BE9DB" w14:textId="77777777" w:rsidR="00C062CE" w:rsidRDefault="00C062CE" w:rsidP="004D557D">
      <w:pPr>
        <w:rPr>
          <w:rFonts w:ascii="Times New Roman" w:hAnsi="Times New Roman" w:cs="Times New Roman"/>
        </w:rPr>
      </w:pPr>
    </w:p>
    <w:p w14:paraId="371758A4" w14:textId="77777777" w:rsidR="00C062CE" w:rsidRDefault="00C062CE" w:rsidP="004D557D">
      <w:pPr>
        <w:rPr>
          <w:rFonts w:ascii="Times New Roman" w:hAnsi="Times New Roman" w:cs="Times New Roman"/>
        </w:rPr>
      </w:pPr>
    </w:p>
    <w:p w14:paraId="15B05C94" w14:textId="27DED6C4" w:rsidR="00C062CE" w:rsidRDefault="00C062CE" w:rsidP="004D557D">
      <w:pPr>
        <w:rPr>
          <w:rFonts w:ascii="Times New Roman" w:hAnsi="Times New Roman" w:cs="Times New Roman"/>
        </w:rPr>
      </w:pPr>
      <w:r>
        <w:rPr>
          <w:rFonts w:ascii="Times New Roman" w:hAnsi="Times New Roman" w:cs="Times New Roman"/>
        </w:rPr>
        <w:t xml:space="preserve">   </w:t>
      </w:r>
    </w:p>
    <w:p w14:paraId="778305F1" w14:textId="77777777" w:rsidR="00C062CE" w:rsidRDefault="00C062CE" w:rsidP="004D557D">
      <w:pPr>
        <w:rPr>
          <w:rFonts w:ascii="Times New Roman" w:hAnsi="Times New Roman" w:cs="Times New Roman"/>
        </w:rPr>
      </w:pPr>
    </w:p>
    <w:p w14:paraId="7887EC5A" w14:textId="77777777" w:rsidR="00C062CE" w:rsidRDefault="00C062CE" w:rsidP="004D557D">
      <w:pPr>
        <w:rPr>
          <w:rFonts w:ascii="Times New Roman" w:hAnsi="Times New Roman" w:cs="Times New Roman"/>
        </w:rPr>
      </w:pPr>
    </w:p>
    <w:p w14:paraId="11833800" w14:textId="77777777" w:rsidR="00C062CE" w:rsidRDefault="00C062CE" w:rsidP="004D557D">
      <w:pPr>
        <w:rPr>
          <w:rFonts w:ascii="Times New Roman" w:hAnsi="Times New Roman" w:cs="Times New Roman"/>
        </w:rPr>
      </w:pPr>
    </w:p>
    <w:p w14:paraId="720822DA" w14:textId="77777777" w:rsidR="00C062CE" w:rsidRDefault="00C062CE" w:rsidP="004D557D">
      <w:pPr>
        <w:rPr>
          <w:rFonts w:ascii="Times New Roman" w:hAnsi="Times New Roman" w:cs="Times New Roman"/>
        </w:rPr>
      </w:pPr>
    </w:p>
    <w:p w14:paraId="3D2DF0A5" w14:textId="77777777" w:rsidR="00C062CE" w:rsidRDefault="00C062CE" w:rsidP="004D557D">
      <w:pPr>
        <w:rPr>
          <w:rFonts w:ascii="Times New Roman" w:hAnsi="Times New Roman" w:cs="Times New Roman"/>
        </w:rPr>
      </w:pPr>
    </w:p>
    <w:p w14:paraId="2675AFB4" w14:textId="77777777" w:rsidR="00C062CE" w:rsidRDefault="00C062CE" w:rsidP="004D557D">
      <w:pPr>
        <w:rPr>
          <w:rFonts w:ascii="Times New Roman" w:hAnsi="Times New Roman" w:cs="Times New Roman"/>
        </w:rPr>
      </w:pPr>
    </w:p>
    <w:p w14:paraId="0BE243FE" w14:textId="77777777" w:rsidR="00C062CE" w:rsidRDefault="00C062CE" w:rsidP="004D557D">
      <w:pPr>
        <w:rPr>
          <w:rFonts w:ascii="Times New Roman" w:hAnsi="Times New Roman" w:cs="Times New Roman"/>
        </w:rPr>
      </w:pPr>
    </w:p>
    <w:p w14:paraId="02571236" w14:textId="77777777" w:rsidR="00C062CE" w:rsidRDefault="00C062CE" w:rsidP="004D557D">
      <w:pPr>
        <w:rPr>
          <w:rFonts w:ascii="Times New Roman" w:hAnsi="Times New Roman" w:cs="Times New Roman"/>
        </w:rPr>
      </w:pPr>
    </w:p>
    <w:p w14:paraId="6162582A" w14:textId="77777777" w:rsidR="00C062CE" w:rsidRDefault="00C062CE" w:rsidP="004D557D">
      <w:pPr>
        <w:rPr>
          <w:rFonts w:ascii="Times New Roman" w:hAnsi="Times New Roman" w:cs="Times New Roman"/>
        </w:rPr>
      </w:pPr>
    </w:p>
    <w:p w14:paraId="14DD2618" w14:textId="77777777" w:rsidR="00C062CE" w:rsidRDefault="00C062CE" w:rsidP="004D557D">
      <w:pPr>
        <w:rPr>
          <w:rFonts w:ascii="Times New Roman" w:hAnsi="Times New Roman" w:cs="Times New Roman"/>
        </w:rPr>
      </w:pPr>
    </w:p>
    <w:p w14:paraId="030B213E" w14:textId="77777777" w:rsidR="00C062CE" w:rsidRDefault="00C062CE" w:rsidP="004D557D">
      <w:pPr>
        <w:rPr>
          <w:rFonts w:ascii="Times New Roman" w:hAnsi="Times New Roman" w:cs="Times New Roman"/>
        </w:rPr>
      </w:pPr>
    </w:p>
    <w:p w14:paraId="5D06F5AE" w14:textId="77777777" w:rsidR="00C062CE" w:rsidRDefault="00C062CE" w:rsidP="004D557D">
      <w:pPr>
        <w:rPr>
          <w:rFonts w:ascii="Times New Roman" w:hAnsi="Times New Roman" w:cs="Times New Roman"/>
        </w:rPr>
      </w:pPr>
    </w:p>
    <w:p w14:paraId="5C9F0004" w14:textId="77777777" w:rsidR="00C611C2" w:rsidRDefault="00C611C2" w:rsidP="004D557D">
      <w:pPr>
        <w:rPr>
          <w:rFonts w:ascii="Times New Roman" w:hAnsi="Times New Roman" w:cs="Times New Roman"/>
        </w:rPr>
      </w:pPr>
    </w:p>
    <w:p w14:paraId="4B8CC861" w14:textId="77777777" w:rsidR="007F303B" w:rsidRDefault="007F303B" w:rsidP="004D557D">
      <w:pPr>
        <w:rPr>
          <w:rFonts w:ascii="Times New Roman" w:hAnsi="Times New Roman" w:cs="Times New Roman"/>
        </w:rPr>
      </w:pPr>
    </w:p>
    <w:p w14:paraId="0055AAF9" w14:textId="77777777" w:rsidR="00C062CE" w:rsidRDefault="00C062CE" w:rsidP="004D557D">
      <w:pPr>
        <w:rPr>
          <w:rFonts w:ascii="Times New Roman" w:hAnsi="Times New Roman" w:cs="Times New Roman"/>
        </w:rPr>
      </w:pPr>
    </w:p>
    <w:p w14:paraId="718CC96A" w14:textId="77777777" w:rsidR="00C062CE" w:rsidRDefault="00C062CE" w:rsidP="004D557D">
      <w:pPr>
        <w:rPr>
          <w:rFonts w:ascii="Times New Roman" w:hAnsi="Times New Roman" w:cs="Times New Roman"/>
        </w:rPr>
      </w:pPr>
    </w:p>
    <w:p w14:paraId="4117DD7C" w14:textId="77777777" w:rsidR="00C062CE" w:rsidRDefault="00C062CE" w:rsidP="004D557D">
      <w:pPr>
        <w:rPr>
          <w:rFonts w:ascii="Times New Roman" w:hAnsi="Times New Roman" w:cs="Times New Roman"/>
        </w:rPr>
      </w:pPr>
    </w:p>
    <w:p w14:paraId="4B98B2F1" w14:textId="77777777" w:rsidR="00C062CE" w:rsidRDefault="00C062CE" w:rsidP="004D557D">
      <w:pPr>
        <w:rPr>
          <w:rFonts w:ascii="Times New Roman" w:hAnsi="Times New Roman" w:cs="Times New Roman"/>
        </w:rPr>
      </w:pPr>
    </w:p>
    <w:p w14:paraId="3C1599AC" w14:textId="77777777" w:rsidR="00C062CE" w:rsidRDefault="00C062CE" w:rsidP="004D557D">
      <w:pPr>
        <w:rPr>
          <w:rFonts w:ascii="Times New Roman" w:hAnsi="Times New Roman" w:cs="Times New Roman"/>
        </w:rPr>
      </w:pPr>
    </w:p>
    <w:p w14:paraId="23B53853" w14:textId="77777777" w:rsidR="00C062CE" w:rsidRDefault="00C062CE" w:rsidP="004D557D">
      <w:pPr>
        <w:rPr>
          <w:rFonts w:ascii="Times New Roman" w:hAnsi="Times New Roman" w:cs="Times New Roman"/>
        </w:rPr>
      </w:pPr>
    </w:p>
    <w:p w14:paraId="7A3E7DA6" w14:textId="77777777" w:rsidR="00C062CE" w:rsidRDefault="00C062CE" w:rsidP="004D557D">
      <w:pPr>
        <w:rPr>
          <w:rFonts w:ascii="Times New Roman" w:hAnsi="Times New Roman" w:cs="Times New Roman"/>
        </w:rPr>
      </w:pPr>
    </w:p>
    <w:p w14:paraId="4A673DAB" w14:textId="77777777" w:rsidR="00C062CE" w:rsidRDefault="00C062CE" w:rsidP="004D557D">
      <w:pPr>
        <w:rPr>
          <w:rFonts w:ascii="Times New Roman" w:hAnsi="Times New Roman" w:cs="Times New Roman"/>
        </w:rPr>
      </w:pPr>
    </w:p>
    <w:p w14:paraId="75B5A667" w14:textId="77777777" w:rsidR="00C062CE" w:rsidRDefault="00C062CE" w:rsidP="004D557D">
      <w:pPr>
        <w:rPr>
          <w:rFonts w:ascii="Times New Roman" w:hAnsi="Times New Roman" w:cs="Times New Roman"/>
        </w:rPr>
      </w:pPr>
    </w:p>
    <w:p w14:paraId="54BDC317" w14:textId="77777777" w:rsidR="00C062CE" w:rsidRDefault="00C062CE" w:rsidP="004D557D">
      <w:pPr>
        <w:rPr>
          <w:rFonts w:ascii="Times New Roman" w:hAnsi="Times New Roman" w:cs="Times New Roman"/>
        </w:rPr>
      </w:pPr>
    </w:p>
    <w:p w14:paraId="0EF224FF" w14:textId="77777777" w:rsidR="00C062CE" w:rsidRDefault="00C062CE" w:rsidP="004D557D">
      <w:pPr>
        <w:rPr>
          <w:rFonts w:ascii="Times New Roman" w:hAnsi="Times New Roman" w:cs="Times New Roman"/>
        </w:rPr>
      </w:pPr>
    </w:p>
    <w:p w14:paraId="7A8203BB" w14:textId="77777777" w:rsidR="00C062CE" w:rsidRDefault="00C062CE" w:rsidP="004D557D">
      <w:pPr>
        <w:rPr>
          <w:rFonts w:ascii="Times New Roman" w:hAnsi="Times New Roman" w:cs="Times New Roman"/>
        </w:rPr>
      </w:pPr>
    </w:p>
    <w:p w14:paraId="68D60681" w14:textId="77777777" w:rsidR="00C062CE" w:rsidRDefault="00C062CE" w:rsidP="004D557D">
      <w:pPr>
        <w:rPr>
          <w:rFonts w:ascii="Times New Roman" w:hAnsi="Times New Roman" w:cs="Times New Roman"/>
        </w:rPr>
      </w:pPr>
    </w:p>
    <w:p w14:paraId="75C48084" w14:textId="77777777" w:rsidR="00C062CE" w:rsidRDefault="00C062CE" w:rsidP="004D557D">
      <w:pPr>
        <w:rPr>
          <w:rFonts w:ascii="Times New Roman" w:hAnsi="Times New Roman" w:cs="Times New Roman"/>
        </w:rPr>
      </w:pPr>
    </w:p>
    <w:p w14:paraId="0E83393F" w14:textId="77777777" w:rsidR="00C062CE" w:rsidRDefault="00C062CE" w:rsidP="004D557D">
      <w:pPr>
        <w:rPr>
          <w:rFonts w:ascii="Times New Roman" w:hAnsi="Times New Roman" w:cs="Times New Roman"/>
        </w:rPr>
      </w:pPr>
    </w:p>
    <w:p w14:paraId="5B37F1F0" w14:textId="77777777" w:rsidR="00C062CE" w:rsidRDefault="00C062CE" w:rsidP="004D557D">
      <w:pPr>
        <w:rPr>
          <w:rFonts w:ascii="Times New Roman" w:hAnsi="Times New Roman" w:cs="Times New Roman"/>
        </w:rPr>
      </w:pPr>
    </w:p>
    <w:p w14:paraId="0C496C0B" w14:textId="77777777" w:rsidR="00C062CE" w:rsidRDefault="00C062CE" w:rsidP="004D557D">
      <w:pPr>
        <w:rPr>
          <w:rFonts w:ascii="Times New Roman" w:hAnsi="Times New Roman" w:cs="Times New Roman"/>
        </w:rPr>
      </w:pPr>
    </w:p>
    <w:p w14:paraId="77C28C07" w14:textId="77777777" w:rsidR="00C062CE" w:rsidRDefault="00C062CE" w:rsidP="004D557D">
      <w:pPr>
        <w:rPr>
          <w:rFonts w:ascii="Times New Roman" w:hAnsi="Times New Roman" w:cs="Times New Roman"/>
        </w:rPr>
      </w:pPr>
    </w:p>
    <w:p w14:paraId="7D82E4EC" w14:textId="77777777" w:rsidR="00C062CE" w:rsidRDefault="00C062CE" w:rsidP="004D557D">
      <w:pPr>
        <w:rPr>
          <w:rFonts w:ascii="Times New Roman" w:hAnsi="Times New Roman" w:cs="Times New Roman"/>
        </w:rPr>
      </w:pPr>
    </w:p>
    <w:p w14:paraId="21951FA8" w14:textId="77777777" w:rsidR="00C062CE" w:rsidRDefault="00C062CE" w:rsidP="004D557D">
      <w:pPr>
        <w:rPr>
          <w:rFonts w:ascii="Times New Roman" w:hAnsi="Times New Roman" w:cs="Times New Roman"/>
        </w:rPr>
      </w:pPr>
    </w:p>
    <w:p w14:paraId="70EC357D" w14:textId="77777777" w:rsidR="00C062CE" w:rsidRDefault="00C062CE" w:rsidP="004D557D">
      <w:pPr>
        <w:rPr>
          <w:rFonts w:ascii="Times New Roman" w:hAnsi="Times New Roman" w:cs="Times New Roman"/>
        </w:rPr>
      </w:pPr>
    </w:p>
    <w:p w14:paraId="30CCE4DD" w14:textId="77777777" w:rsidR="00C062CE" w:rsidRDefault="00C062CE" w:rsidP="004D557D">
      <w:pPr>
        <w:rPr>
          <w:rFonts w:ascii="Times New Roman" w:hAnsi="Times New Roman" w:cs="Times New Roman"/>
        </w:rPr>
      </w:pPr>
    </w:p>
    <w:p w14:paraId="3F74ADDA" w14:textId="77777777" w:rsidR="00C062CE" w:rsidRDefault="00C062CE" w:rsidP="004D557D">
      <w:pPr>
        <w:rPr>
          <w:rFonts w:ascii="Times New Roman" w:hAnsi="Times New Roman" w:cs="Times New Roman"/>
        </w:rPr>
      </w:pPr>
    </w:p>
    <w:p w14:paraId="7A3E6D8B" w14:textId="77777777" w:rsidR="00C062CE" w:rsidRDefault="00C062CE" w:rsidP="004D557D">
      <w:pPr>
        <w:rPr>
          <w:rFonts w:ascii="Times New Roman" w:hAnsi="Times New Roman" w:cs="Times New Roman"/>
        </w:rPr>
      </w:pPr>
    </w:p>
    <w:p w14:paraId="47FD562C" w14:textId="77777777" w:rsidR="00C062CE" w:rsidRDefault="00C062CE" w:rsidP="004D557D">
      <w:pPr>
        <w:rPr>
          <w:rFonts w:ascii="Times New Roman" w:hAnsi="Times New Roman" w:cs="Times New Roman"/>
        </w:rPr>
      </w:pPr>
    </w:p>
    <w:p w14:paraId="5CDFA662" w14:textId="77777777" w:rsidR="00C062CE" w:rsidRDefault="00C062CE" w:rsidP="004D557D">
      <w:pPr>
        <w:rPr>
          <w:rFonts w:ascii="Times New Roman" w:hAnsi="Times New Roman" w:cs="Times New Roman"/>
        </w:rPr>
      </w:pPr>
    </w:p>
    <w:p w14:paraId="0AFED39F" w14:textId="77777777" w:rsidR="00C062CE" w:rsidRDefault="00C062CE" w:rsidP="004D557D">
      <w:pPr>
        <w:rPr>
          <w:rFonts w:ascii="Times New Roman" w:hAnsi="Times New Roman" w:cs="Times New Roman"/>
        </w:rPr>
      </w:pPr>
    </w:p>
    <w:p w14:paraId="6D094251" w14:textId="77777777" w:rsidR="00C062CE" w:rsidRDefault="00C062CE" w:rsidP="004D557D">
      <w:pPr>
        <w:rPr>
          <w:rFonts w:ascii="Times New Roman" w:hAnsi="Times New Roman" w:cs="Times New Roman"/>
        </w:rPr>
      </w:pPr>
    </w:p>
    <w:p w14:paraId="1742092D" w14:textId="77777777" w:rsidR="00C062CE" w:rsidRDefault="00C062CE" w:rsidP="004D557D">
      <w:pPr>
        <w:rPr>
          <w:rFonts w:ascii="Times New Roman" w:hAnsi="Times New Roman" w:cs="Times New Roman"/>
        </w:rPr>
      </w:pPr>
    </w:p>
    <w:p w14:paraId="5B66BE9D" w14:textId="77777777" w:rsidR="00C062CE" w:rsidRDefault="00C062CE" w:rsidP="004D557D">
      <w:pPr>
        <w:rPr>
          <w:rFonts w:ascii="Times New Roman" w:hAnsi="Times New Roman" w:cs="Times New Roman"/>
        </w:rPr>
      </w:pPr>
    </w:p>
    <w:p w14:paraId="0FAB80E1" w14:textId="77777777" w:rsidR="00C062CE" w:rsidRDefault="00C062CE" w:rsidP="004D557D">
      <w:pPr>
        <w:rPr>
          <w:rFonts w:ascii="Times New Roman" w:hAnsi="Times New Roman" w:cs="Times New Roman"/>
        </w:rPr>
      </w:pPr>
    </w:p>
    <w:p w14:paraId="417BE42C" w14:textId="77777777" w:rsidR="00C062CE" w:rsidRDefault="00C062CE" w:rsidP="004D557D">
      <w:pPr>
        <w:rPr>
          <w:rFonts w:ascii="Times New Roman" w:hAnsi="Times New Roman" w:cs="Times New Roman"/>
        </w:rPr>
      </w:pPr>
    </w:p>
    <w:p w14:paraId="48ED3ACF" w14:textId="77777777" w:rsidR="00C062CE" w:rsidRDefault="00C062CE" w:rsidP="004D557D">
      <w:pPr>
        <w:rPr>
          <w:rFonts w:ascii="Times New Roman" w:hAnsi="Times New Roman" w:cs="Times New Roman"/>
        </w:rPr>
      </w:pPr>
    </w:p>
    <w:p w14:paraId="4FF5F456" w14:textId="77777777" w:rsidR="00C062CE" w:rsidRDefault="00C062CE" w:rsidP="004D557D">
      <w:pPr>
        <w:rPr>
          <w:rFonts w:ascii="Times New Roman" w:hAnsi="Times New Roman" w:cs="Times New Roman"/>
        </w:rPr>
      </w:pPr>
    </w:p>
    <w:p w14:paraId="29AB589E" w14:textId="77777777" w:rsidR="00C062CE" w:rsidRDefault="00C062CE" w:rsidP="004D557D">
      <w:pPr>
        <w:rPr>
          <w:rFonts w:ascii="Times New Roman" w:hAnsi="Times New Roman" w:cs="Times New Roman"/>
        </w:rPr>
      </w:pPr>
    </w:p>
    <w:p w14:paraId="2D7362EB" w14:textId="77777777" w:rsidR="00C062CE" w:rsidRDefault="00C062CE" w:rsidP="004D557D">
      <w:pPr>
        <w:rPr>
          <w:rFonts w:ascii="Times New Roman" w:hAnsi="Times New Roman" w:cs="Times New Roman"/>
        </w:rPr>
      </w:pPr>
    </w:p>
    <w:p w14:paraId="1983FCB9" w14:textId="77777777" w:rsidR="00C062CE" w:rsidRDefault="00C062CE" w:rsidP="004D557D">
      <w:pPr>
        <w:rPr>
          <w:rFonts w:ascii="Times New Roman" w:hAnsi="Times New Roman" w:cs="Times New Roman"/>
        </w:rPr>
      </w:pPr>
    </w:p>
    <w:tbl>
      <w:tblPr>
        <w:tblStyle w:val="GridTable5DarkAccent5"/>
        <w:tblpPr w:leftFromText="141" w:rightFromText="141" w:vertAnchor="page" w:horzAnchor="margin" w:tblpXSpec="center" w:tblpY="13049"/>
        <w:tblW w:w="54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1178"/>
        <w:gridCol w:w="847"/>
        <w:gridCol w:w="700"/>
        <w:gridCol w:w="894"/>
        <w:gridCol w:w="682"/>
        <w:gridCol w:w="682"/>
        <w:gridCol w:w="682"/>
        <w:gridCol w:w="714"/>
        <w:gridCol w:w="652"/>
        <w:gridCol w:w="722"/>
        <w:gridCol w:w="740"/>
      </w:tblGrid>
      <w:tr w:rsidR="007F303B" w:rsidRPr="007F303B" w14:paraId="2FE4503F" w14:textId="77777777" w:rsidTr="00425C27">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790" w:type="pct"/>
            <w:tcBorders>
              <w:top w:val="single" w:sz="4" w:space="0" w:color="auto"/>
              <w:left w:val="single" w:sz="4" w:space="0" w:color="auto"/>
              <w:right w:val="single" w:sz="4" w:space="0" w:color="auto"/>
            </w:tcBorders>
            <w:shd w:val="clear" w:color="auto" w:fill="95B3D7" w:themeFill="accent1" w:themeFillTint="99"/>
            <w:hideMark/>
          </w:tcPr>
          <w:p w14:paraId="609CA112" w14:textId="77777777" w:rsidR="007F303B" w:rsidRPr="007F303B" w:rsidRDefault="007F303B" w:rsidP="004743AC">
            <w:pPr>
              <w:pStyle w:val="TableParagraph"/>
              <w:spacing w:before="2" w:after="0"/>
              <w:ind w:left="107"/>
              <w:rPr>
                <w:rFonts w:ascii="Times New Roman" w:hAnsi="Times New Roman" w:cs="Times New Roman"/>
                <w:b w:val="0"/>
                <w:spacing w:val="4"/>
                <w:sz w:val="18"/>
                <w:szCs w:val="18"/>
              </w:rPr>
            </w:pPr>
            <w:bookmarkStart w:id="28" w:name="_Hlk167307049"/>
          </w:p>
          <w:p w14:paraId="73DC1477" w14:textId="77777777" w:rsidR="007F303B" w:rsidRPr="007F303B" w:rsidRDefault="007F303B" w:rsidP="004743AC">
            <w:pPr>
              <w:pStyle w:val="TableParagraph"/>
              <w:spacing w:before="2" w:after="0"/>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Tema:</w:t>
            </w:r>
          </w:p>
        </w:tc>
        <w:tc>
          <w:tcPr>
            <w:tcW w:w="4210" w:type="pct"/>
            <w:gridSpan w:val="11"/>
            <w:tcBorders>
              <w:top w:val="single" w:sz="4" w:space="0" w:color="auto"/>
              <w:left w:val="single" w:sz="4" w:space="0" w:color="auto"/>
              <w:right w:val="single" w:sz="4" w:space="0" w:color="auto"/>
            </w:tcBorders>
            <w:shd w:val="clear" w:color="auto" w:fill="95B3D7" w:themeFill="accent1" w:themeFillTint="99"/>
          </w:tcPr>
          <w:p w14:paraId="5D0A0CC5" w14:textId="77777777" w:rsidR="007F303B" w:rsidRPr="007F303B" w:rsidRDefault="007F303B" w:rsidP="004743AC">
            <w:pPr>
              <w:pStyle w:val="TableParagraph"/>
              <w:spacing w:before="2" w:after="0"/>
              <w:ind w:lef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pacing w:val="4"/>
                <w:sz w:val="18"/>
                <w:szCs w:val="18"/>
              </w:rPr>
            </w:pPr>
          </w:p>
          <w:p w14:paraId="6598BF00" w14:textId="77777777" w:rsidR="007F303B" w:rsidRPr="007F303B" w:rsidRDefault="007F303B" w:rsidP="004743AC">
            <w:pPr>
              <w:pStyle w:val="TableParagraph"/>
              <w:spacing w:before="2" w:after="0"/>
              <w:ind w:lef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KAPASİTE</w:t>
            </w:r>
          </w:p>
        </w:tc>
      </w:tr>
      <w:tr w:rsidR="007F303B" w:rsidRPr="007F303B" w14:paraId="24948851" w14:textId="77777777" w:rsidTr="00425C27">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90" w:type="pct"/>
            <w:tcBorders>
              <w:left w:val="single" w:sz="4" w:space="0" w:color="auto"/>
            </w:tcBorders>
            <w:shd w:val="clear" w:color="auto" w:fill="95B3D7" w:themeFill="accent1" w:themeFillTint="99"/>
            <w:hideMark/>
          </w:tcPr>
          <w:p w14:paraId="64E75448" w14:textId="77777777" w:rsidR="007F303B" w:rsidRPr="007F303B" w:rsidRDefault="007F303B" w:rsidP="004743AC">
            <w:pPr>
              <w:pStyle w:val="TableParagraph"/>
              <w:spacing w:before="2" w:after="0"/>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Stratejik Amaç 3.</w:t>
            </w:r>
          </w:p>
        </w:tc>
        <w:tc>
          <w:tcPr>
            <w:tcW w:w="4210" w:type="pct"/>
            <w:gridSpan w:val="11"/>
            <w:shd w:val="clear" w:color="auto" w:fill="EAF1DD" w:themeFill="accent3" w:themeFillTint="33"/>
          </w:tcPr>
          <w:p w14:paraId="19992E5E" w14:textId="77777777" w:rsidR="007F303B" w:rsidRPr="007F303B" w:rsidRDefault="007F303B" w:rsidP="004743AC">
            <w:pPr>
              <w:pStyle w:val="TableParagraph"/>
              <w:spacing w:before="2"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Okulun amaçlarına ulaşmasını sağlayacak kurumsal imkân ve yetkinlikler verimli ve sürdürülebilir bir şekilde geliştirilecektir.</w:t>
            </w:r>
          </w:p>
        </w:tc>
      </w:tr>
      <w:tr w:rsidR="007F303B" w:rsidRPr="007F303B" w14:paraId="403D1152" w14:textId="77777777" w:rsidTr="00425C27">
        <w:trPr>
          <w:trHeight w:val="301"/>
        </w:trPr>
        <w:tc>
          <w:tcPr>
            <w:cnfStyle w:val="001000000000" w:firstRow="0" w:lastRow="0" w:firstColumn="1" w:lastColumn="0" w:oddVBand="0" w:evenVBand="0" w:oddHBand="0" w:evenHBand="0" w:firstRowFirstColumn="0" w:firstRowLastColumn="0" w:lastRowFirstColumn="0" w:lastRowLastColumn="0"/>
            <w:tcW w:w="790" w:type="pct"/>
            <w:tcBorders>
              <w:left w:val="single" w:sz="4" w:space="0" w:color="auto"/>
            </w:tcBorders>
            <w:shd w:val="clear" w:color="auto" w:fill="95B3D7" w:themeFill="accent1" w:themeFillTint="99"/>
            <w:hideMark/>
          </w:tcPr>
          <w:p w14:paraId="713E5FCB" w14:textId="77777777" w:rsidR="007F303B" w:rsidRPr="007F303B" w:rsidRDefault="007F303B" w:rsidP="004743AC">
            <w:pPr>
              <w:pStyle w:val="TableParagraph"/>
              <w:spacing w:before="2" w:after="0"/>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 xml:space="preserve">Hedef </w:t>
            </w:r>
            <w:proofErr w:type="gramStart"/>
            <w:r w:rsidRPr="007F303B">
              <w:rPr>
                <w:rFonts w:ascii="Times New Roman" w:hAnsi="Times New Roman" w:cs="Times New Roman"/>
                <w:bCs w:val="0"/>
                <w:color w:val="auto"/>
                <w:spacing w:val="4"/>
                <w:sz w:val="18"/>
                <w:szCs w:val="18"/>
              </w:rPr>
              <w:t>3.3</w:t>
            </w:r>
            <w:proofErr w:type="gramEnd"/>
          </w:p>
        </w:tc>
        <w:tc>
          <w:tcPr>
            <w:tcW w:w="4210" w:type="pct"/>
            <w:gridSpan w:val="11"/>
            <w:shd w:val="clear" w:color="auto" w:fill="EAF1DD" w:themeFill="accent3" w:themeFillTint="33"/>
          </w:tcPr>
          <w:p w14:paraId="00EDDCD2" w14:textId="77777777" w:rsidR="007F303B" w:rsidRPr="007F303B" w:rsidRDefault="007F303B" w:rsidP="004743AC">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Eğitim ve öğretimin sağlıklı ve güvenli bir ortamda gerçekleştirilmesi için okul sağlığı ve güvenliği geliştirilecektir.</w:t>
            </w:r>
          </w:p>
        </w:tc>
      </w:tr>
      <w:tr w:rsidR="007F303B" w:rsidRPr="007F303B" w14:paraId="61505585" w14:textId="77777777" w:rsidTr="00425C2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90" w:type="pct"/>
            <w:tcBorders>
              <w:left w:val="single" w:sz="4" w:space="0" w:color="auto"/>
            </w:tcBorders>
            <w:shd w:val="clear" w:color="auto" w:fill="95B3D7" w:themeFill="accent1" w:themeFillTint="99"/>
            <w:hideMark/>
          </w:tcPr>
          <w:p w14:paraId="01CE5701" w14:textId="77777777" w:rsidR="007F303B" w:rsidRPr="007F303B" w:rsidRDefault="007F303B" w:rsidP="004743AC">
            <w:pPr>
              <w:pStyle w:val="TableParagraph"/>
              <w:spacing w:before="2" w:after="0"/>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PG NO</w:t>
            </w:r>
          </w:p>
        </w:tc>
        <w:tc>
          <w:tcPr>
            <w:tcW w:w="1004" w:type="pct"/>
            <w:gridSpan w:val="2"/>
            <w:shd w:val="clear" w:color="auto" w:fill="EAF1DD" w:themeFill="accent3" w:themeFillTint="33"/>
            <w:hideMark/>
          </w:tcPr>
          <w:p w14:paraId="63EC62A1" w14:textId="77777777" w:rsidR="007F303B" w:rsidRPr="007F303B" w:rsidRDefault="007F303B" w:rsidP="004743AC">
            <w:pPr>
              <w:pStyle w:val="TableParagraph"/>
              <w:spacing w:before="2"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
                <w:bCs/>
                <w:spacing w:val="4"/>
                <w:sz w:val="18"/>
                <w:szCs w:val="18"/>
              </w:rPr>
              <w:t>Performans Göstergeleri</w:t>
            </w:r>
          </w:p>
        </w:tc>
        <w:tc>
          <w:tcPr>
            <w:tcW w:w="347" w:type="pct"/>
            <w:shd w:val="clear" w:color="auto" w:fill="EAF1DD" w:themeFill="accent3" w:themeFillTint="33"/>
            <w:noWrap/>
            <w:tcFitText/>
            <w:hideMark/>
          </w:tcPr>
          <w:p w14:paraId="7E90AD34" w14:textId="77777777" w:rsidR="007F303B" w:rsidRPr="007F303B" w:rsidRDefault="007F303B" w:rsidP="004743AC">
            <w:pPr>
              <w:pStyle w:val="TableParagraph"/>
              <w:spacing w:before="2" w:after="0"/>
              <w:ind w:left="107" w:hanging="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7F303B">
              <w:rPr>
                <w:rFonts w:ascii="Times New Roman" w:hAnsi="Times New Roman" w:cs="Times New Roman"/>
                <w:b/>
                <w:bCs/>
                <w:spacing w:val="23"/>
                <w:w w:val="55"/>
                <w:sz w:val="18"/>
                <w:szCs w:val="18"/>
              </w:rPr>
              <w:t>Hedef</w:t>
            </w:r>
            <w:r w:rsidRPr="007F303B">
              <w:rPr>
                <w:rFonts w:ascii="Times New Roman" w:hAnsi="Times New Roman" w:cs="Times New Roman"/>
                <w:b/>
                <w:bCs/>
                <w:spacing w:val="3"/>
                <w:w w:val="55"/>
                <w:sz w:val="18"/>
                <w:szCs w:val="18"/>
              </w:rPr>
              <w:t>e</w:t>
            </w:r>
          </w:p>
          <w:p w14:paraId="0F519842" w14:textId="77777777" w:rsidR="007F303B" w:rsidRPr="007F303B" w:rsidRDefault="007F303B" w:rsidP="004743AC">
            <w:pPr>
              <w:pStyle w:val="TableParagraph"/>
              <w:spacing w:before="2" w:after="0"/>
              <w:ind w:left="107" w:hanging="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7F303B">
              <w:rPr>
                <w:rFonts w:ascii="Times New Roman" w:hAnsi="Times New Roman" w:cs="Times New Roman"/>
                <w:b/>
                <w:bCs/>
                <w:w w:val="66"/>
                <w:sz w:val="18"/>
                <w:szCs w:val="18"/>
              </w:rPr>
              <w:t>Etkisi</w:t>
            </w:r>
            <w:r w:rsidRPr="007F303B">
              <w:rPr>
                <w:rFonts w:ascii="Times New Roman" w:hAnsi="Times New Roman" w:cs="Times New Roman"/>
                <w:b/>
                <w:bCs/>
                <w:sz w:val="18"/>
                <w:szCs w:val="18"/>
              </w:rPr>
              <w:br/>
            </w:r>
            <w:r w:rsidRPr="007F303B">
              <w:rPr>
                <w:rFonts w:ascii="Times New Roman" w:hAnsi="Times New Roman" w:cs="Times New Roman"/>
                <w:b/>
                <w:bCs/>
                <w:w w:val="99"/>
                <w:sz w:val="18"/>
                <w:szCs w:val="18"/>
              </w:rPr>
              <w:t>(%)</w:t>
            </w:r>
          </w:p>
        </w:tc>
        <w:tc>
          <w:tcPr>
            <w:tcW w:w="443" w:type="pct"/>
            <w:shd w:val="clear" w:color="auto" w:fill="EAF1DD" w:themeFill="accent3" w:themeFillTint="33"/>
            <w:noWrap/>
            <w:tcFitText/>
            <w:hideMark/>
          </w:tcPr>
          <w:p w14:paraId="484AD2E6" w14:textId="77777777" w:rsidR="007F303B" w:rsidRPr="007F303B" w:rsidRDefault="007F303B" w:rsidP="004743AC">
            <w:pPr>
              <w:pStyle w:val="TableParagraph"/>
              <w:spacing w:before="2" w:after="0"/>
              <w:ind w:left="107" w:hanging="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7F303B">
              <w:rPr>
                <w:rFonts w:ascii="Times New Roman" w:hAnsi="Times New Roman" w:cs="Times New Roman"/>
                <w:b/>
                <w:bCs/>
                <w:spacing w:val="21"/>
                <w:w w:val="59"/>
                <w:sz w:val="18"/>
                <w:szCs w:val="18"/>
              </w:rPr>
              <w:t>Başlangı</w:t>
            </w:r>
            <w:r w:rsidRPr="007F303B">
              <w:rPr>
                <w:rFonts w:ascii="Times New Roman" w:hAnsi="Times New Roman" w:cs="Times New Roman"/>
                <w:b/>
                <w:bCs/>
                <w:spacing w:val="4"/>
                <w:w w:val="59"/>
                <w:sz w:val="18"/>
                <w:szCs w:val="18"/>
              </w:rPr>
              <w:t>ç</w:t>
            </w:r>
            <w:r w:rsidRPr="007F303B">
              <w:rPr>
                <w:rFonts w:ascii="Times New Roman" w:hAnsi="Times New Roman" w:cs="Times New Roman"/>
                <w:b/>
                <w:bCs/>
                <w:sz w:val="18"/>
                <w:szCs w:val="18"/>
              </w:rPr>
              <w:br/>
            </w:r>
            <w:r w:rsidRPr="007F303B">
              <w:rPr>
                <w:rFonts w:ascii="Times New Roman" w:hAnsi="Times New Roman" w:cs="Times New Roman"/>
                <w:b/>
                <w:bCs/>
                <w:w w:val="86"/>
                <w:sz w:val="18"/>
                <w:szCs w:val="18"/>
              </w:rPr>
              <w:t>Değeri</w:t>
            </w:r>
          </w:p>
        </w:tc>
        <w:tc>
          <w:tcPr>
            <w:tcW w:w="338" w:type="pct"/>
            <w:shd w:val="clear" w:color="auto" w:fill="EAF1DD" w:themeFill="accent3" w:themeFillTint="33"/>
            <w:noWrap/>
            <w:tcFitText/>
            <w:hideMark/>
          </w:tcPr>
          <w:p w14:paraId="7989A0DC" w14:textId="77777777" w:rsidR="007F303B" w:rsidRPr="007F303B" w:rsidRDefault="007F303B" w:rsidP="004743AC">
            <w:pPr>
              <w:pStyle w:val="TableParagraph"/>
              <w:spacing w:before="2" w:after="0"/>
              <w:ind w:left="107" w:hanging="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7F303B">
              <w:rPr>
                <w:rFonts w:ascii="Times New Roman" w:hAnsi="Times New Roman" w:cs="Times New Roman"/>
                <w:b/>
                <w:bCs/>
                <w:spacing w:val="37"/>
                <w:w w:val="79"/>
                <w:sz w:val="18"/>
                <w:szCs w:val="18"/>
              </w:rPr>
              <w:t>202</w:t>
            </w:r>
            <w:r w:rsidRPr="007F303B">
              <w:rPr>
                <w:rFonts w:ascii="Times New Roman" w:hAnsi="Times New Roman" w:cs="Times New Roman"/>
                <w:b/>
                <w:bCs/>
                <w:spacing w:val="1"/>
                <w:w w:val="79"/>
                <w:sz w:val="18"/>
                <w:szCs w:val="18"/>
              </w:rPr>
              <w:t>4</w:t>
            </w:r>
            <w:r w:rsidRPr="007F303B">
              <w:rPr>
                <w:rFonts w:ascii="Times New Roman" w:hAnsi="Times New Roman" w:cs="Times New Roman"/>
                <w:b/>
                <w:bCs/>
                <w:sz w:val="18"/>
                <w:szCs w:val="18"/>
              </w:rPr>
              <w:br/>
            </w:r>
          </w:p>
          <w:p w14:paraId="2FED19EC" w14:textId="77777777" w:rsidR="007F303B" w:rsidRPr="007F303B" w:rsidRDefault="007F303B" w:rsidP="004743AC">
            <w:pPr>
              <w:pStyle w:val="TableParagraph"/>
              <w:spacing w:before="2" w:after="0"/>
              <w:ind w:left="107" w:hanging="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pacing w:val="4"/>
                <w:sz w:val="18"/>
                <w:szCs w:val="18"/>
              </w:rPr>
            </w:pPr>
            <w:r w:rsidRPr="007F303B">
              <w:rPr>
                <w:rFonts w:ascii="Times New Roman" w:hAnsi="Times New Roman" w:cs="Times New Roman"/>
                <w:b/>
                <w:bCs/>
                <w:w w:val="61"/>
                <w:sz w:val="18"/>
                <w:szCs w:val="18"/>
              </w:rPr>
              <w:t>Hedef</w:t>
            </w:r>
          </w:p>
        </w:tc>
        <w:tc>
          <w:tcPr>
            <w:tcW w:w="338" w:type="pct"/>
            <w:shd w:val="clear" w:color="auto" w:fill="EAF1DD" w:themeFill="accent3" w:themeFillTint="33"/>
            <w:noWrap/>
            <w:tcFitText/>
            <w:hideMark/>
          </w:tcPr>
          <w:p w14:paraId="36085245" w14:textId="77777777" w:rsidR="007F303B" w:rsidRPr="007F303B" w:rsidRDefault="007F303B" w:rsidP="004743AC">
            <w:pPr>
              <w:pStyle w:val="TableParagraph"/>
              <w:spacing w:before="2" w:after="0"/>
              <w:ind w:left="107" w:hanging="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7F303B">
              <w:rPr>
                <w:rFonts w:ascii="Times New Roman" w:hAnsi="Times New Roman" w:cs="Times New Roman"/>
                <w:b/>
                <w:bCs/>
                <w:spacing w:val="37"/>
                <w:w w:val="79"/>
                <w:sz w:val="18"/>
                <w:szCs w:val="18"/>
              </w:rPr>
              <w:t>202</w:t>
            </w:r>
            <w:r w:rsidRPr="007F303B">
              <w:rPr>
                <w:rFonts w:ascii="Times New Roman" w:hAnsi="Times New Roman" w:cs="Times New Roman"/>
                <w:b/>
                <w:bCs/>
                <w:spacing w:val="1"/>
                <w:w w:val="79"/>
                <w:sz w:val="18"/>
                <w:szCs w:val="18"/>
              </w:rPr>
              <w:t>5</w:t>
            </w:r>
            <w:r w:rsidRPr="007F303B">
              <w:rPr>
                <w:rFonts w:ascii="Times New Roman" w:hAnsi="Times New Roman" w:cs="Times New Roman"/>
                <w:b/>
                <w:bCs/>
                <w:sz w:val="18"/>
                <w:szCs w:val="18"/>
              </w:rPr>
              <w:br/>
            </w:r>
            <w:r w:rsidRPr="007F303B">
              <w:rPr>
                <w:rFonts w:ascii="Times New Roman" w:hAnsi="Times New Roman" w:cs="Times New Roman"/>
                <w:b/>
                <w:bCs/>
                <w:w w:val="61"/>
                <w:sz w:val="18"/>
                <w:szCs w:val="18"/>
              </w:rPr>
              <w:t>Hedef</w:t>
            </w:r>
          </w:p>
        </w:tc>
        <w:tc>
          <w:tcPr>
            <w:tcW w:w="338" w:type="pct"/>
            <w:shd w:val="clear" w:color="auto" w:fill="EAF1DD" w:themeFill="accent3" w:themeFillTint="33"/>
            <w:noWrap/>
            <w:tcFitText/>
            <w:hideMark/>
          </w:tcPr>
          <w:p w14:paraId="7848EB3E" w14:textId="77777777" w:rsidR="007F303B" w:rsidRPr="007F303B" w:rsidRDefault="007F303B" w:rsidP="004743AC">
            <w:pPr>
              <w:pStyle w:val="TableParagraph"/>
              <w:spacing w:before="2" w:after="0"/>
              <w:ind w:left="107" w:hanging="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7F303B">
              <w:rPr>
                <w:rFonts w:ascii="Times New Roman" w:hAnsi="Times New Roman" w:cs="Times New Roman"/>
                <w:b/>
                <w:bCs/>
                <w:spacing w:val="37"/>
                <w:w w:val="79"/>
                <w:sz w:val="18"/>
                <w:szCs w:val="18"/>
              </w:rPr>
              <w:t>202</w:t>
            </w:r>
            <w:r w:rsidRPr="007F303B">
              <w:rPr>
                <w:rFonts w:ascii="Times New Roman" w:hAnsi="Times New Roman" w:cs="Times New Roman"/>
                <w:b/>
                <w:bCs/>
                <w:spacing w:val="1"/>
                <w:w w:val="79"/>
                <w:sz w:val="18"/>
                <w:szCs w:val="18"/>
              </w:rPr>
              <w:t>6</w:t>
            </w:r>
            <w:r w:rsidRPr="007F303B">
              <w:rPr>
                <w:rFonts w:ascii="Times New Roman" w:hAnsi="Times New Roman" w:cs="Times New Roman"/>
                <w:b/>
                <w:bCs/>
                <w:sz w:val="18"/>
                <w:szCs w:val="18"/>
              </w:rPr>
              <w:br/>
            </w:r>
            <w:r w:rsidRPr="007F303B">
              <w:rPr>
                <w:rFonts w:ascii="Times New Roman" w:hAnsi="Times New Roman" w:cs="Times New Roman"/>
                <w:b/>
                <w:bCs/>
                <w:w w:val="61"/>
                <w:sz w:val="18"/>
                <w:szCs w:val="18"/>
              </w:rPr>
              <w:t>Hedef</w:t>
            </w:r>
          </w:p>
        </w:tc>
        <w:tc>
          <w:tcPr>
            <w:tcW w:w="354" w:type="pct"/>
            <w:shd w:val="clear" w:color="auto" w:fill="EAF1DD" w:themeFill="accent3" w:themeFillTint="33"/>
            <w:noWrap/>
            <w:tcFitText/>
            <w:hideMark/>
          </w:tcPr>
          <w:p w14:paraId="2075A2FC" w14:textId="77777777" w:rsidR="007F303B" w:rsidRPr="007F303B" w:rsidRDefault="007F303B" w:rsidP="004743AC">
            <w:pPr>
              <w:pStyle w:val="TableParagraph"/>
              <w:spacing w:before="2" w:after="0"/>
              <w:ind w:left="107" w:hanging="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7F303B">
              <w:rPr>
                <w:rFonts w:ascii="Times New Roman" w:hAnsi="Times New Roman" w:cs="Times New Roman"/>
                <w:b/>
                <w:bCs/>
                <w:spacing w:val="47"/>
                <w:w w:val="79"/>
                <w:sz w:val="18"/>
                <w:szCs w:val="18"/>
              </w:rPr>
              <w:t>202</w:t>
            </w:r>
            <w:r w:rsidRPr="007F303B">
              <w:rPr>
                <w:rFonts w:ascii="Times New Roman" w:hAnsi="Times New Roman" w:cs="Times New Roman"/>
                <w:b/>
                <w:bCs/>
                <w:spacing w:val="3"/>
                <w:w w:val="79"/>
                <w:sz w:val="18"/>
                <w:szCs w:val="18"/>
              </w:rPr>
              <w:t>7</w:t>
            </w:r>
            <w:r w:rsidRPr="007F303B">
              <w:rPr>
                <w:rFonts w:ascii="Times New Roman" w:hAnsi="Times New Roman" w:cs="Times New Roman"/>
                <w:b/>
                <w:bCs/>
                <w:sz w:val="18"/>
                <w:szCs w:val="18"/>
              </w:rPr>
              <w:br/>
            </w:r>
            <w:r w:rsidRPr="007F303B">
              <w:rPr>
                <w:rFonts w:ascii="Times New Roman" w:hAnsi="Times New Roman" w:cs="Times New Roman"/>
                <w:b/>
                <w:bCs/>
                <w:w w:val="61"/>
                <w:sz w:val="18"/>
                <w:szCs w:val="18"/>
              </w:rPr>
              <w:t>Hedef</w:t>
            </w:r>
          </w:p>
        </w:tc>
        <w:tc>
          <w:tcPr>
            <w:tcW w:w="323" w:type="pct"/>
            <w:shd w:val="clear" w:color="auto" w:fill="EAF1DD" w:themeFill="accent3" w:themeFillTint="33"/>
            <w:noWrap/>
            <w:tcFitText/>
            <w:hideMark/>
          </w:tcPr>
          <w:p w14:paraId="5BFA61F4" w14:textId="77777777" w:rsidR="007F303B" w:rsidRPr="007F303B" w:rsidRDefault="007F303B" w:rsidP="004743AC">
            <w:pPr>
              <w:pStyle w:val="TableParagraph"/>
              <w:spacing w:before="2" w:after="0"/>
              <w:ind w:left="107" w:hanging="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pacing w:val="4"/>
                <w:sz w:val="18"/>
                <w:szCs w:val="18"/>
              </w:rPr>
            </w:pPr>
            <w:r w:rsidRPr="007F303B">
              <w:rPr>
                <w:rFonts w:ascii="Times New Roman" w:hAnsi="Times New Roman" w:cs="Times New Roman"/>
                <w:b/>
                <w:bCs/>
                <w:spacing w:val="35"/>
                <w:w w:val="72"/>
                <w:sz w:val="18"/>
                <w:szCs w:val="18"/>
              </w:rPr>
              <w:t>202</w:t>
            </w:r>
            <w:r w:rsidRPr="007F303B">
              <w:rPr>
                <w:rFonts w:ascii="Times New Roman" w:hAnsi="Times New Roman" w:cs="Times New Roman"/>
                <w:b/>
                <w:bCs/>
                <w:spacing w:val="2"/>
                <w:w w:val="72"/>
                <w:sz w:val="18"/>
                <w:szCs w:val="18"/>
              </w:rPr>
              <w:t>8</w:t>
            </w:r>
            <w:r w:rsidRPr="007F303B">
              <w:rPr>
                <w:rFonts w:ascii="Times New Roman" w:hAnsi="Times New Roman" w:cs="Times New Roman"/>
                <w:b/>
                <w:bCs/>
                <w:sz w:val="18"/>
                <w:szCs w:val="18"/>
              </w:rPr>
              <w:br/>
            </w:r>
            <w:r w:rsidRPr="007F303B">
              <w:rPr>
                <w:rFonts w:ascii="Times New Roman" w:hAnsi="Times New Roman" w:cs="Times New Roman"/>
                <w:b/>
                <w:bCs/>
                <w:w w:val="56"/>
                <w:sz w:val="18"/>
                <w:szCs w:val="18"/>
              </w:rPr>
              <w:t>Hedef</w:t>
            </w:r>
          </w:p>
        </w:tc>
        <w:tc>
          <w:tcPr>
            <w:tcW w:w="358" w:type="pct"/>
            <w:shd w:val="clear" w:color="auto" w:fill="EAF1DD" w:themeFill="accent3" w:themeFillTint="33"/>
            <w:noWrap/>
            <w:tcFitText/>
          </w:tcPr>
          <w:p w14:paraId="2F8CC7A0" w14:textId="77777777" w:rsidR="007F303B" w:rsidRPr="007F303B" w:rsidRDefault="007F303B" w:rsidP="004743AC">
            <w:pPr>
              <w:pStyle w:val="TableParagraph"/>
              <w:spacing w:before="2" w:after="0"/>
              <w:ind w:left="107" w:hanging="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7F303B">
              <w:rPr>
                <w:rFonts w:ascii="Times New Roman" w:hAnsi="Times New Roman" w:cs="Times New Roman"/>
                <w:b/>
                <w:bCs/>
                <w:spacing w:val="25"/>
                <w:w w:val="61"/>
                <w:sz w:val="18"/>
                <w:szCs w:val="18"/>
              </w:rPr>
              <w:t>İzlem</w:t>
            </w:r>
            <w:r w:rsidRPr="007F303B">
              <w:rPr>
                <w:rFonts w:ascii="Times New Roman" w:hAnsi="Times New Roman" w:cs="Times New Roman"/>
                <w:b/>
                <w:bCs/>
                <w:spacing w:val="1"/>
                <w:w w:val="61"/>
                <w:sz w:val="18"/>
                <w:szCs w:val="18"/>
              </w:rPr>
              <w:t>e</w:t>
            </w:r>
          </w:p>
          <w:p w14:paraId="46D313E0" w14:textId="77777777" w:rsidR="007F303B" w:rsidRPr="007F303B" w:rsidRDefault="007F303B" w:rsidP="004743AC">
            <w:pPr>
              <w:pStyle w:val="TableParagraph"/>
              <w:spacing w:before="2" w:after="0"/>
              <w:ind w:left="107" w:hanging="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7F303B">
              <w:rPr>
                <w:rFonts w:ascii="Times New Roman" w:hAnsi="Times New Roman" w:cs="Times New Roman"/>
                <w:b/>
                <w:bCs/>
                <w:w w:val="63"/>
                <w:sz w:val="18"/>
                <w:szCs w:val="18"/>
              </w:rPr>
              <w:t>Sıklığı</w:t>
            </w:r>
          </w:p>
          <w:p w14:paraId="2AAE4E8B" w14:textId="77777777" w:rsidR="007F303B" w:rsidRPr="007F303B" w:rsidRDefault="007F303B" w:rsidP="004743AC">
            <w:pPr>
              <w:pStyle w:val="TableParagraph"/>
              <w:spacing w:before="2" w:after="0"/>
              <w:ind w:left="107" w:hanging="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pacing w:val="4"/>
                <w:sz w:val="18"/>
                <w:szCs w:val="18"/>
              </w:rPr>
            </w:pPr>
          </w:p>
        </w:tc>
        <w:tc>
          <w:tcPr>
            <w:tcW w:w="366" w:type="pct"/>
            <w:shd w:val="clear" w:color="auto" w:fill="EAF1DD" w:themeFill="accent3" w:themeFillTint="33"/>
            <w:noWrap/>
            <w:tcFitText/>
          </w:tcPr>
          <w:p w14:paraId="7C07FFFC" w14:textId="77777777" w:rsidR="007F303B" w:rsidRPr="007F303B" w:rsidRDefault="007F303B" w:rsidP="004743AC">
            <w:pPr>
              <w:pStyle w:val="TableParagraph"/>
              <w:spacing w:before="2" w:after="0"/>
              <w:ind w:left="107" w:hanging="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7F303B">
              <w:rPr>
                <w:rFonts w:ascii="Times New Roman" w:hAnsi="Times New Roman" w:cs="Times New Roman"/>
                <w:b/>
                <w:bCs/>
                <w:spacing w:val="31"/>
                <w:w w:val="65"/>
                <w:sz w:val="18"/>
                <w:szCs w:val="18"/>
              </w:rPr>
              <w:t>Rapo</w:t>
            </w:r>
            <w:r w:rsidRPr="007F303B">
              <w:rPr>
                <w:rFonts w:ascii="Times New Roman" w:hAnsi="Times New Roman" w:cs="Times New Roman"/>
                <w:b/>
                <w:bCs/>
                <w:spacing w:val="4"/>
                <w:w w:val="65"/>
                <w:sz w:val="18"/>
                <w:szCs w:val="18"/>
              </w:rPr>
              <w:t>r</w:t>
            </w:r>
          </w:p>
          <w:p w14:paraId="59F4706A" w14:textId="77777777" w:rsidR="007F303B" w:rsidRPr="007F303B" w:rsidRDefault="007F303B" w:rsidP="004743AC">
            <w:pPr>
              <w:pStyle w:val="TableParagraph"/>
              <w:spacing w:before="2" w:after="0"/>
              <w:ind w:left="107" w:hanging="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7F303B">
              <w:rPr>
                <w:rFonts w:ascii="Times New Roman" w:hAnsi="Times New Roman" w:cs="Times New Roman"/>
                <w:b/>
                <w:bCs/>
                <w:w w:val="65"/>
                <w:sz w:val="18"/>
                <w:szCs w:val="18"/>
              </w:rPr>
              <w:t>Sıklığı</w:t>
            </w:r>
          </w:p>
          <w:p w14:paraId="118974BE" w14:textId="77777777" w:rsidR="007F303B" w:rsidRPr="007F303B" w:rsidRDefault="007F303B" w:rsidP="004743AC">
            <w:pPr>
              <w:pStyle w:val="TableParagraph"/>
              <w:spacing w:before="2" w:after="0"/>
              <w:ind w:left="107" w:hanging="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pacing w:val="4"/>
                <w:sz w:val="18"/>
                <w:szCs w:val="18"/>
              </w:rPr>
            </w:pPr>
          </w:p>
        </w:tc>
      </w:tr>
      <w:tr w:rsidR="007F303B" w:rsidRPr="007F303B" w14:paraId="111BA743" w14:textId="77777777" w:rsidTr="00425C27">
        <w:trPr>
          <w:trHeight w:val="221"/>
        </w:trPr>
        <w:tc>
          <w:tcPr>
            <w:cnfStyle w:val="001000000000" w:firstRow="0" w:lastRow="0" w:firstColumn="1" w:lastColumn="0" w:oddVBand="0" w:evenVBand="0" w:oddHBand="0" w:evenHBand="0" w:firstRowFirstColumn="0" w:firstRowLastColumn="0" w:lastRowFirstColumn="0" w:lastRowLastColumn="0"/>
            <w:tcW w:w="790" w:type="pct"/>
            <w:tcBorders>
              <w:left w:val="single" w:sz="4" w:space="0" w:color="auto"/>
            </w:tcBorders>
            <w:shd w:val="clear" w:color="auto" w:fill="95B3D7" w:themeFill="accent1" w:themeFillTint="99"/>
            <w:hideMark/>
          </w:tcPr>
          <w:p w14:paraId="61EDA781" w14:textId="77777777" w:rsidR="007F303B" w:rsidRPr="007F303B" w:rsidRDefault="007F303B" w:rsidP="004743AC">
            <w:pPr>
              <w:pStyle w:val="TableParagraph"/>
              <w:spacing w:before="2" w:after="0"/>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PG 3.3.1</w:t>
            </w:r>
          </w:p>
        </w:tc>
        <w:tc>
          <w:tcPr>
            <w:tcW w:w="1004" w:type="pct"/>
            <w:gridSpan w:val="2"/>
            <w:shd w:val="clear" w:color="auto" w:fill="EAF1DD" w:themeFill="accent3" w:themeFillTint="33"/>
            <w:hideMark/>
          </w:tcPr>
          <w:p w14:paraId="753FF80C" w14:textId="77777777" w:rsidR="007F303B" w:rsidRPr="007F303B" w:rsidRDefault="007F303B" w:rsidP="004743AC">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Okulda yaşanan kaza sayısı</w:t>
            </w:r>
          </w:p>
        </w:tc>
        <w:tc>
          <w:tcPr>
            <w:tcW w:w="347" w:type="pct"/>
            <w:shd w:val="clear" w:color="auto" w:fill="EAF1DD" w:themeFill="accent3" w:themeFillTint="33"/>
            <w:noWrap/>
            <w:hideMark/>
          </w:tcPr>
          <w:p w14:paraId="321BCBB0" w14:textId="3011D62D" w:rsidR="007F303B" w:rsidRPr="007F303B" w:rsidRDefault="00437595" w:rsidP="004743AC">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10</w:t>
            </w:r>
          </w:p>
        </w:tc>
        <w:tc>
          <w:tcPr>
            <w:tcW w:w="443" w:type="pct"/>
            <w:shd w:val="clear" w:color="auto" w:fill="EAF1DD" w:themeFill="accent3" w:themeFillTint="33"/>
            <w:noWrap/>
            <w:hideMark/>
          </w:tcPr>
          <w:p w14:paraId="6F61E4FE" w14:textId="5F36C00F" w:rsidR="007F303B" w:rsidRPr="007F303B" w:rsidRDefault="00425C27" w:rsidP="004743AC">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1</w:t>
            </w:r>
          </w:p>
        </w:tc>
        <w:tc>
          <w:tcPr>
            <w:tcW w:w="338" w:type="pct"/>
            <w:shd w:val="clear" w:color="auto" w:fill="EAF1DD" w:themeFill="accent3" w:themeFillTint="33"/>
            <w:noWrap/>
            <w:hideMark/>
          </w:tcPr>
          <w:p w14:paraId="199ADE1C" w14:textId="77777777" w:rsidR="007F303B" w:rsidRPr="007F303B" w:rsidRDefault="007F303B" w:rsidP="004743AC">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0</w:t>
            </w:r>
          </w:p>
        </w:tc>
        <w:tc>
          <w:tcPr>
            <w:tcW w:w="338" w:type="pct"/>
            <w:shd w:val="clear" w:color="auto" w:fill="EAF1DD" w:themeFill="accent3" w:themeFillTint="33"/>
            <w:noWrap/>
            <w:hideMark/>
          </w:tcPr>
          <w:p w14:paraId="65479922" w14:textId="77777777" w:rsidR="007F303B" w:rsidRPr="007F303B" w:rsidRDefault="007F303B" w:rsidP="004743AC">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0</w:t>
            </w:r>
          </w:p>
        </w:tc>
        <w:tc>
          <w:tcPr>
            <w:tcW w:w="338" w:type="pct"/>
            <w:shd w:val="clear" w:color="auto" w:fill="EAF1DD" w:themeFill="accent3" w:themeFillTint="33"/>
            <w:noWrap/>
            <w:hideMark/>
          </w:tcPr>
          <w:p w14:paraId="06CA99B4" w14:textId="77777777" w:rsidR="007F303B" w:rsidRPr="007F303B" w:rsidRDefault="007F303B" w:rsidP="004743AC">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0</w:t>
            </w:r>
          </w:p>
        </w:tc>
        <w:tc>
          <w:tcPr>
            <w:tcW w:w="354" w:type="pct"/>
            <w:shd w:val="clear" w:color="auto" w:fill="EAF1DD" w:themeFill="accent3" w:themeFillTint="33"/>
            <w:noWrap/>
            <w:hideMark/>
          </w:tcPr>
          <w:p w14:paraId="25773488" w14:textId="77777777" w:rsidR="007F303B" w:rsidRPr="007F303B" w:rsidRDefault="007F303B" w:rsidP="004743AC">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0</w:t>
            </w:r>
          </w:p>
        </w:tc>
        <w:tc>
          <w:tcPr>
            <w:tcW w:w="323" w:type="pct"/>
            <w:shd w:val="clear" w:color="auto" w:fill="EAF1DD" w:themeFill="accent3" w:themeFillTint="33"/>
            <w:noWrap/>
            <w:hideMark/>
          </w:tcPr>
          <w:p w14:paraId="69270A57" w14:textId="77777777" w:rsidR="007F303B" w:rsidRPr="007F303B" w:rsidRDefault="007F303B" w:rsidP="004743AC">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0</w:t>
            </w:r>
          </w:p>
        </w:tc>
        <w:tc>
          <w:tcPr>
            <w:tcW w:w="358" w:type="pct"/>
            <w:shd w:val="clear" w:color="auto" w:fill="EAF1DD" w:themeFill="accent3" w:themeFillTint="33"/>
          </w:tcPr>
          <w:p w14:paraId="19C489A5" w14:textId="77777777" w:rsidR="007F303B" w:rsidRPr="007F303B" w:rsidRDefault="007F303B" w:rsidP="004743AC">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23E130D8" w14:textId="77777777" w:rsidR="007F303B" w:rsidRPr="007F303B" w:rsidRDefault="007F303B" w:rsidP="004743AC">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7F303B" w:rsidRPr="007F303B" w14:paraId="373CD590" w14:textId="77777777" w:rsidTr="00425C2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90" w:type="pct"/>
            <w:vMerge w:val="restart"/>
            <w:tcBorders>
              <w:left w:val="single" w:sz="4" w:space="0" w:color="auto"/>
            </w:tcBorders>
            <w:shd w:val="clear" w:color="auto" w:fill="95B3D7" w:themeFill="accent1" w:themeFillTint="99"/>
            <w:hideMark/>
          </w:tcPr>
          <w:p w14:paraId="6CEC722E" w14:textId="77777777" w:rsidR="007F303B" w:rsidRPr="007F303B" w:rsidRDefault="007F303B" w:rsidP="004743AC">
            <w:pPr>
              <w:pStyle w:val="TableParagraph"/>
              <w:spacing w:before="0" w:after="0"/>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PG 3.3.2</w:t>
            </w:r>
          </w:p>
        </w:tc>
        <w:tc>
          <w:tcPr>
            <w:tcW w:w="584" w:type="pct"/>
            <w:vMerge w:val="restart"/>
            <w:shd w:val="clear" w:color="auto" w:fill="EAF1DD" w:themeFill="accent3" w:themeFillTint="33"/>
            <w:hideMark/>
          </w:tcPr>
          <w:p w14:paraId="45E53B6F" w14:textId="77777777" w:rsidR="007F303B" w:rsidRPr="007F303B" w:rsidRDefault="007F303B" w:rsidP="004743AC">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Bağımlılıkla mücadele ile ilgili konularda eğitim alan</w:t>
            </w:r>
          </w:p>
        </w:tc>
        <w:tc>
          <w:tcPr>
            <w:tcW w:w="420" w:type="pct"/>
            <w:shd w:val="clear" w:color="auto" w:fill="EAF1DD" w:themeFill="accent3" w:themeFillTint="33"/>
            <w:hideMark/>
          </w:tcPr>
          <w:p w14:paraId="0625DA62" w14:textId="77777777" w:rsidR="007F303B" w:rsidRPr="007F303B" w:rsidRDefault="007F303B" w:rsidP="004743AC">
            <w:pPr>
              <w:pStyle w:val="TableParagraph"/>
              <w:spacing w:before="0" w:after="0"/>
              <w:ind w:left="107" w:hanging="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Öğrenci</w:t>
            </w:r>
          </w:p>
        </w:tc>
        <w:tc>
          <w:tcPr>
            <w:tcW w:w="347" w:type="pct"/>
            <w:shd w:val="clear" w:color="auto" w:fill="EAF1DD" w:themeFill="accent3" w:themeFillTint="33"/>
            <w:noWrap/>
            <w:hideMark/>
          </w:tcPr>
          <w:p w14:paraId="753798E5" w14:textId="168AF36C" w:rsidR="007F303B" w:rsidRPr="007F303B" w:rsidRDefault="00437595"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7</w:t>
            </w:r>
          </w:p>
        </w:tc>
        <w:tc>
          <w:tcPr>
            <w:tcW w:w="443" w:type="pct"/>
            <w:shd w:val="clear" w:color="auto" w:fill="EAF1DD" w:themeFill="accent3" w:themeFillTint="33"/>
            <w:noWrap/>
            <w:hideMark/>
          </w:tcPr>
          <w:p w14:paraId="70F18B57" w14:textId="5209F5BD" w:rsidR="007F303B" w:rsidRPr="007F303B" w:rsidRDefault="00425C27"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498</w:t>
            </w:r>
          </w:p>
        </w:tc>
        <w:tc>
          <w:tcPr>
            <w:tcW w:w="338" w:type="pct"/>
            <w:shd w:val="clear" w:color="auto" w:fill="EAF1DD" w:themeFill="accent3" w:themeFillTint="33"/>
            <w:noWrap/>
            <w:hideMark/>
          </w:tcPr>
          <w:p w14:paraId="7D7B7613" w14:textId="040C9A24" w:rsidR="007F303B" w:rsidRPr="007F303B" w:rsidRDefault="00425C27"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498</w:t>
            </w:r>
          </w:p>
        </w:tc>
        <w:tc>
          <w:tcPr>
            <w:tcW w:w="338" w:type="pct"/>
            <w:shd w:val="clear" w:color="auto" w:fill="EAF1DD" w:themeFill="accent3" w:themeFillTint="33"/>
            <w:noWrap/>
            <w:hideMark/>
          </w:tcPr>
          <w:p w14:paraId="046D9F48" w14:textId="010CD012" w:rsidR="007F303B" w:rsidRPr="007F303B" w:rsidRDefault="00425C27"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498</w:t>
            </w:r>
          </w:p>
        </w:tc>
        <w:tc>
          <w:tcPr>
            <w:tcW w:w="338" w:type="pct"/>
            <w:shd w:val="clear" w:color="auto" w:fill="EAF1DD" w:themeFill="accent3" w:themeFillTint="33"/>
            <w:noWrap/>
            <w:hideMark/>
          </w:tcPr>
          <w:p w14:paraId="7C8441AD" w14:textId="30DECF56" w:rsidR="007F303B" w:rsidRPr="007F303B" w:rsidRDefault="00425C27"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498</w:t>
            </w:r>
          </w:p>
        </w:tc>
        <w:tc>
          <w:tcPr>
            <w:tcW w:w="354" w:type="pct"/>
            <w:shd w:val="clear" w:color="auto" w:fill="EAF1DD" w:themeFill="accent3" w:themeFillTint="33"/>
            <w:noWrap/>
            <w:hideMark/>
          </w:tcPr>
          <w:p w14:paraId="78D896B6" w14:textId="1107EC29" w:rsidR="007F303B" w:rsidRPr="007F303B" w:rsidRDefault="00425C27"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498</w:t>
            </w:r>
          </w:p>
        </w:tc>
        <w:tc>
          <w:tcPr>
            <w:tcW w:w="323" w:type="pct"/>
            <w:shd w:val="clear" w:color="auto" w:fill="EAF1DD" w:themeFill="accent3" w:themeFillTint="33"/>
            <w:noWrap/>
            <w:hideMark/>
          </w:tcPr>
          <w:p w14:paraId="281AB08A" w14:textId="0CF2EA19" w:rsidR="007F303B" w:rsidRPr="007F303B" w:rsidRDefault="00425C27"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498</w:t>
            </w:r>
          </w:p>
        </w:tc>
        <w:tc>
          <w:tcPr>
            <w:tcW w:w="358" w:type="pct"/>
            <w:shd w:val="clear" w:color="auto" w:fill="EAF1DD" w:themeFill="accent3" w:themeFillTint="33"/>
          </w:tcPr>
          <w:p w14:paraId="22F371AE" w14:textId="77777777" w:rsidR="007F303B" w:rsidRPr="007F303B" w:rsidRDefault="007F303B"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705CE7FD" w14:textId="77777777" w:rsidR="007F303B" w:rsidRPr="007F303B" w:rsidRDefault="007F303B" w:rsidP="004743AC">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7F303B" w:rsidRPr="007F303B" w14:paraId="1DAAC1CA" w14:textId="77777777" w:rsidTr="00425C27">
        <w:trPr>
          <w:trHeight w:val="508"/>
        </w:trPr>
        <w:tc>
          <w:tcPr>
            <w:cnfStyle w:val="001000000000" w:firstRow="0" w:lastRow="0" w:firstColumn="1" w:lastColumn="0" w:oddVBand="0" w:evenVBand="0" w:oddHBand="0" w:evenHBand="0" w:firstRowFirstColumn="0" w:firstRowLastColumn="0" w:lastRowFirstColumn="0" w:lastRowLastColumn="0"/>
            <w:tcW w:w="790" w:type="pct"/>
            <w:vMerge/>
            <w:tcBorders>
              <w:left w:val="single" w:sz="4" w:space="0" w:color="auto"/>
            </w:tcBorders>
            <w:shd w:val="clear" w:color="auto" w:fill="95B3D7" w:themeFill="accent1" w:themeFillTint="99"/>
            <w:hideMark/>
          </w:tcPr>
          <w:p w14:paraId="33D9CA82" w14:textId="77777777" w:rsidR="007F303B" w:rsidRPr="007F303B" w:rsidRDefault="007F303B" w:rsidP="004743AC">
            <w:pPr>
              <w:pStyle w:val="TableParagraph"/>
              <w:spacing w:before="0" w:after="0"/>
              <w:ind w:left="107"/>
              <w:rPr>
                <w:rFonts w:ascii="Times New Roman" w:hAnsi="Times New Roman" w:cs="Times New Roman"/>
                <w:bCs w:val="0"/>
                <w:color w:val="auto"/>
                <w:spacing w:val="4"/>
                <w:sz w:val="18"/>
                <w:szCs w:val="18"/>
              </w:rPr>
            </w:pPr>
          </w:p>
        </w:tc>
        <w:tc>
          <w:tcPr>
            <w:tcW w:w="584" w:type="pct"/>
            <w:vMerge/>
            <w:shd w:val="clear" w:color="auto" w:fill="EAF1DD" w:themeFill="accent3" w:themeFillTint="33"/>
            <w:hideMark/>
          </w:tcPr>
          <w:p w14:paraId="453AA4DC" w14:textId="77777777" w:rsidR="007F303B" w:rsidRPr="007F303B" w:rsidRDefault="007F303B" w:rsidP="004743AC">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p>
        </w:tc>
        <w:tc>
          <w:tcPr>
            <w:tcW w:w="420" w:type="pct"/>
            <w:shd w:val="clear" w:color="auto" w:fill="EAF1DD" w:themeFill="accent3" w:themeFillTint="33"/>
            <w:hideMark/>
          </w:tcPr>
          <w:p w14:paraId="75D35845" w14:textId="77777777" w:rsidR="007F303B" w:rsidRPr="007F303B" w:rsidRDefault="007F303B" w:rsidP="004743AC">
            <w:pPr>
              <w:pStyle w:val="TableParagraph"/>
              <w:spacing w:before="0" w:after="0"/>
              <w:ind w:left="107" w:hanging="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Öğretmen</w:t>
            </w:r>
          </w:p>
        </w:tc>
        <w:tc>
          <w:tcPr>
            <w:tcW w:w="347" w:type="pct"/>
            <w:shd w:val="clear" w:color="auto" w:fill="EAF1DD" w:themeFill="accent3" w:themeFillTint="33"/>
            <w:noWrap/>
            <w:hideMark/>
          </w:tcPr>
          <w:p w14:paraId="47EE52CA" w14:textId="5A6832F4" w:rsidR="007F303B" w:rsidRPr="007F303B" w:rsidRDefault="00437595"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8</w:t>
            </w:r>
            <w:r w:rsidR="00DD1658">
              <w:rPr>
                <w:rFonts w:ascii="Times New Roman" w:hAnsi="Times New Roman" w:cs="Times New Roman"/>
                <w:bCs/>
                <w:spacing w:val="4"/>
                <w:sz w:val="18"/>
                <w:szCs w:val="18"/>
              </w:rPr>
              <w:t xml:space="preserve">  </w:t>
            </w:r>
          </w:p>
        </w:tc>
        <w:tc>
          <w:tcPr>
            <w:tcW w:w="443" w:type="pct"/>
            <w:shd w:val="clear" w:color="auto" w:fill="EAF1DD" w:themeFill="accent3" w:themeFillTint="33"/>
            <w:noWrap/>
            <w:hideMark/>
          </w:tcPr>
          <w:p w14:paraId="1CEAF5D0" w14:textId="0CEF7E4C" w:rsidR="007F303B" w:rsidRPr="007F303B" w:rsidRDefault="00425C27"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47</w:t>
            </w:r>
          </w:p>
        </w:tc>
        <w:tc>
          <w:tcPr>
            <w:tcW w:w="338" w:type="pct"/>
            <w:shd w:val="clear" w:color="auto" w:fill="EAF1DD" w:themeFill="accent3" w:themeFillTint="33"/>
            <w:noWrap/>
            <w:hideMark/>
          </w:tcPr>
          <w:p w14:paraId="7CE4EBA6" w14:textId="2070455A" w:rsidR="007F303B" w:rsidRPr="007F303B" w:rsidRDefault="00425C27"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w:t>
            </w:r>
          </w:p>
        </w:tc>
        <w:tc>
          <w:tcPr>
            <w:tcW w:w="338" w:type="pct"/>
            <w:shd w:val="clear" w:color="auto" w:fill="EAF1DD" w:themeFill="accent3" w:themeFillTint="33"/>
            <w:noWrap/>
            <w:hideMark/>
          </w:tcPr>
          <w:p w14:paraId="75313D42" w14:textId="056B5D80" w:rsidR="007F303B" w:rsidRPr="007F303B" w:rsidRDefault="00425C27"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w:t>
            </w:r>
          </w:p>
        </w:tc>
        <w:tc>
          <w:tcPr>
            <w:tcW w:w="338" w:type="pct"/>
            <w:shd w:val="clear" w:color="auto" w:fill="EAF1DD" w:themeFill="accent3" w:themeFillTint="33"/>
            <w:noWrap/>
            <w:hideMark/>
          </w:tcPr>
          <w:p w14:paraId="7D07F3DA" w14:textId="754CB9C4" w:rsidR="007F303B" w:rsidRPr="007F303B" w:rsidRDefault="00425C27"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w:t>
            </w:r>
          </w:p>
        </w:tc>
        <w:tc>
          <w:tcPr>
            <w:tcW w:w="354" w:type="pct"/>
            <w:shd w:val="clear" w:color="auto" w:fill="EAF1DD" w:themeFill="accent3" w:themeFillTint="33"/>
            <w:noWrap/>
            <w:hideMark/>
          </w:tcPr>
          <w:p w14:paraId="3522DB2C" w14:textId="7D6F8B1E" w:rsidR="007F303B" w:rsidRPr="007F303B" w:rsidRDefault="00425C27"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w:t>
            </w:r>
          </w:p>
        </w:tc>
        <w:tc>
          <w:tcPr>
            <w:tcW w:w="323" w:type="pct"/>
            <w:shd w:val="clear" w:color="auto" w:fill="EAF1DD" w:themeFill="accent3" w:themeFillTint="33"/>
            <w:noWrap/>
            <w:hideMark/>
          </w:tcPr>
          <w:p w14:paraId="153EECE5" w14:textId="30355B82" w:rsidR="007F303B" w:rsidRPr="007F303B" w:rsidRDefault="00425C27"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w:t>
            </w:r>
          </w:p>
        </w:tc>
        <w:tc>
          <w:tcPr>
            <w:tcW w:w="358" w:type="pct"/>
            <w:shd w:val="clear" w:color="auto" w:fill="EAF1DD" w:themeFill="accent3" w:themeFillTint="33"/>
          </w:tcPr>
          <w:p w14:paraId="2A12D2BA" w14:textId="77777777" w:rsidR="007F303B" w:rsidRPr="007F303B" w:rsidRDefault="007F303B"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2F2AF2A0" w14:textId="77777777" w:rsidR="007F303B" w:rsidRPr="007F303B" w:rsidRDefault="007F303B"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7F303B" w:rsidRPr="007F303B" w14:paraId="6D14D91A" w14:textId="77777777" w:rsidTr="00425C2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90" w:type="pct"/>
            <w:vMerge w:val="restart"/>
            <w:tcBorders>
              <w:left w:val="single" w:sz="4" w:space="0" w:color="auto"/>
            </w:tcBorders>
            <w:shd w:val="clear" w:color="auto" w:fill="95B3D7" w:themeFill="accent1" w:themeFillTint="99"/>
            <w:hideMark/>
          </w:tcPr>
          <w:p w14:paraId="3AD917CF" w14:textId="77777777" w:rsidR="007F303B" w:rsidRPr="007F303B" w:rsidRDefault="007F303B" w:rsidP="004743AC">
            <w:pPr>
              <w:pStyle w:val="TableParagraph"/>
              <w:spacing w:before="0" w:after="0"/>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PG 3.3.3</w:t>
            </w:r>
          </w:p>
        </w:tc>
        <w:tc>
          <w:tcPr>
            <w:tcW w:w="584" w:type="pct"/>
            <w:vMerge w:val="restart"/>
            <w:shd w:val="clear" w:color="auto" w:fill="EAF1DD" w:themeFill="accent3" w:themeFillTint="33"/>
            <w:hideMark/>
          </w:tcPr>
          <w:p w14:paraId="3573273B" w14:textId="77777777" w:rsidR="007F303B" w:rsidRPr="007F303B" w:rsidRDefault="007F303B" w:rsidP="004743AC">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Akran zorbalığı ve siber zorbalıkla ilgili konularda eğitim alan</w:t>
            </w:r>
          </w:p>
        </w:tc>
        <w:tc>
          <w:tcPr>
            <w:tcW w:w="420" w:type="pct"/>
            <w:shd w:val="clear" w:color="auto" w:fill="EAF1DD" w:themeFill="accent3" w:themeFillTint="33"/>
            <w:hideMark/>
          </w:tcPr>
          <w:p w14:paraId="1DB4E3C5" w14:textId="77777777" w:rsidR="007F303B" w:rsidRPr="007F303B" w:rsidRDefault="007F303B" w:rsidP="004743AC">
            <w:pPr>
              <w:pStyle w:val="TableParagraph"/>
              <w:spacing w:before="0" w:after="0"/>
              <w:ind w:left="107" w:hanging="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Öğrenci</w:t>
            </w:r>
          </w:p>
        </w:tc>
        <w:tc>
          <w:tcPr>
            <w:tcW w:w="347" w:type="pct"/>
            <w:shd w:val="clear" w:color="auto" w:fill="EAF1DD" w:themeFill="accent3" w:themeFillTint="33"/>
            <w:noWrap/>
            <w:hideMark/>
          </w:tcPr>
          <w:p w14:paraId="3F92AE2B" w14:textId="2B064390" w:rsidR="007F303B" w:rsidRPr="007F303B" w:rsidRDefault="00437595"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6</w:t>
            </w:r>
          </w:p>
        </w:tc>
        <w:tc>
          <w:tcPr>
            <w:tcW w:w="443" w:type="pct"/>
            <w:shd w:val="clear" w:color="auto" w:fill="EAF1DD" w:themeFill="accent3" w:themeFillTint="33"/>
            <w:noWrap/>
            <w:hideMark/>
          </w:tcPr>
          <w:p w14:paraId="79308AE6" w14:textId="77777777" w:rsidR="007F303B" w:rsidRPr="007F303B" w:rsidRDefault="007F303B"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126</w:t>
            </w:r>
          </w:p>
        </w:tc>
        <w:tc>
          <w:tcPr>
            <w:tcW w:w="338" w:type="pct"/>
            <w:shd w:val="clear" w:color="auto" w:fill="EAF1DD" w:themeFill="accent3" w:themeFillTint="33"/>
            <w:noWrap/>
            <w:hideMark/>
          </w:tcPr>
          <w:p w14:paraId="564D8D3E" w14:textId="77777777" w:rsidR="007F303B" w:rsidRPr="007F303B" w:rsidRDefault="007F303B"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130</w:t>
            </w:r>
          </w:p>
        </w:tc>
        <w:tc>
          <w:tcPr>
            <w:tcW w:w="338" w:type="pct"/>
            <w:shd w:val="clear" w:color="auto" w:fill="EAF1DD" w:themeFill="accent3" w:themeFillTint="33"/>
            <w:noWrap/>
            <w:hideMark/>
          </w:tcPr>
          <w:p w14:paraId="78306EBE" w14:textId="77777777" w:rsidR="007F303B" w:rsidRPr="007F303B" w:rsidRDefault="007F303B"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150</w:t>
            </w:r>
          </w:p>
        </w:tc>
        <w:tc>
          <w:tcPr>
            <w:tcW w:w="338" w:type="pct"/>
            <w:shd w:val="clear" w:color="auto" w:fill="EAF1DD" w:themeFill="accent3" w:themeFillTint="33"/>
            <w:noWrap/>
            <w:hideMark/>
          </w:tcPr>
          <w:p w14:paraId="75156C73" w14:textId="77777777" w:rsidR="007F303B" w:rsidRPr="007F303B" w:rsidRDefault="007F303B"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200</w:t>
            </w:r>
          </w:p>
        </w:tc>
        <w:tc>
          <w:tcPr>
            <w:tcW w:w="354" w:type="pct"/>
            <w:shd w:val="clear" w:color="auto" w:fill="EAF1DD" w:themeFill="accent3" w:themeFillTint="33"/>
            <w:noWrap/>
            <w:hideMark/>
          </w:tcPr>
          <w:p w14:paraId="51EE7AAD" w14:textId="77777777" w:rsidR="007F303B" w:rsidRPr="007F303B" w:rsidRDefault="007F303B"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250</w:t>
            </w:r>
          </w:p>
        </w:tc>
        <w:tc>
          <w:tcPr>
            <w:tcW w:w="323" w:type="pct"/>
            <w:shd w:val="clear" w:color="auto" w:fill="EAF1DD" w:themeFill="accent3" w:themeFillTint="33"/>
            <w:noWrap/>
            <w:hideMark/>
          </w:tcPr>
          <w:p w14:paraId="44E52546" w14:textId="77777777" w:rsidR="007F303B" w:rsidRPr="007F303B" w:rsidRDefault="007F303B"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300</w:t>
            </w:r>
          </w:p>
        </w:tc>
        <w:tc>
          <w:tcPr>
            <w:tcW w:w="358" w:type="pct"/>
            <w:shd w:val="clear" w:color="auto" w:fill="EAF1DD" w:themeFill="accent3" w:themeFillTint="33"/>
          </w:tcPr>
          <w:p w14:paraId="25D3D3E2" w14:textId="77777777" w:rsidR="007F303B" w:rsidRPr="007F303B" w:rsidRDefault="007F303B"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4A745CB1" w14:textId="77777777" w:rsidR="007F303B" w:rsidRPr="007F303B" w:rsidRDefault="007F303B" w:rsidP="004743AC">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425C27" w:rsidRPr="007F303B" w14:paraId="3C3F6CF2" w14:textId="77777777" w:rsidTr="00425C27">
        <w:trPr>
          <w:trHeight w:val="221"/>
        </w:trPr>
        <w:tc>
          <w:tcPr>
            <w:cnfStyle w:val="001000000000" w:firstRow="0" w:lastRow="0" w:firstColumn="1" w:lastColumn="0" w:oddVBand="0" w:evenVBand="0" w:oddHBand="0" w:evenHBand="0" w:firstRowFirstColumn="0" w:firstRowLastColumn="0" w:lastRowFirstColumn="0" w:lastRowLastColumn="0"/>
            <w:tcW w:w="790" w:type="pct"/>
            <w:vMerge/>
            <w:tcBorders>
              <w:left w:val="single" w:sz="4" w:space="0" w:color="auto"/>
            </w:tcBorders>
            <w:shd w:val="clear" w:color="auto" w:fill="95B3D7" w:themeFill="accent1" w:themeFillTint="99"/>
            <w:hideMark/>
          </w:tcPr>
          <w:p w14:paraId="53D99C60" w14:textId="77777777" w:rsidR="00425C27" w:rsidRPr="007F303B" w:rsidRDefault="00425C27" w:rsidP="00425C27">
            <w:pPr>
              <w:pStyle w:val="TableParagraph"/>
              <w:spacing w:before="0"/>
              <w:ind w:left="107"/>
              <w:rPr>
                <w:rFonts w:ascii="Times New Roman" w:hAnsi="Times New Roman" w:cs="Times New Roman"/>
                <w:bCs w:val="0"/>
                <w:color w:val="auto"/>
                <w:spacing w:val="4"/>
                <w:sz w:val="18"/>
                <w:szCs w:val="18"/>
              </w:rPr>
            </w:pPr>
          </w:p>
        </w:tc>
        <w:tc>
          <w:tcPr>
            <w:tcW w:w="584" w:type="pct"/>
            <w:vMerge/>
            <w:shd w:val="clear" w:color="auto" w:fill="EAF1DD" w:themeFill="accent3" w:themeFillTint="33"/>
            <w:hideMark/>
          </w:tcPr>
          <w:p w14:paraId="5E50F84C" w14:textId="77777777" w:rsidR="00425C27" w:rsidRPr="007F303B" w:rsidRDefault="00425C27" w:rsidP="00425C27">
            <w:pPr>
              <w:pStyle w:val="TableParagraph"/>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p>
        </w:tc>
        <w:tc>
          <w:tcPr>
            <w:tcW w:w="420" w:type="pct"/>
            <w:shd w:val="clear" w:color="auto" w:fill="EAF1DD" w:themeFill="accent3" w:themeFillTint="33"/>
            <w:hideMark/>
          </w:tcPr>
          <w:p w14:paraId="63526B40" w14:textId="77777777" w:rsidR="00425C27" w:rsidRPr="007F303B" w:rsidRDefault="00425C27" w:rsidP="00425C27">
            <w:pPr>
              <w:pStyle w:val="TableParagraph"/>
              <w:spacing w:before="0"/>
              <w:ind w:left="107" w:hanging="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Öğretmen</w:t>
            </w:r>
          </w:p>
        </w:tc>
        <w:tc>
          <w:tcPr>
            <w:tcW w:w="347" w:type="pct"/>
            <w:shd w:val="clear" w:color="auto" w:fill="EAF1DD" w:themeFill="accent3" w:themeFillTint="33"/>
            <w:noWrap/>
            <w:hideMark/>
          </w:tcPr>
          <w:p w14:paraId="6BE968D0" w14:textId="0A258FEE" w:rsidR="00425C27" w:rsidRPr="007F303B" w:rsidRDefault="00437595" w:rsidP="00425C27">
            <w:pPr>
              <w:pStyle w:val="TableParagraph"/>
              <w:spacing w:before="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7</w:t>
            </w:r>
          </w:p>
        </w:tc>
        <w:tc>
          <w:tcPr>
            <w:tcW w:w="443" w:type="pct"/>
            <w:shd w:val="clear" w:color="auto" w:fill="EAF1DD" w:themeFill="accent3" w:themeFillTint="33"/>
            <w:noWrap/>
            <w:hideMark/>
          </w:tcPr>
          <w:p w14:paraId="7466E959" w14:textId="4CEFC736" w:rsidR="00425C27" w:rsidRPr="007F303B" w:rsidRDefault="00425C27" w:rsidP="00425C27">
            <w:pPr>
              <w:pStyle w:val="TableParagraph"/>
              <w:spacing w:before="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47</w:t>
            </w:r>
          </w:p>
        </w:tc>
        <w:tc>
          <w:tcPr>
            <w:tcW w:w="338" w:type="pct"/>
            <w:shd w:val="clear" w:color="auto" w:fill="EAF1DD" w:themeFill="accent3" w:themeFillTint="33"/>
            <w:noWrap/>
            <w:hideMark/>
          </w:tcPr>
          <w:p w14:paraId="2B12E9DA" w14:textId="7654B329" w:rsidR="00425C27" w:rsidRPr="007F303B" w:rsidRDefault="00425C27" w:rsidP="00425C27">
            <w:pPr>
              <w:pStyle w:val="TableParagraph"/>
              <w:spacing w:before="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w:t>
            </w:r>
          </w:p>
        </w:tc>
        <w:tc>
          <w:tcPr>
            <w:tcW w:w="338" w:type="pct"/>
            <w:shd w:val="clear" w:color="auto" w:fill="EAF1DD" w:themeFill="accent3" w:themeFillTint="33"/>
            <w:noWrap/>
            <w:hideMark/>
          </w:tcPr>
          <w:p w14:paraId="0FA2270A" w14:textId="474CDFB1" w:rsidR="00425C27" w:rsidRPr="007F303B" w:rsidRDefault="00425C27" w:rsidP="00425C27">
            <w:pPr>
              <w:pStyle w:val="TableParagraph"/>
              <w:spacing w:before="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w:t>
            </w:r>
          </w:p>
        </w:tc>
        <w:tc>
          <w:tcPr>
            <w:tcW w:w="338" w:type="pct"/>
            <w:shd w:val="clear" w:color="auto" w:fill="EAF1DD" w:themeFill="accent3" w:themeFillTint="33"/>
            <w:noWrap/>
            <w:hideMark/>
          </w:tcPr>
          <w:p w14:paraId="5AC0721D" w14:textId="6E6A4491" w:rsidR="00425C27" w:rsidRPr="007F303B" w:rsidRDefault="00425C27" w:rsidP="00425C27">
            <w:pPr>
              <w:pStyle w:val="TableParagraph"/>
              <w:spacing w:before="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w:t>
            </w:r>
          </w:p>
        </w:tc>
        <w:tc>
          <w:tcPr>
            <w:tcW w:w="354" w:type="pct"/>
            <w:shd w:val="clear" w:color="auto" w:fill="EAF1DD" w:themeFill="accent3" w:themeFillTint="33"/>
            <w:noWrap/>
            <w:hideMark/>
          </w:tcPr>
          <w:p w14:paraId="23E6A751" w14:textId="7C6269A4" w:rsidR="00425C27" w:rsidRPr="007F303B" w:rsidRDefault="00425C27" w:rsidP="00425C27">
            <w:pPr>
              <w:pStyle w:val="TableParagraph"/>
              <w:spacing w:before="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w:t>
            </w:r>
          </w:p>
        </w:tc>
        <w:tc>
          <w:tcPr>
            <w:tcW w:w="323" w:type="pct"/>
            <w:shd w:val="clear" w:color="auto" w:fill="EAF1DD" w:themeFill="accent3" w:themeFillTint="33"/>
            <w:noWrap/>
            <w:hideMark/>
          </w:tcPr>
          <w:p w14:paraId="62AD8DAA" w14:textId="348655BB" w:rsidR="00425C27" w:rsidRPr="007F303B" w:rsidRDefault="00425C27" w:rsidP="00425C27">
            <w:pPr>
              <w:pStyle w:val="TableParagraph"/>
              <w:spacing w:before="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49</w:t>
            </w:r>
          </w:p>
        </w:tc>
        <w:tc>
          <w:tcPr>
            <w:tcW w:w="358" w:type="pct"/>
            <w:shd w:val="clear" w:color="auto" w:fill="EAF1DD" w:themeFill="accent3" w:themeFillTint="33"/>
          </w:tcPr>
          <w:p w14:paraId="37209849" w14:textId="77777777" w:rsidR="00425C27" w:rsidRPr="007F303B" w:rsidRDefault="00425C27" w:rsidP="00425C27">
            <w:pPr>
              <w:pStyle w:val="TableParagraph"/>
              <w:spacing w:before="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787F0713" w14:textId="77777777" w:rsidR="00425C27" w:rsidRPr="007F303B" w:rsidRDefault="00425C27" w:rsidP="00425C27">
            <w:pPr>
              <w:pStyle w:val="TableParagraph"/>
              <w:spacing w:before="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7F303B" w:rsidRPr="007F303B" w14:paraId="2D523147" w14:textId="77777777" w:rsidTr="00425C2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90" w:type="pct"/>
            <w:vMerge/>
            <w:tcBorders>
              <w:left w:val="single" w:sz="4" w:space="0" w:color="auto"/>
            </w:tcBorders>
            <w:shd w:val="clear" w:color="auto" w:fill="95B3D7" w:themeFill="accent1" w:themeFillTint="99"/>
            <w:hideMark/>
          </w:tcPr>
          <w:p w14:paraId="6843624B" w14:textId="77777777" w:rsidR="007F303B" w:rsidRPr="007F303B" w:rsidRDefault="007F303B" w:rsidP="004743AC">
            <w:pPr>
              <w:pStyle w:val="TableParagraph"/>
              <w:spacing w:before="0"/>
              <w:ind w:left="107"/>
              <w:rPr>
                <w:rFonts w:ascii="Times New Roman" w:hAnsi="Times New Roman" w:cs="Times New Roman"/>
                <w:bCs w:val="0"/>
                <w:color w:val="auto"/>
                <w:spacing w:val="4"/>
                <w:sz w:val="18"/>
                <w:szCs w:val="18"/>
              </w:rPr>
            </w:pPr>
          </w:p>
        </w:tc>
        <w:tc>
          <w:tcPr>
            <w:tcW w:w="584" w:type="pct"/>
            <w:vMerge/>
            <w:shd w:val="clear" w:color="auto" w:fill="EAF1DD" w:themeFill="accent3" w:themeFillTint="33"/>
            <w:hideMark/>
          </w:tcPr>
          <w:p w14:paraId="7C1EC40A" w14:textId="77777777" w:rsidR="007F303B" w:rsidRPr="007F303B" w:rsidRDefault="007F303B" w:rsidP="004743AC">
            <w:pPr>
              <w:pStyle w:val="TableParagraph"/>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p>
        </w:tc>
        <w:tc>
          <w:tcPr>
            <w:tcW w:w="420" w:type="pct"/>
            <w:shd w:val="clear" w:color="auto" w:fill="EAF1DD" w:themeFill="accent3" w:themeFillTint="33"/>
            <w:hideMark/>
          </w:tcPr>
          <w:p w14:paraId="4353A9F2" w14:textId="77777777" w:rsidR="007F303B" w:rsidRPr="007F303B" w:rsidRDefault="007F303B" w:rsidP="004743AC">
            <w:pPr>
              <w:pStyle w:val="TableParagraph"/>
              <w:spacing w:before="0"/>
              <w:ind w:left="107" w:hanging="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Veli</w:t>
            </w:r>
          </w:p>
        </w:tc>
        <w:tc>
          <w:tcPr>
            <w:tcW w:w="347" w:type="pct"/>
            <w:shd w:val="clear" w:color="auto" w:fill="EAF1DD" w:themeFill="accent3" w:themeFillTint="33"/>
            <w:noWrap/>
            <w:hideMark/>
          </w:tcPr>
          <w:p w14:paraId="7BAB7B8F" w14:textId="7F0C5FA8" w:rsidR="007F303B" w:rsidRPr="007F303B" w:rsidRDefault="00437595" w:rsidP="004743AC">
            <w:pPr>
              <w:pStyle w:val="TableParagraph"/>
              <w:spacing w:before="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5</w:t>
            </w:r>
          </w:p>
        </w:tc>
        <w:tc>
          <w:tcPr>
            <w:tcW w:w="443" w:type="pct"/>
            <w:shd w:val="clear" w:color="auto" w:fill="EAF1DD" w:themeFill="accent3" w:themeFillTint="33"/>
            <w:noWrap/>
            <w:hideMark/>
          </w:tcPr>
          <w:p w14:paraId="7CB00432" w14:textId="59EA5F64" w:rsidR="007F303B" w:rsidRPr="007F303B" w:rsidRDefault="00425C27" w:rsidP="004743AC">
            <w:pPr>
              <w:pStyle w:val="TableParagraph"/>
              <w:spacing w:before="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25</w:t>
            </w:r>
          </w:p>
        </w:tc>
        <w:tc>
          <w:tcPr>
            <w:tcW w:w="338" w:type="pct"/>
            <w:shd w:val="clear" w:color="auto" w:fill="EAF1DD" w:themeFill="accent3" w:themeFillTint="33"/>
            <w:noWrap/>
            <w:hideMark/>
          </w:tcPr>
          <w:p w14:paraId="079DFE0F" w14:textId="43C763D0" w:rsidR="007F303B" w:rsidRPr="007F303B" w:rsidRDefault="00425C27" w:rsidP="004743AC">
            <w:pPr>
              <w:pStyle w:val="TableParagraph"/>
              <w:spacing w:before="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32</w:t>
            </w:r>
          </w:p>
        </w:tc>
        <w:tc>
          <w:tcPr>
            <w:tcW w:w="338" w:type="pct"/>
            <w:shd w:val="clear" w:color="auto" w:fill="EAF1DD" w:themeFill="accent3" w:themeFillTint="33"/>
            <w:noWrap/>
            <w:hideMark/>
          </w:tcPr>
          <w:p w14:paraId="53283DB8" w14:textId="50D84271" w:rsidR="007F303B" w:rsidRPr="007F303B" w:rsidRDefault="00425C27" w:rsidP="004743AC">
            <w:pPr>
              <w:pStyle w:val="TableParagraph"/>
              <w:spacing w:before="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32</w:t>
            </w:r>
          </w:p>
        </w:tc>
        <w:tc>
          <w:tcPr>
            <w:tcW w:w="338" w:type="pct"/>
            <w:shd w:val="clear" w:color="auto" w:fill="EAF1DD" w:themeFill="accent3" w:themeFillTint="33"/>
            <w:noWrap/>
            <w:hideMark/>
          </w:tcPr>
          <w:p w14:paraId="49D4A57E" w14:textId="65E27775" w:rsidR="007F303B" w:rsidRPr="007F303B" w:rsidRDefault="00425C27" w:rsidP="004743AC">
            <w:pPr>
              <w:pStyle w:val="TableParagraph"/>
              <w:spacing w:before="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40</w:t>
            </w:r>
          </w:p>
        </w:tc>
        <w:tc>
          <w:tcPr>
            <w:tcW w:w="354" w:type="pct"/>
            <w:shd w:val="clear" w:color="auto" w:fill="EAF1DD" w:themeFill="accent3" w:themeFillTint="33"/>
            <w:noWrap/>
            <w:hideMark/>
          </w:tcPr>
          <w:p w14:paraId="7DDDB0F4" w14:textId="2BEC9E0E" w:rsidR="007F303B" w:rsidRPr="007F303B" w:rsidRDefault="00425C27" w:rsidP="004743AC">
            <w:pPr>
              <w:pStyle w:val="TableParagraph"/>
              <w:spacing w:before="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40</w:t>
            </w:r>
          </w:p>
        </w:tc>
        <w:tc>
          <w:tcPr>
            <w:tcW w:w="323" w:type="pct"/>
            <w:shd w:val="clear" w:color="auto" w:fill="EAF1DD" w:themeFill="accent3" w:themeFillTint="33"/>
            <w:noWrap/>
            <w:hideMark/>
          </w:tcPr>
          <w:p w14:paraId="3CDA8D35" w14:textId="40DB2FF5" w:rsidR="007F303B" w:rsidRPr="007F303B" w:rsidRDefault="00425C27" w:rsidP="00425C27">
            <w:pPr>
              <w:pStyle w:val="TableParagraph"/>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60</w:t>
            </w:r>
          </w:p>
        </w:tc>
        <w:tc>
          <w:tcPr>
            <w:tcW w:w="358" w:type="pct"/>
            <w:shd w:val="clear" w:color="auto" w:fill="EAF1DD" w:themeFill="accent3" w:themeFillTint="33"/>
          </w:tcPr>
          <w:p w14:paraId="2767FACE" w14:textId="77777777" w:rsidR="007F303B" w:rsidRPr="007F303B" w:rsidRDefault="007F303B" w:rsidP="004743AC">
            <w:pPr>
              <w:pStyle w:val="TableParagraph"/>
              <w:spacing w:before="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5B0D6E6D" w14:textId="77777777" w:rsidR="007F303B" w:rsidRPr="007F303B" w:rsidRDefault="007F303B" w:rsidP="004743AC">
            <w:pPr>
              <w:pStyle w:val="TableParagraph"/>
              <w:spacing w:before="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7F303B" w:rsidRPr="007F303B" w14:paraId="3AEF2EE7" w14:textId="77777777" w:rsidTr="00425C27">
        <w:trPr>
          <w:trHeight w:val="221"/>
        </w:trPr>
        <w:tc>
          <w:tcPr>
            <w:cnfStyle w:val="001000000000" w:firstRow="0" w:lastRow="0" w:firstColumn="1" w:lastColumn="0" w:oddVBand="0" w:evenVBand="0" w:oddHBand="0" w:evenHBand="0" w:firstRowFirstColumn="0" w:firstRowLastColumn="0" w:lastRowFirstColumn="0" w:lastRowLastColumn="0"/>
            <w:tcW w:w="790" w:type="pct"/>
            <w:vMerge w:val="restart"/>
            <w:tcBorders>
              <w:left w:val="single" w:sz="4" w:space="0" w:color="auto"/>
            </w:tcBorders>
            <w:shd w:val="clear" w:color="auto" w:fill="95B3D7" w:themeFill="accent1" w:themeFillTint="99"/>
            <w:hideMark/>
          </w:tcPr>
          <w:p w14:paraId="453936ED" w14:textId="77777777" w:rsidR="007F303B" w:rsidRPr="007F303B" w:rsidRDefault="007F303B" w:rsidP="004743AC">
            <w:pPr>
              <w:pStyle w:val="TableParagraph"/>
              <w:spacing w:before="0" w:after="0"/>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PG 3.3.4</w:t>
            </w:r>
          </w:p>
        </w:tc>
        <w:tc>
          <w:tcPr>
            <w:tcW w:w="584" w:type="pct"/>
            <w:vMerge w:val="restart"/>
            <w:shd w:val="clear" w:color="auto" w:fill="EAF1DD" w:themeFill="accent3" w:themeFillTint="33"/>
            <w:hideMark/>
          </w:tcPr>
          <w:p w14:paraId="3EFCFC89" w14:textId="77777777" w:rsidR="007F303B" w:rsidRPr="007F303B" w:rsidRDefault="007F303B" w:rsidP="004743AC">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 xml:space="preserve">Sağlıklı beslenme ve </w:t>
            </w:r>
            <w:proofErr w:type="spellStart"/>
            <w:r w:rsidRPr="007F303B">
              <w:rPr>
                <w:rFonts w:ascii="Times New Roman" w:hAnsi="Times New Roman" w:cs="Times New Roman"/>
                <w:bCs/>
                <w:spacing w:val="4"/>
                <w:sz w:val="18"/>
                <w:szCs w:val="18"/>
              </w:rPr>
              <w:t>obezite</w:t>
            </w:r>
            <w:proofErr w:type="spellEnd"/>
            <w:r w:rsidRPr="007F303B">
              <w:rPr>
                <w:rFonts w:ascii="Times New Roman" w:hAnsi="Times New Roman" w:cs="Times New Roman"/>
                <w:bCs/>
                <w:spacing w:val="4"/>
                <w:sz w:val="18"/>
                <w:szCs w:val="18"/>
              </w:rPr>
              <w:t xml:space="preserve"> ile ilgili konularda verilen eğitim alan öğrenci, öğretmen ve veli sayısı</w:t>
            </w:r>
          </w:p>
        </w:tc>
        <w:tc>
          <w:tcPr>
            <w:tcW w:w="420" w:type="pct"/>
            <w:shd w:val="clear" w:color="auto" w:fill="EAF1DD" w:themeFill="accent3" w:themeFillTint="33"/>
            <w:hideMark/>
          </w:tcPr>
          <w:p w14:paraId="0A70F6D4" w14:textId="77777777" w:rsidR="007F303B" w:rsidRPr="007F303B" w:rsidRDefault="007F303B" w:rsidP="004743AC">
            <w:pPr>
              <w:pStyle w:val="TableParagraph"/>
              <w:spacing w:before="0" w:after="0"/>
              <w:ind w:left="107" w:hanging="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Öğrenci</w:t>
            </w:r>
          </w:p>
        </w:tc>
        <w:tc>
          <w:tcPr>
            <w:tcW w:w="347" w:type="pct"/>
            <w:shd w:val="clear" w:color="auto" w:fill="EAF1DD" w:themeFill="accent3" w:themeFillTint="33"/>
            <w:noWrap/>
            <w:hideMark/>
          </w:tcPr>
          <w:p w14:paraId="2AB9DB70" w14:textId="10E0CF80" w:rsidR="007F303B" w:rsidRPr="007F303B" w:rsidRDefault="00437595"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6</w:t>
            </w:r>
          </w:p>
        </w:tc>
        <w:tc>
          <w:tcPr>
            <w:tcW w:w="443" w:type="pct"/>
            <w:shd w:val="clear" w:color="auto" w:fill="EAF1DD" w:themeFill="accent3" w:themeFillTint="33"/>
            <w:noWrap/>
            <w:hideMark/>
          </w:tcPr>
          <w:p w14:paraId="372428E9" w14:textId="3D16C6E0" w:rsidR="007F303B" w:rsidRPr="007F303B" w:rsidRDefault="00425C27"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262</w:t>
            </w:r>
          </w:p>
        </w:tc>
        <w:tc>
          <w:tcPr>
            <w:tcW w:w="338" w:type="pct"/>
            <w:shd w:val="clear" w:color="auto" w:fill="EAF1DD" w:themeFill="accent3" w:themeFillTint="33"/>
            <w:noWrap/>
            <w:hideMark/>
          </w:tcPr>
          <w:p w14:paraId="01424897" w14:textId="5A76883C" w:rsidR="007F303B" w:rsidRPr="007F303B" w:rsidRDefault="00425C27"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265</w:t>
            </w:r>
          </w:p>
        </w:tc>
        <w:tc>
          <w:tcPr>
            <w:tcW w:w="338" w:type="pct"/>
            <w:shd w:val="clear" w:color="auto" w:fill="EAF1DD" w:themeFill="accent3" w:themeFillTint="33"/>
            <w:noWrap/>
            <w:hideMark/>
          </w:tcPr>
          <w:p w14:paraId="66E78971" w14:textId="73E1F51D" w:rsidR="007F303B" w:rsidRPr="007F303B" w:rsidRDefault="00425C27"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250</w:t>
            </w:r>
          </w:p>
        </w:tc>
        <w:tc>
          <w:tcPr>
            <w:tcW w:w="338" w:type="pct"/>
            <w:shd w:val="clear" w:color="auto" w:fill="EAF1DD" w:themeFill="accent3" w:themeFillTint="33"/>
            <w:noWrap/>
            <w:hideMark/>
          </w:tcPr>
          <w:p w14:paraId="5B90A3EB" w14:textId="3BFF34D9" w:rsidR="007F303B" w:rsidRPr="007F303B" w:rsidRDefault="00425C27"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250</w:t>
            </w:r>
          </w:p>
        </w:tc>
        <w:tc>
          <w:tcPr>
            <w:tcW w:w="354" w:type="pct"/>
            <w:shd w:val="clear" w:color="auto" w:fill="EAF1DD" w:themeFill="accent3" w:themeFillTint="33"/>
            <w:noWrap/>
            <w:hideMark/>
          </w:tcPr>
          <w:p w14:paraId="56ED5AF1" w14:textId="77777777" w:rsidR="007F303B" w:rsidRPr="007F303B" w:rsidRDefault="007F303B"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250</w:t>
            </w:r>
          </w:p>
        </w:tc>
        <w:tc>
          <w:tcPr>
            <w:tcW w:w="323" w:type="pct"/>
            <w:shd w:val="clear" w:color="auto" w:fill="EAF1DD" w:themeFill="accent3" w:themeFillTint="33"/>
            <w:noWrap/>
            <w:hideMark/>
          </w:tcPr>
          <w:p w14:paraId="6AC6B0F5" w14:textId="77777777" w:rsidR="007F303B" w:rsidRPr="007F303B" w:rsidRDefault="007F303B"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300</w:t>
            </w:r>
          </w:p>
        </w:tc>
        <w:tc>
          <w:tcPr>
            <w:tcW w:w="358" w:type="pct"/>
            <w:shd w:val="clear" w:color="auto" w:fill="EAF1DD" w:themeFill="accent3" w:themeFillTint="33"/>
          </w:tcPr>
          <w:p w14:paraId="637F85F0" w14:textId="77777777" w:rsidR="007F303B" w:rsidRPr="007F303B" w:rsidRDefault="007F303B" w:rsidP="004743AC">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2E42276C" w14:textId="77777777" w:rsidR="007F303B" w:rsidRPr="007F303B" w:rsidRDefault="007F303B"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7F303B" w:rsidRPr="007F303B" w14:paraId="2CDB0F86" w14:textId="77777777" w:rsidTr="00425C2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90" w:type="pct"/>
            <w:vMerge/>
            <w:tcBorders>
              <w:left w:val="single" w:sz="4" w:space="0" w:color="auto"/>
            </w:tcBorders>
            <w:shd w:val="clear" w:color="auto" w:fill="95B3D7" w:themeFill="accent1" w:themeFillTint="99"/>
            <w:hideMark/>
          </w:tcPr>
          <w:p w14:paraId="04E73780" w14:textId="77777777" w:rsidR="007F303B" w:rsidRPr="007F303B" w:rsidRDefault="007F303B" w:rsidP="004743AC">
            <w:pPr>
              <w:pStyle w:val="TableParagraph"/>
              <w:spacing w:before="0" w:after="0"/>
              <w:ind w:left="107"/>
              <w:rPr>
                <w:rFonts w:ascii="Times New Roman" w:hAnsi="Times New Roman" w:cs="Times New Roman"/>
                <w:bCs w:val="0"/>
                <w:color w:val="auto"/>
                <w:spacing w:val="4"/>
                <w:sz w:val="18"/>
                <w:szCs w:val="18"/>
              </w:rPr>
            </w:pPr>
          </w:p>
        </w:tc>
        <w:tc>
          <w:tcPr>
            <w:tcW w:w="584" w:type="pct"/>
            <w:vMerge/>
            <w:shd w:val="clear" w:color="auto" w:fill="EAF1DD" w:themeFill="accent3" w:themeFillTint="33"/>
            <w:hideMark/>
          </w:tcPr>
          <w:p w14:paraId="3548EC56" w14:textId="77777777" w:rsidR="007F303B" w:rsidRPr="007F303B" w:rsidRDefault="007F303B" w:rsidP="004743AC">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p>
        </w:tc>
        <w:tc>
          <w:tcPr>
            <w:tcW w:w="420" w:type="pct"/>
            <w:shd w:val="clear" w:color="auto" w:fill="EAF1DD" w:themeFill="accent3" w:themeFillTint="33"/>
            <w:hideMark/>
          </w:tcPr>
          <w:p w14:paraId="499F79FB" w14:textId="77777777" w:rsidR="007F303B" w:rsidRPr="007F303B" w:rsidRDefault="007F303B" w:rsidP="004743AC">
            <w:pPr>
              <w:pStyle w:val="TableParagraph"/>
              <w:spacing w:before="0" w:after="0"/>
              <w:ind w:left="107" w:hanging="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Öğretmen</w:t>
            </w:r>
          </w:p>
        </w:tc>
        <w:tc>
          <w:tcPr>
            <w:tcW w:w="347" w:type="pct"/>
            <w:shd w:val="clear" w:color="auto" w:fill="EAF1DD" w:themeFill="accent3" w:themeFillTint="33"/>
            <w:noWrap/>
            <w:hideMark/>
          </w:tcPr>
          <w:p w14:paraId="06176AC1" w14:textId="5A0FBD2D" w:rsidR="007F303B" w:rsidRPr="007F303B" w:rsidRDefault="00437595"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7</w:t>
            </w:r>
          </w:p>
        </w:tc>
        <w:tc>
          <w:tcPr>
            <w:tcW w:w="443" w:type="pct"/>
            <w:shd w:val="clear" w:color="auto" w:fill="EAF1DD" w:themeFill="accent3" w:themeFillTint="33"/>
            <w:noWrap/>
            <w:hideMark/>
          </w:tcPr>
          <w:p w14:paraId="4B67160D" w14:textId="77777777" w:rsidR="007F303B" w:rsidRPr="007F303B" w:rsidRDefault="007F303B"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24</w:t>
            </w:r>
          </w:p>
        </w:tc>
        <w:tc>
          <w:tcPr>
            <w:tcW w:w="338" w:type="pct"/>
            <w:shd w:val="clear" w:color="auto" w:fill="EAF1DD" w:themeFill="accent3" w:themeFillTint="33"/>
            <w:noWrap/>
            <w:hideMark/>
          </w:tcPr>
          <w:p w14:paraId="4CC5C371" w14:textId="77777777" w:rsidR="007F303B" w:rsidRPr="007F303B" w:rsidRDefault="007F303B"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28</w:t>
            </w:r>
          </w:p>
        </w:tc>
        <w:tc>
          <w:tcPr>
            <w:tcW w:w="338" w:type="pct"/>
            <w:shd w:val="clear" w:color="auto" w:fill="EAF1DD" w:themeFill="accent3" w:themeFillTint="33"/>
            <w:noWrap/>
            <w:hideMark/>
          </w:tcPr>
          <w:p w14:paraId="59E7B445" w14:textId="77777777" w:rsidR="007F303B" w:rsidRPr="007F303B" w:rsidRDefault="007F303B"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30</w:t>
            </w:r>
          </w:p>
        </w:tc>
        <w:tc>
          <w:tcPr>
            <w:tcW w:w="338" w:type="pct"/>
            <w:shd w:val="clear" w:color="auto" w:fill="EAF1DD" w:themeFill="accent3" w:themeFillTint="33"/>
            <w:noWrap/>
            <w:hideMark/>
          </w:tcPr>
          <w:p w14:paraId="28FB9C53" w14:textId="77777777" w:rsidR="007F303B" w:rsidRPr="007F303B" w:rsidRDefault="007F303B"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33</w:t>
            </w:r>
          </w:p>
        </w:tc>
        <w:tc>
          <w:tcPr>
            <w:tcW w:w="354" w:type="pct"/>
            <w:shd w:val="clear" w:color="auto" w:fill="EAF1DD" w:themeFill="accent3" w:themeFillTint="33"/>
            <w:noWrap/>
            <w:hideMark/>
          </w:tcPr>
          <w:p w14:paraId="57A8ED26" w14:textId="77777777" w:rsidR="007F303B" w:rsidRPr="007F303B" w:rsidRDefault="007F303B"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35</w:t>
            </w:r>
          </w:p>
        </w:tc>
        <w:tc>
          <w:tcPr>
            <w:tcW w:w="323" w:type="pct"/>
            <w:shd w:val="clear" w:color="auto" w:fill="EAF1DD" w:themeFill="accent3" w:themeFillTint="33"/>
            <w:noWrap/>
            <w:hideMark/>
          </w:tcPr>
          <w:p w14:paraId="069EB236" w14:textId="77777777" w:rsidR="007F303B" w:rsidRPr="007F303B" w:rsidRDefault="007F303B"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40</w:t>
            </w:r>
          </w:p>
        </w:tc>
        <w:tc>
          <w:tcPr>
            <w:tcW w:w="358" w:type="pct"/>
            <w:shd w:val="clear" w:color="auto" w:fill="EAF1DD" w:themeFill="accent3" w:themeFillTint="33"/>
          </w:tcPr>
          <w:p w14:paraId="11276835" w14:textId="77777777" w:rsidR="007F303B" w:rsidRPr="007F303B" w:rsidRDefault="007F303B" w:rsidP="004743AC">
            <w:pPr>
              <w:pStyle w:val="TableParagraph"/>
              <w:spacing w:before="0"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2FD581A3" w14:textId="77777777" w:rsidR="007F303B" w:rsidRPr="007F303B" w:rsidRDefault="007F303B" w:rsidP="004743AC">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425C27" w:rsidRPr="007F303B" w14:paraId="43C844D7" w14:textId="77777777" w:rsidTr="00425C27">
        <w:trPr>
          <w:trHeight w:val="221"/>
        </w:trPr>
        <w:tc>
          <w:tcPr>
            <w:cnfStyle w:val="001000000000" w:firstRow="0" w:lastRow="0" w:firstColumn="1" w:lastColumn="0" w:oddVBand="0" w:evenVBand="0" w:oddHBand="0" w:evenHBand="0" w:firstRowFirstColumn="0" w:firstRowLastColumn="0" w:lastRowFirstColumn="0" w:lastRowLastColumn="0"/>
            <w:tcW w:w="790" w:type="pct"/>
            <w:vMerge/>
            <w:tcBorders>
              <w:left w:val="single" w:sz="4" w:space="0" w:color="auto"/>
            </w:tcBorders>
            <w:shd w:val="clear" w:color="auto" w:fill="95B3D7" w:themeFill="accent1" w:themeFillTint="99"/>
            <w:hideMark/>
          </w:tcPr>
          <w:p w14:paraId="6AEF6231" w14:textId="77777777" w:rsidR="00425C27" w:rsidRPr="007F303B" w:rsidRDefault="00425C27" w:rsidP="00425C27">
            <w:pPr>
              <w:pStyle w:val="TableParagraph"/>
              <w:spacing w:before="0" w:after="0"/>
              <w:ind w:left="107"/>
              <w:rPr>
                <w:rFonts w:ascii="Times New Roman" w:hAnsi="Times New Roman" w:cs="Times New Roman"/>
                <w:bCs w:val="0"/>
                <w:color w:val="auto"/>
                <w:spacing w:val="4"/>
                <w:sz w:val="18"/>
                <w:szCs w:val="18"/>
              </w:rPr>
            </w:pPr>
          </w:p>
        </w:tc>
        <w:tc>
          <w:tcPr>
            <w:tcW w:w="584" w:type="pct"/>
            <w:vMerge/>
            <w:shd w:val="clear" w:color="auto" w:fill="EAF1DD" w:themeFill="accent3" w:themeFillTint="33"/>
            <w:hideMark/>
          </w:tcPr>
          <w:p w14:paraId="7C96DBD2" w14:textId="77777777" w:rsidR="00425C27" w:rsidRPr="007F303B" w:rsidRDefault="00425C27" w:rsidP="00425C27">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p>
        </w:tc>
        <w:tc>
          <w:tcPr>
            <w:tcW w:w="420" w:type="pct"/>
            <w:shd w:val="clear" w:color="auto" w:fill="EAF1DD" w:themeFill="accent3" w:themeFillTint="33"/>
            <w:hideMark/>
          </w:tcPr>
          <w:p w14:paraId="427C0864" w14:textId="77777777" w:rsidR="00425C27" w:rsidRPr="007F303B" w:rsidRDefault="00425C27" w:rsidP="00425C27">
            <w:pPr>
              <w:pStyle w:val="TableParagraph"/>
              <w:spacing w:before="0" w:after="0"/>
              <w:ind w:left="107" w:hanging="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Veli</w:t>
            </w:r>
          </w:p>
        </w:tc>
        <w:tc>
          <w:tcPr>
            <w:tcW w:w="347" w:type="pct"/>
            <w:shd w:val="clear" w:color="auto" w:fill="EAF1DD" w:themeFill="accent3" w:themeFillTint="33"/>
            <w:noWrap/>
            <w:hideMark/>
          </w:tcPr>
          <w:p w14:paraId="2B5ABCF8" w14:textId="664DC19C" w:rsidR="00425C27" w:rsidRPr="007F303B" w:rsidRDefault="00437595" w:rsidP="00425C27">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5</w:t>
            </w:r>
          </w:p>
        </w:tc>
        <w:tc>
          <w:tcPr>
            <w:tcW w:w="443" w:type="pct"/>
            <w:shd w:val="clear" w:color="auto" w:fill="EAF1DD" w:themeFill="accent3" w:themeFillTint="33"/>
            <w:noWrap/>
            <w:hideMark/>
          </w:tcPr>
          <w:p w14:paraId="53104B5C" w14:textId="416A4514" w:rsidR="00425C27" w:rsidRPr="007F303B" w:rsidRDefault="00425C27" w:rsidP="00425C27">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25</w:t>
            </w:r>
          </w:p>
        </w:tc>
        <w:tc>
          <w:tcPr>
            <w:tcW w:w="338" w:type="pct"/>
            <w:shd w:val="clear" w:color="auto" w:fill="EAF1DD" w:themeFill="accent3" w:themeFillTint="33"/>
            <w:noWrap/>
            <w:hideMark/>
          </w:tcPr>
          <w:p w14:paraId="3327FD63" w14:textId="174175C9" w:rsidR="00425C27" w:rsidRPr="007F303B" w:rsidRDefault="00425C27" w:rsidP="00425C27">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32</w:t>
            </w:r>
          </w:p>
        </w:tc>
        <w:tc>
          <w:tcPr>
            <w:tcW w:w="338" w:type="pct"/>
            <w:shd w:val="clear" w:color="auto" w:fill="EAF1DD" w:themeFill="accent3" w:themeFillTint="33"/>
            <w:noWrap/>
            <w:hideMark/>
          </w:tcPr>
          <w:p w14:paraId="20308733" w14:textId="353B6556" w:rsidR="00425C27" w:rsidRPr="007F303B" w:rsidRDefault="00425C27" w:rsidP="00425C27">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32</w:t>
            </w:r>
          </w:p>
        </w:tc>
        <w:tc>
          <w:tcPr>
            <w:tcW w:w="338" w:type="pct"/>
            <w:shd w:val="clear" w:color="auto" w:fill="EAF1DD" w:themeFill="accent3" w:themeFillTint="33"/>
            <w:noWrap/>
            <w:hideMark/>
          </w:tcPr>
          <w:p w14:paraId="00BF66E7" w14:textId="44381DFC" w:rsidR="00425C27" w:rsidRPr="007F303B" w:rsidRDefault="00425C27" w:rsidP="00425C27">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40</w:t>
            </w:r>
          </w:p>
        </w:tc>
        <w:tc>
          <w:tcPr>
            <w:tcW w:w="354" w:type="pct"/>
            <w:shd w:val="clear" w:color="auto" w:fill="EAF1DD" w:themeFill="accent3" w:themeFillTint="33"/>
            <w:noWrap/>
            <w:hideMark/>
          </w:tcPr>
          <w:p w14:paraId="49DB684F" w14:textId="1F615FDB" w:rsidR="00425C27" w:rsidRPr="007F303B" w:rsidRDefault="00425C27" w:rsidP="00425C27">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40</w:t>
            </w:r>
          </w:p>
        </w:tc>
        <w:tc>
          <w:tcPr>
            <w:tcW w:w="323" w:type="pct"/>
            <w:shd w:val="clear" w:color="auto" w:fill="EAF1DD" w:themeFill="accent3" w:themeFillTint="33"/>
            <w:noWrap/>
            <w:hideMark/>
          </w:tcPr>
          <w:p w14:paraId="013D87FB" w14:textId="34D1FEC4" w:rsidR="00425C27" w:rsidRPr="007F303B" w:rsidRDefault="00425C27" w:rsidP="00425C27">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60</w:t>
            </w:r>
          </w:p>
        </w:tc>
        <w:tc>
          <w:tcPr>
            <w:tcW w:w="358" w:type="pct"/>
            <w:shd w:val="clear" w:color="auto" w:fill="EAF1DD" w:themeFill="accent3" w:themeFillTint="33"/>
          </w:tcPr>
          <w:p w14:paraId="309648A1" w14:textId="77777777" w:rsidR="00425C27" w:rsidRPr="007F303B" w:rsidRDefault="00425C27" w:rsidP="00425C27">
            <w:pPr>
              <w:pStyle w:val="TableParagraph"/>
              <w:spacing w:before="0"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106D14EB" w14:textId="77777777" w:rsidR="00425C27" w:rsidRPr="007F303B" w:rsidRDefault="00425C27" w:rsidP="00425C27">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7F303B" w:rsidRPr="007F303B" w14:paraId="4C19930C" w14:textId="77777777" w:rsidTr="00425C2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90" w:type="pct"/>
            <w:vMerge w:val="restart"/>
            <w:tcBorders>
              <w:left w:val="single" w:sz="4" w:space="0" w:color="auto"/>
            </w:tcBorders>
            <w:shd w:val="clear" w:color="auto" w:fill="95B3D7" w:themeFill="accent1" w:themeFillTint="99"/>
            <w:hideMark/>
          </w:tcPr>
          <w:p w14:paraId="7505B68B" w14:textId="77777777" w:rsidR="007F303B" w:rsidRPr="007F303B" w:rsidRDefault="007F303B" w:rsidP="004743AC">
            <w:pPr>
              <w:pStyle w:val="TableParagraph"/>
              <w:spacing w:before="0" w:after="0"/>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PG 3.3.5</w:t>
            </w:r>
          </w:p>
        </w:tc>
        <w:tc>
          <w:tcPr>
            <w:tcW w:w="584" w:type="pct"/>
            <w:vMerge w:val="restart"/>
            <w:shd w:val="clear" w:color="auto" w:fill="EAF1DD" w:themeFill="accent3" w:themeFillTint="33"/>
            <w:hideMark/>
          </w:tcPr>
          <w:p w14:paraId="7738F11F" w14:textId="77777777" w:rsidR="007F303B" w:rsidRPr="007F303B" w:rsidRDefault="007F303B" w:rsidP="004743AC">
            <w:pPr>
              <w:pStyle w:val="TableParagraph"/>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Hijyen, gıda güvenliği, bulaşıcı hastalıklar ile ilgili konularda verilen eğitim alan öğrenci,</w:t>
            </w:r>
            <w:r w:rsidRPr="007F303B">
              <w:rPr>
                <w:rFonts w:ascii="Times New Roman" w:hAnsi="Times New Roman" w:cs="Times New Roman"/>
                <w:bCs/>
                <w:spacing w:val="4"/>
                <w:sz w:val="18"/>
                <w:szCs w:val="18"/>
              </w:rPr>
              <w:br/>
              <w:t>öğretmen ve personel sayısı</w:t>
            </w:r>
          </w:p>
        </w:tc>
        <w:tc>
          <w:tcPr>
            <w:tcW w:w="420" w:type="pct"/>
            <w:shd w:val="clear" w:color="auto" w:fill="EAF1DD" w:themeFill="accent3" w:themeFillTint="33"/>
            <w:hideMark/>
          </w:tcPr>
          <w:p w14:paraId="5E873190" w14:textId="77777777" w:rsidR="007F303B" w:rsidRPr="007F303B" w:rsidRDefault="007F303B" w:rsidP="004743AC">
            <w:pPr>
              <w:pStyle w:val="TableParagraph"/>
              <w:spacing w:before="0" w:after="0"/>
              <w:ind w:left="107" w:hanging="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Öğrenci</w:t>
            </w:r>
          </w:p>
        </w:tc>
        <w:tc>
          <w:tcPr>
            <w:tcW w:w="347" w:type="pct"/>
            <w:shd w:val="clear" w:color="auto" w:fill="EAF1DD" w:themeFill="accent3" w:themeFillTint="33"/>
            <w:noWrap/>
            <w:hideMark/>
          </w:tcPr>
          <w:p w14:paraId="03855288" w14:textId="535C4185" w:rsidR="007F303B" w:rsidRPr="007F303B" w:rsidRDefault="00437595" w:rsidP="004743AC">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6</w:t>
            </w:r>
          </w:p>
        </w:tc>
        <w:tc>
          <w:tcPr>
            <w:tcW w:w="443" w:type="pct"/>
            <w:shd w:val="clear" w:color="auto" w:fill="EAF1DD" w:themeFill="accent3" w:themeFillTint="33"/>
            <w:noWrap/>
            <w:hideMark/>
          </w:tcPr>
          <w:p w14:paraId="2CBBF07E" w14:textId="146549AC" w:rsidR="007F303B" w:rsidRPr="007F303B" w:rsidRDefault="00425C27" w:rsidP="004743AC">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136</w:t>
            </w:r>
          </w:p>
        </w:tc>
        <w:tc>
          <w:tcPr>
            <w:tcW w:w="338" w:type="pct"/>
            <w:shd w:val="clear" w:color="auto" w:fill="EAF1DD" w:themeFill="accent3" w:themeFillTint="33"/>
            <w:noWrap/>
            <w:hideMark/>
          </w:tcPr>
          <w:p w14:paraId="4105D762" w14:textId="791B900D" w:rsidR="007F303B" w:rsidRPr="007F303B" w:rsidRDefault="00425C27" w:rsidP="004743AC">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136</w:t>
            </w:r>
          </w:p>
        </w:tc>
        <w:tc>
          <w:tcPr>
            <w:tcW w:w="338" w:type="pct"/>
            <w:shd w:val="clear" w:color="auto" w:fill="EAF1DD" w:themeFill="accent3" w:themeFillTint="33"/>
            <w:noWrap/>
            <w:hideMark/>
          </w:tcPr>
          <w:p w14:paraId="18249AA1" w14:textId="5CB92B4E" w:rsidR="007F303B" w:rsidRPr="007F303B" w:rsidRDefault="00425C27" w:rsidP="004743AC">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136</w:t>
            </w:r>
          </w:p>
        </w:tc>
        <w:tc>
          <w:tcPr>
            <w:tcW w:w="338" w:type="pct"/>
            <w:shd w:val="clear" w:color="auto" w:fill="EAF1DD" w:themeFill="accent3" w:themeFillTint="33"/>
            <w:noWrap/>
            <w:hideMark/>
          </w:tcPr>
          <w:p w14:paraId="4F4CC5AA" w14:textId="2F872A6B" w:rsidR="007F303B" w:rsidRPr="007F303B" w:rsidRDefault="00425C27" w:rsidP="004743AC">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136</w:t>
            </w:r>
          </w:p>
        </w:tc>
        <w:tc>
          <w:tcPr>
            <w:tcW w:w="354" w:type="pct"/>
            <w:shd w:val="clear" w:color="auto" w:fill="EAF1DD" w:themeFill="accent3" w:themeFillTint="33"/>
            <w:noWrap/>
            <w:hideMark/>
          </w:tcPr>
          <w:p w14:paraId="4F47E6EB" w14:textId="2A9CE21C" w:rsidR="007F303B" w:rsidRPr="007F303B" w:rsidRDefault="00425C27" w:rsidP="004743AC">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136</w:t>
            </w:r>
          </w:p>
        </w:tc>
        <w:tc>
          <w:tcPr>
            <w:tcW w:w="323" w:type="pct"/>
            <w:shd w:val="clear" w:color="auto" w:fill="EAF1DD" w:themeFill="accent3" w:themeFillTint="33"/>
            <w:noWrap/>
            <w:hideMark/>
          </w:tcPr>
          <w:p w14:paraId="1472AF3F" w14:textId="58EF4DBC" w:rsidR="007F303B" w:rsidRPr="007F303B" w:rsidRDefault="00425C27" w:rsidP="004743AC">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136</w:t>
            </w:r>
          </w:p>
        </w:tc>
        <w:tc>
          <w:tcPr>
            <w:tcW w:w="358" w:type="pct"/>
            <w:shd w:val="clear" w:color="auto" w:fill="EAF1DD" w:themeFill="accent3" w:themeFillTint="33"/>
          </w:tcPr>
          <w:p w14:paraId="0EB9D09E" w14:textId="77777777" w:rsidR="007F303B" w:rsidRPr="007F303B" w:rsidRDefault="007F303B" w:rsidP="004743AC">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0984F0E1" w14:textId="77777777" w:rsidR="007F303B" w:rsidRPr="007F303B" w:rsidRDefault="007F303B" w:rsidP="004743AC">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7F303B" w:rsidRPr="007F303B" w14:paraId="7DED077F" w14:textId="77777777" w:rsidTr="00425C27">
        <w:trPr>
          <w:trHeight w:val="221"/>
        </w:trPr>
        <w:tc>
          <w:tcPr>
            <w:cnfStyle w:val="001000000000" w:firstRow="0" w:lastRow="0" w:firstColumn="1" w:lastColumn="0" w:oddVBand="0" w:evenVBand="0" w:oddHBand="0" w:evenHBand="0" w:firstRowFirstColumn="0" w:firstRowLastColumn="0" w:lastRowFirstColumn="0" w:lastRowLastColumn="0"/>
            <w:tcW w:w="790" w:type="pct"/>
            <w:vMerge/>
            <w:tcBorders>
              <w:left w:val="single" w:sz="4" w:space="0" w:color="auto"/>
            </w:tcBorders>
            <w:shd w:val="clear" w:color="auto" w:fill="95B3D7" w:themeFill="accent1" w:themeFillTint="99"/>
            <w:hideMark/>
          </w:tcPr>
          <w:p w14:paraId="0C2B0CC1" w14:textId="77777777" w:rsidR="007F303B" w:rsidRPr="007F303B" w:rsidRDefault="007F303B" w:rsidP="004743AC">
            <w:pPr>
              <w:pStyle w:val="TableParagraph"/>
              <w:spacing w:before="0" w:after="0"/>
              <w:ind w:left="107"/>
              <w:rPr>
                <w:rFonts w:ascii="Times New Roman" w:hAnsi="Times New Roman" w:cs="Times New Roman"/>
                <w:bCs w:val="0"/>
                <w:color w:val="auto"/>
                <w:spacing w:val="4"/>
                <w:sz w:val="18"/>
                <w:szCs w:val="18"/>
              </w:rPr>
            </w:pPr>
          </w:p>
        </w:tc>
        <w:tc>
          <w:tcPr>
            <w:tcW w:w="584" w:type="pct"/>
            <w:vMerge/>
            <w:shd w:val="clear" w:color="auto" w:fill="EAF1DD" w:themeFill="accent3" w:themeFillTint="33"/>
            <w:hideMark/>
          </w:tcPr>
          <w:p w14:paraId="6A94EFF9" w14:textId="77777777" w:rsidR="007F303B" w:rsidRPr="007F303B" w:rsidRDefault="007F303B" w:rsidP="004743AC">
            <w:pPr>
              <w:pStyle w:val="TableParagraph"/>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p>
        </w:tc>
        <w:tc>
          <w:tcPr>
            <w:tcW w:w="420" w:type="pct"/>
            <w:shd w:val="clear" w:color="auto" w:fill="EAF1DD" w:themeFill="accent3" w:themeFillTint="33"/>
            <w:hideMark/>
          </w:tcPr>
          <w:p w14:paraId="6EC71592" w14:textId="77777777" w:rsidR="007F303B" w:rsidRPr="007F303B" w:rsidRDefault="007F303B" w:rsidP="004743AC">
            <w:pPr>
              <w:pStyle w:val="TableParagraph"/>
              <w:spacing w:before="0" w:after="0"/>
              <w:ind w:left="107" w:hanging="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Öğretmen</w:t>
            </w:r>
          </w:p>
        </w:tc>
        <w:tc>
          <w:tcPr>
            <w:tcW w:w="347" w:type="pct"/>
            <w:shd w:val="clear" w:color="auto" w:fill="EAF1DD" w:themeFill="accent3" w:themeFillTint="33"/>
            <w:noWrap/>
            <w:hideMark/>
          </w:tcPr>
          <w:p w14:paraId="66937461" w14:textId="616DE8D5" w:rsidR="007F303B" w:rsidRPr="007F303B" w:rsidRDefault="00437595"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7</w:t>
            </w:r>
          </w:p>
        </w:tc>
        <w:tc>
          <w:tcPr>
            <w:tcW w:w="443" w:type="pct"/>
            <w:shd w:val="clear" w:color="auto" w:fill="EAF1DD" w:themeFill="accent3" w:themeFillTint="33"/>
            <w:noWrap/>
            <w:hideMark/>
          </w:tcPr>
          <w:p w14:paraId="41E48E45" w14:textId="77777777" w:rsidR="007F303B" w:rsidRPr="007F303B" w:rsidRDefault="007F303B"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24</w:t>
            </w:r>
          </w:p>
        </w:tc>
        <w:tc>
          <w:tcPr>
            <w:tcW w:w="338" w:type="pct"/>
            <w:shd w:val="clear" w:color="auto" w:fill="EAF1DD" w:themeFill="accent3" w:themeFillTint="33"/>
            <w:noWrap/>
            <w:hideMark/>
          </w:tcPr>
          <w:p w14:paraId="7832CF85" w14:textId="77777777" w:rsidR="007F303B" w:rsidRPr="007F303B" w:rsidRDefault="007F303B"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28</w:t>
            </w:r>
          </w:p>
        </w:tc>
        <w:tc>
          <w:tcPr>
            <w:tcW w:w="338" w:type="pct"/>
            <w:shd w:val="clear" w:color="auto" w:fill="EAF1DD" w:themeFill="accent3" w:themeFillTint="33"/>
            <w:noWrap/>
            <w:hideMark/>
          </w:tcPr>
          <w:p w14:paraId="50501514" w14:textId="77777777" w:rsidR="007F303B" w:rsidRPr="007F303B" w:rsidRDefault="007F303B"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30</w:t>
            </w:r>
          </w:p>
        </w:tc>
        <w:tc>
          <w:tcPr>
            <w:tcW w:w="338" w:type="pct"/>
            <w:shd w:val="clear" w:color="auto" w:fill="EAF1DD" w:themeFill="accent3" w:themeFillTint="33"/>
            <w:noWrap/>
            <w:hideMark/>
          </w:tcPr>
          <w:p w14:paraId="2B459288" w14:textId="77777777" w:rsidR="007F303B" w:rsidRPr="007F303B" w:rsidRDefault="007F303B"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33</w:t>
            </w:r>
          </w:p>
        </w:tc>
        <w:tc>
          <w:tcPr>
            <w:tcW w:w="354" w:type="pct"/>
            <w:shd w:val="clear" w:color="auto" w:fill="EAF1DD" w:themeFill="accent3" w:themeFillTint="33"/>
            <w:noWrap/>
            <w:hideMark/>
          </w:tcPr>
          <w:p w14:paraId="27134552" w14:textId="77777777" w:rsidR="007F303B" w:rsidRPr="007F303B" w:rsidRDefault="007F303B"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35</w:t>
            </w:r>
          </w:p>
        </w:tc>
        <w:tc>
          <w:tcPr>
            <w:tcW w:w="323" w:type="pct"/>
            <w:shd w:val="clear" w:color="auto" w:fill="EAF1DD" w:themeFill="accent3" w:themeFillTint="33"/>
            <w:noWrap/>
            <w:hideMark/>
          </w:tcPr>
          <w:p w14:paraId="2957336E" w14:textId="77777777" w:rsidR="007F303B" w:rsidRPr="007F303B" w:rsidRDefault="007F303B"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40</w:t>
            </w:r>
          </w:p>
        </w:tc>
        <w:tc>
          <w:tcPr>
            <w:tcW w:w="358" w:type="pct"/>
            <w:shd w:val="clear" w:color="auto" w:fill="EAF1DD" w:themeFill="accent3" w:themeFillTint="33"/>
          </w:tcPr>
          <w:p w14:paraId="115CD83C" w14:textId="77777777" w:rsidR="007F303B" w:rsidRPr="007F303B" w:rsidRDefault="007F303B"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31E01E09" w14:textId="77777777" w:rsidR="007F303B" w:rsidRPr="007F303B" w:rsidRDefault="007F303B"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425C27" w:rsidRPr="007F303B" w14:paraId="61ECD25C" w14:textId="77777777" w:rsidTr="00425C27">
        <w:trPr>
          <w:cnfStyle w:val="000000100000" w:firstRow="0" w:lastRow="0" w:firstColumn="0" w:lastColumn="0" w:oddVBand="0" w:evenVBand="0" w:oddHBand="1" w:evenHBand="0" w:firstRowFirstColumn="0" w:firstRowLastColumn="0" w:lastRowFirstColumn="0" w:lastRowLastColumn="0"/>
          <w:trHeight w:val="1161"/>
        </w:trPr>
        <w:tc>
          <w:tcPr>
            <w:cnfStyle w:val="001000000000" w:firstRow="0" w:lastRow="0" w:firstColumn="1" w:lastColumn="0" w:oddVBand="0" w:evenVBand="0" w:oddHBand="0" w:evenHBand="0" w:firstRowFirstColumn="0" w:firstRowLastColumn="0" w:lastRowFirstColumn="0" w:lastRowLastColumn="0"/>
            <w:tcW w:w="790" w:type="pct"/>
            <w:vMerge/>
            <w:tcBorders>
              <w:left w:val="single" w:sz="4" w:space="0" w:color="auto"/>
            </w:tcBorders>
            <w:shd w:val="clear" w:color="auto" w:fill="95B3D7" w:themeFill="accent1" w:themeFillTint="99"/>
            <w:hideMark/>
          </w:tcPr>
          <w:p w14:paraId="0945973D" w14:textId="77777777" w:rsidR="00425C27" w:rsidRPr="007F303B" w:rsidRDefault="00425C27" w:rsidP="00425C27">
            <w:pPr>
              <w:pStyle w:val="TableParagraph"/>
              <w:spacing w:before="0" w:after="0"/>
              <w:ind w:left="107"/>
              <w:rPr>
                <w:rFonts w:ascii="Times New Roman" w:hAnsi="Times New Roman" w:cs="Times New Roman"/>
                <w:bCs w:val="0"/>
                <w:color w:val="auto"/>
                <w:spacing w:val="4"/>
                <w:sz w:val="18"/>
                <w:szCs w:val="18"/>
              </w:rPr>
            </w:pPr>
          </w:p>
        </w:tc>
        <w:tc>
          <w:tcPr>
            <w:tcW w:w="584" w:type="pct"/>
            <w:vMerge/>
            <w:shd w:val="clear" w:color="auto" w:fill="EAF1DD" w:themeFill="accent3" w:themeFillTint="33"/>
            <w:hideMark/>
          </w:tcPr>
          <w:p w14:paraId="4DC7BBA0" w14:textId="77777777" w:rsidR="00425C27" w:rsidRPr="007F303B" w:rsidRDefault="00425C27" w:rsidP="00425C27">
            <w:pPr>
              <w:pStyle w:val="TableParagraph"/>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p>
        </w:tc>
        <w:tc>
          <w:tcPr>
            <w:tcW w:w="420" w:type="pct"/>
            <w:shd w:val="clear" w:color="auto" w:fill="EAF1DD" w:themeFill="accent3" w:themeFillTint="33"/>
            <w:hideMark/>
          </w:tcPr>
          <w:p w14:paraId="0275D95F" w14:textId="77777777" w:rsidR="00425C27" w:rsidRPr="007F303B" w:rsidRDefault="00425C27" w:rsidP="00425C27">
            <w:pPr>
              <w:pStyle w:val="TableParagraph"/>
              <w:spacing w:before="0" w:after="0"/>
              <w:ind w:left="107" w:hanging="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Veli</w:t>
            </w:r>
          </w:p>
        </w:tc>
        <w:tc>
          <w:tcPr>
            <w:tcW w:w="347" w:type="pct"/>
            <w:shd w:val="clear" w:color="auto" w:fill="EAF1DD" w:themeFill="accent3" w:themeFillTint="33"/>
            <w:noWrap/>
            <w:hideMark/>
          </w:tcPr>
          <w:p w14:paraId="7E20C8BB" w14:textId="5D09F96B" w:rsidR="00425C27" w:rsidRPr="007F303B" w:rsidRDefault="00437595"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w:t>
            </w:r>
          </w:p>
        </w:tc>
        <w:tc>
          <w:tcPr>
            <w:tcW w:w="443" w:type="pct"/>
            <w:shd w:val="clear" w:color="auto" w:fill="EAF1DD" w:themeFill="accent3" w:themeFillTint="33"/>
            <w:noWrap/>
            <w:hideMark/>
          </w:tcPr>
          <w:p w14:paraId="4AC1A91E" w14:textId="290283EC"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25</w:t>
            </w:r>
          </w:p>
        </w:tc>
        <w:tc>
          <w:tcPr>
            <w:tcW w:w="338" w:type="pct"/>
            <w:shd w:val="clear" w:color="auto" w:fill="EAF1DD" w:themeFill="accent3" w:themeFillTint="33"/>
            <w:noWrap/>
            <w:hideMark/>
          </w:tcPr>
          <w:p w14:paraId="0281C622" w14:textId="6EC2CC19"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32</w:t>
            </w:r>
          </w:p>
        </w:tc>
        <w:tc>
          <w:tcPr>
            <w:tcW w:w="338" w:type="pct"/>
            <w:shd w:val="clear" w:color="auto" w:fill="EAF1DD" w:themeFill="accent3" w:themeFillTint="33"/>
            <w:noWrap/>
            <w:hideMark/>
          </w:tcPr>
          <w:p w14:paraId="479ABED9" w14:textId="654F5122"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32</w:t>
            </w:r>
          </w:p>
        </w:tc>
        <w:tc>
          <w:tcPr>
            <w:tcW w:w="338" w:type="pct"/>
            <w:shd w:val="clear" w:color="auto" w:fill="EAF1DD" w:themeFill="accent3" w:themeFillTint="33"/>
            <w:noWrap/>
            <w:hideMark/>
          </w:tcPr>
          <w:p w14:paraId="16986307" w14:textId="269829F2"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40</w:t>
            </w:r>
          </w:p>
        </w:tc>
        <w:tc>
          <w:tcPr>
            <w:tcW w:w="354" w:type="pct"/>
            <w:shd w:val="clear" w:color="auto" w:fill="EAF1DD" w:themeFill="accent3" w:themeFillTint="33"/>
            <w:noWrap/>
            <w:hideMark/>
          </w:tcPr>
          <w:p w14:paraId="6F1BC600" w14:textId="7D1005B1"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40</w:t>
            </w:r>
          </w:p>
        </w:tc>
        <w:tc>
          <w:tcPr>
            <w:tcW w:w="323" w:type="pct"/>
            <w:shd w:val="clear" w:color="auto" w:fill="EAF1DD" w:themeFill="accent3" w:themeFillTint="33"/>
            <w:noWrap/>
            <w:hideMark/>
          </w:tcPr>
          <w:p w14:paraId="1787F2A0" w14:textId="1759D98A"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60</w:t>
            </w:r>
          </w:p>
        </w:tc>
        <w:tc>
          <w:tcPr>
            <w:tcW w:w="358" w:type="pct"/>
            <w:shd w:val="clear" w:color="auto" w:fill="EAF1DD" w:themeFill="accent3" w:themeFillTint="33"/>
          </w:tcPr>
          <w:p w14:paraId="5573AB15" w14:textId="77777777"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51771EFE" w14:textId="77777777"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7F303B" w:rsidRPr="007F303B" w14:paraId="620A70F3" w14:textId="77777777" w:rsidTr="00425C27">
        <w:trPr>
          <w:trHeight w:val="612"/>
        </w:trPr>
        <w:tc>
          <w:tcPr>
            <w:cnfStyle w:val="001000000000" w:firstRow="0" w:lastRow="0" w:firstColumn="1" w:lastColumn="0" w:oddVBand="0" w:evenVBand="0" w:oddHBand="0" w:evenHBand="0" w:firstRowFirstColumn="0" w:firstRowLastColumn="0" w:lastRowFirstColumn="0" w:lastRowLastColumn="0"/>
            <w:tcW w:w="790" w:type="pct"/>
            <w:vMerge w:val="restart"/>
            <w:tcBorders>
              <w:left w:val="single" w:sz="4" w:space="0" w:color="auto"/>
            </w:tcBorders>
            <w:shd w:val="clear" w:color="auto" w:fill="95B3D7" w:themeFill="accent1" w:themeFillTint="99"/>
            <w:hideMark/>
          </w:tcPr>
          <w:p w14:paraId="554EF654" w14:textId="77777777" w:rsidR="007F303B" w:rsidRPr="007F303B" w:rsidRDefault="007F303B" w:rsidP="004743AC">
            <w:pPr>
              <w:pStyle w:val="TableParagraph"/>
              <w:spacing w:before="0" w:after="0"/>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PG 3.3.6</w:t>
            </w:r>
          </w:p>
        </w:tc>
        <w:tc>
          <w:tcPr>
            <w:tcW w:w="584" w:type="pct"/>
            <w:vMerge w:val="restart"/>
            <w:shd w:val="clear" w:color="auto" w:fill="EAF1DD" w:themeFill="accent3" w:themeFillTint="33"/>
            <w:hideMark/>
          </w:tcPr>
          <w:p w14:paraId="514CC55D" w14:textId="77777777" w:rsidR="007F303B" w:rsidRPr="007F303B" w:rsidRDefault="007F303B" w:rsidP="004743AC">
            <w:pPr>
              <w:pStyle w:val="TableParagraph"/>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Sivil savunma eğitimlerine katılan öğrenci ve öğretmen sayısı</w:t>
            </w:r>
          </w:p>
        </w:tc>
        <w:tc>
          <w:tcPr>
            <w:tcW w:w="420" w:type="pct"/>
            <w:shd w:val="clear" w:color="auto" w:fill="EAF1DD" w:themeFill="accent3" w:themeFillTint="33"/>
            <w:hideMark/>
          </w:tcPr>
          <w:p w14:paraId="093C5A41" w14:textId="77777777" w:rsidR="007F303B" w:rsidRPr="007F303B" w:rsidRDefault="007F303B" w:rsidP="004743AC">
            <w:pPr>
              <w:pStyle w:val="TableParagraph"/>
              <w:spacing w:before="0" w:after="0"/>
              <w:ind w:left="107" w:hanging="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Öğrenci</w:t>
            </w:r>
          </w:p>
        </w:tc>
        <w:tc>
          <w:tcPr>
            <w:tcW w:w="347" w:type="pct"/>
            <w:shd w:val="clear" w:color="auto" w:fill="EAF1DD" w:themeFill="accent3" w:themeFillTint="33"/>
            <w:noWrap/>
            <w:hideMark/>
          </w:tcPr>
          <w:p w14:paraId="6B5F1E71" w14:textId="3DA4F760" w:rsidR="007F303B" w:rsidRPr="007F303B" w:rsidRDefault="00437595"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6</w:t>
            </w:r>
          </w:p>
        </w:tc>
        <w:tc>
          <w:tcPr>
            <w:tcW w:w="443" w:type="pct"/>
            <w:shd w:val="clear" w:color="auto" w:fill="EAF1DD" w:themeFill="accent3" w:themeFillTint="33"/>
            <w:noWrap/>
            <w:hideMark/>
          </w:tcPr>
          <w:p w14:paraId="3B1FC30C" w14:textId="7C5A4E18" w:rsidR="007F303B" w:rsidRPr="007F303B" w:rsidRDefault="00425C27"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478</w:t>
            </w:r>
          </w:p>
        </w:tc>
        <w:tc>
          <w:tcPr>
            <w:tcW w:w="338" w:type="pct"/>
            <w:shd w:val="clear" w:color="auto" w:fill="EAF1DD" w:themeFill="accent3" w:themeFillTint="33"/>
            <w:noWrap/>
            <w:hideMark/>
          </w:tcPr>
          <w:p w14:paraId="4C8A6FB6" w14:textId="57A544B9" w:rsidR="007F303B" w:rsidRPr="007F303B" w:rsidRDefault="00425C27"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478</w:t>
            </w:r>
          </w:p>
        </w:tc>
        <w:tc>
          <w:tcPr>
            <w:tcW w:w="338" w:type="pct"/>
            <w:shd w:val="clear" w:color="auto" w:fill="EAF1DD" w:themeFill="accent3" w:themeFillTint="33"/>
            <w:noWrap/>
            <w:hideMark/>
          </w:tcPr>
          <w:p w14:paraId="75EC767A" w14:textId="11350AC6" w:rsidR="007F303B" w:rsidRPr="007F303B" w:rsidRDefault="00425C27"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478</w:t>
            </w:r>
          </w:p>
        </w:tc>
        <w:tc>
          <w:tcPr>
            <w:tcW w:w="338" w:type="pct"/>
            <w:shd w:val="clear" w:color="auto" w:fill="EAF1DD" w:themeFill="accent3" w:themeFillTint="33"/>
            <w:noWrap/>
            <w:hideMark/>
          </w:tcPr>
          <w:p w14:paraId="0B8A0C9A" w14:textId="63C74E48" w:rsidR="007F303B" w:rsidRPr="007F303B" w:rsidRDefault="00425C27"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478</w:t>
            </w:r>
          </w:p>
        </w:tc>
        <w:tc>
          <w:tcPr>
            <w:tcW w:w="354" w:type="pct"/>
            <w:shd w:val="clear" w:color="auto" w:fill="EAF1DD" w:themeFill="accent3" w:themeFillTint="33"/>
            <w:noWrap/>
            <w:hideMark/>
          </w:tcPr>
          <w:p w14:paraId="4A12212C" w14:textId="71015C8F" w:rsidR="007F303B" w:rsidRPr="007F303B" w:rsidRDefault="00425C27"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478</w:t>
            </w:r>
          </w:p>
        </w:tc>
        <w:tc>
          <w:tcPr>
            <w:tcW w:w="323" w:type="pct"/>
            <w:shd w:val="clear" w:color="auto" w:fill="EAF1DD" w:themeFill="accent3" w:themeFillTint="33"/>
            <w:noWrap/>
            <w:hideMark/>
          </w:tcPr>
          <w:p w14:paraId="348F7BC9" w14:textId="517BB904" w:rsidR="007F303B" w:rsidRPr="007F303B" w:rsidRDefault="00425C27"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478</w:t>
            </w:r>
          </w:p>
        </w:tc>
        <w:tc>
          <w:tcPr>
            <w:tcW w:w="358" w:type="pct"/>
            <w:shd w:val="clear" w:color="auto" w:fill="EAF1DD" w:themeFill="accent3" w:themeFillTint="33"/>
          </w:tcPr>
          <w:p w14:paraId="7F8CAFF2" w14:textId="77777777" w:rsidR="007F303B" w:rsidRPr="007F303B" w:rsidRDefault="007F303B"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5346E6A0" w14:textId="77777777" w:rsidR="007F303B" w:rsidRPr="007F303B" w:rsidRDefault="007F303B" w:rsidP="004743AC">
            <w:pPr>
              <w:pStyle w:val="TableParagraph"/>
              <w:spacing w:before="0"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425C27" w:rsidRPr="007F303B" w14:paraId="49FFAEC1" w14:textId="77777777" w:rsidTr="00425C2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90" w:type="pct"/>
            <w:vMerge/>
            <w:tcBorders>
              <w:left w:val="single" w:sz="4" w:space="0" w:color="auto"/>
            </w:tcBorders>
            <w:shd w:val="clear" w:color="auto" w:fill="95B3D7" w:themeFill="accent1" w:themeFillTint="99"/>
            <w:hideMark/>
          </w:tcPr>
          <w:p w14:paraId="459BF88A" w14:textId="77777777" w:rsidR="00425C27" w:rsidRPr="007F303B" w:rsidRDefault="00425C27" w:rsidP="00425C27">
            <w:pPr>
              <w:pStyle w:val="TableParagraph"/>
              <w:spacing w:before="0" w:after="0"/>
              <w:ind w:left="107"/>
              <w:rPr>
                <w:rFonts w:ascii="Times New Roman" w:hAnsi="Times New Roman" w:cs="Times New Roman"/>
                <w:bCs w:val="0"/>
                <w:color w:val="auto"/>
                <w:spacing w:val="4"/>
                <w:sz w:val="18"/>
                <w:szCs w:val="18"/>
              </w:rPr>
            </w:pPr>
          </w:p>
        </w:tc>
        <w:tc>
          <w:tcPr>
            <w:tcW w:w="584" w:type="pct"/>
            <w:vMerge/>
            <w:shd w:val="clear" w:color="auto" w:fill="EAF1DD" w:themeFill="accent3" w:themeFillTint="33"/>
            <w:hideMark/>
          </w:tcPr>
          <w:p w14:paraId="0B9A8CF2" w14:textId="77777777"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p>
        </w:tc>
        <w:tc>
          <w:tcPr>
            <w:tcW w:w="420" w:type="pct"/>
            <w:shd w:val="clear" w:color="auto" w:fill="EAF1DD" w:themeFill="accent3" w:themeFillTint="33"/>
            <w:hideMark/>
          </w:tcPr>
          <w:p w14:paraId="431DC5FA" w14:textId="77777777" w:rsidR="00425C27" w:rsidRPr="007F303B" w:rsidRDefault="00425C27" w:rsidP="00425C27">
            <w:pPr>
              <w:pStyle w:val="TableParagraph"/>
              <w:spacing w:before="0" w:after="0"/>
              <w:ind w:left="107" w:hanging="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Öğretmen</w:t>
            </w:r>
          </w:p>
        </w:tc>
        <w:tc>
          <w:tcPr>
            <w:tcW w:w="347" w:type="pct"/>
            <w:shd w:val="clear" w:color="auto" w:fill="EAF1DD" w:themeFill="accent3" w:themeFillTint="33"/>
            <w:noWrap/>
            <w:hideMark/>
          </w:tcPr>
          <w:p w14:paraId="6840EC26" w14:textId="5E6EFB18" w:rsidR="00425C27" w:rsidRPr="007F303B" w:rsidRDefault="00437595"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7</w:t>
            </w:r>
          </w:p>
        </w:tc>
        <w:tc>
          <w:tcPr>
            <w:tcW w:w="443" w:type="pct"/>
            <w:shd w:val="clear" w:color="auto" w:fill="EAF1DD" w:themeFill="accent3" w:themeFillTint="33"/>
            <w:noWrap/>
            <w:hideMark/>
          </w:tcPr>
          <w:p w14:paraId="1DB04FF7" w14:textId="0CF6DC63"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25</w:t>
            </w:r>
          </w:p>
        </w:tc>
        <w:tc>
          <w:tcPr>
            <w:tcW w:w="338" w:type="pct"/>
            <w:shd w:val="clear" w:color="auto" w:fill="EAF1DD" w:themeFill="accent3" w:themeFillTint="33"/>
            <w:noWrap/>
            <w:hideMark/>
          </w:tcPr>
          <w:p w14:paraId="0FF86843" w14:textId="1FE95CBD"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32</w:t>
            </w:r>
          </w:p>
        </w:tc>
        <w:tc>
          <w:tcPr>
            <w:tcW w:w="338" w:type="pct"/>
            <w:shd w:val="clear" w:color="auto" w:fill="EAF1DD" w:themeFill="accent3" w:themeFillTint="33"/>
            <w:noWrap/>
            <w:hideMark/>
          </w:tcPr>
          <w:p w14:paraId="47C4884A" w14:textId="0C8968CD"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32</w:t>
            </w:r>
          </w:p>
        </w:tc>
        <w:tc>
          <w:tcPr>
            <w:tcW w:w="338" w:type="pct"/>
            <w:shd w:val="clear" w:color="auto" w:fill="EAF1DD" w:themeFill="accent3" w:themeFillTint="33"/>
            <w:noWrap/>
            <w:hideMark/>
          </w:tcPr>
          <w:p w14:paraId="59AD5054" w14:textId="4FB169DC"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40</w:t>
            </w:r>
          </w:p>
        </w:tc>
        <w:tc>
          <w:tcPr>
            <w:tcW w:w="354" w:type="pct"/>
            <w:shd w:val="clear" w:color="auto" w:fill="EAF1DD" w:themeFill="accent3" w:themeFillTint="33"/>
            <w:noWrap/>
            <w:hideMark/>
          </w:tcPr>
          <w:p w14:paraId="68EF915C" w14:textId="2C7FDEAF"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40</w:t>
            </w:r>
          </w:p>
        </w:tc>
        <w:tc>
          <w:tcPr>
            <w:tcW w:w="323" w:type="pct"/>
            <w:shd w:val="clear" w:color="auto" w:fill="EAF1DD" w:themeFill="accent3" w:themeFillTint="33"/>
            <w:noWrap/>
            <w:hideMark/>
          </w:tcPr>
          <w:p w14:paraId="49A87760" w14:textId="3D6934D2"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60</w:t>
            </w:r>
          </w:p>
        </w:tc>
        <w:tc>
          <w:tcPr>
            <w:tcW w:w="358" w:type="pct"/>
            <w:shd w:val="clear" w:color="auto" w:fill="EAF1DD" w:themeFill="accent3" w:themeFillTint="33"/>
          </w:tcPr>
          <w:p w14:paraId="5EF86881" w14:textId="77777777"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7ACDF367" w14:textId="77777777" w:rsidR="00425C27" w:rsidRPr="007F303B" w:rsidRDefault="00425C27" w:rsidP="00425C27">
            <w:pPr>
              <w:pStyle w:val="TableParagraph"/>
              <w:spacing w:before="0"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7F303B" w:rsidRPr="007F303B" w14:paraId="628BF4E1" w14:textId="77777777" w:rsidTr="00425C27">
        <w:trPr>
          <w:trHeight w:val="221"/>
        </w:trPr>
        <w:tc>
          <w:tcPr>
            <w:cnfStyle w:val="001000000000" w:firstRow="0" w:lastRow="0" w:firstColumn="1" w:lastColumn="0" w:oddVBand="0" w:evenVBand="0" w:oddHBand="0" w:evenHBand="0" w:firstRowFirstColumn="0" w:firstRowLastColumn="0" w:lastRowFirstColumn="0" w:lastRowLastColumn="0"/>
            <w:tcW w:w="790" w:type="pct"/>
            <w:tcBorders>
              <w:left w:val="single" w:sz="4" w:space="0" w:color="auto"/>
            </w:tcBorders>
            <w:shd w:val="clear" w:color="auto" w:fill="95B3D7" w:themeFill="accent1" w:themeFillTint="99"/>
            <w:hideMark/>
          </w:tcPr>
          <w:p w14:paraId="70DFF129" w14:textId="77777777" w:rsidR="007F303B" w:rsidRPr="007F303B" w:rsidRDefault="007F303B" w:rsidP="004743AC">
            <w:pPr>
              <w:pStyle w:val="TableParagraph"/>
              <w:spacing w:before="2" w:after="0"/>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PG 3.3.7</w:t>
            </w:r>
          </w:p>
        </w:tc>
        <w:tc>
          <w:tcPr>
            <w:tcW w:w="1004" w:type="pct"/>
            <w:gridSpan w:val="2"/>
            <w:shd w:val="clear" w:color="auto" w:fill="EAF1DD" w:themeFill="accent3" w:themeFillTint="33"/>
            <w:hideMark/>
          </w:tcPr>
          <w:p w14:paraId="5A33A3EF" w14:textId="77777777" w:rsidR="007F303B" w:rsidRPr="007F303B" w:rsidRDefault="007F303B" w:rsidP="004743AC">
            <w:pPr>
              <w:pStyle w:val="TableParagraph"/>
              <w:spacing w:before="2"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Afet ve acil durum tatbikat sayısı</w:t>
            </w:r>
          </w:p>
        </w:tc>
        <w:tc>
          <w:tcPr>
            <w:tcW w:w="347" w:type="pct"/>
            <w:shd w:val="clear" w:color="auto" w:fill="EAF1DD" w:themeFill="accent3" w:themeFillTint="33"/>
            <w:noWrap/>
            <w:hideMark/>
          </w:tcPr>
          <w:p w14:paraId="0A24F35A" w14:textId="6C38B975" w:rsidR="007F303B" w:rsidRPr="007F303B" w:rsidRDefault="00437595" w:rsidP="004743AC">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w:t>
            </w:r>
          </w:p>
        </w:tc>
        <w:tc>
          <w:tcPr>
            <w:tcW w:w="443" w:type="pct"/>
            <w:shd w:val="clear" w:color="auto" w:fill="EAF1DD" w:themeFill="accent3" w:themeFillTint="33"/>
            <w:noWrap/>
            <w:hideMark/>
          </w:tcPr>
          <w:p w14:paraId="469869E9" w14:textId="77777777" w:rsidR="007F303B" w:rsidRPr="007F303B" w:rsidRDefault="007F303B" w:rsidP="004743AC">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3</w:t>
            </w:r>
          </w:p>
        </w:tc>
        <w:tc>
          <w:tcPr>
            <w:tcW w:w="338" w:type="pct"/>
            <w:shd w:val="clear" w:color="auto" w:fill="EAF1DD" w:themeFill="accent3" w:themeFillTint="33"/>
            <w:noWrap/>
            <w:hideMark/>
          </w:tcPr>
          <w:p w14:paraId="6023DB8C" w14:textId="77777777" w:rsidR="007F303B" w:rsidRPr="007F303B" w:rsidRDefault="007F303B" w:rsidP="004743AC">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4</w:t>
            </w:r>
          </w:p>
        </w:tc>
        <w:tc>
          <w:tcPr>
            <w:tcW w:w="338" w:type="pct"/>
            <w:shd w:val="clear" w:color="auto" w:fill="EAF1DD" w:themeFill="accent3" w:themeFillTint="33"/>
            <w:noWrap/>
            <w:hideMark/>
          </w:tcPr>
          <w:p w14:paraId="5AAA63C6" w14:textId="77777777" w:rsidR="007F303B" w:rsidRPr="007F303B" w:rsidRDefault="007F303B" w:rsidP="004743AC">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4</w:t>
            </w:r>
          </w:p>
        </w:tc>
        <w:tc>
          <w:tcPr>
            <w:tcW w:w="338" w:type="pct"/>
            <w:shd w:val="clear" w:color="auto" w:fill="EAF1DD" w:themeFill="accent3" w:themeFillTint="33"/>
            <w:noWrap/>
            <w:hideMark/>
          </w:tcPr>
          <w:p w14:paraId="55C27B92" w14:textId="77777777" w:rsidR="007F303B" w:rsidRPr="007F303B" w:rsidRDefault="007F303B" w:rsidP="004743AC">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4</w:t>
            </w:r>
          </w:p>
        </w:tc>
        <w:tc>
          <w:tcPr>
            <w:tcW w:w="354" w:type="pct"/>
            <w:shd w:val="clear" w:color="auto" w:fill="EAF1DD" w:themeFill="accent3" w:themeFillTint="33"/>
            <w:noWrap/>
            <w:hideMark/>
          </w:tcPr>
          <w:p w14:paraId="210B654F" w14:textId="77777777" w:rsidR="007F303B" w:rsidRPr="007F303B" w:rsidRDefault="007F303B" w:rsidP="004743AC">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4</w:t>
            </w:r>
          </w:p>
        </w:tc>
        <w:tc>
          <w:tcPr>
            <w:tcW w:w="323" w:type="pct"/>
            <w:shd w:val="clear" w:color="auto" w:fill="EAF1DD" w:themeFill="accent3" w:themeFillTint="33"/>
            <w:noWrap/>
            <w:hideMark/>
          </w:tcPr>
          <w:p w14:paraId="4D3A564C" w14:textId="77777777" w:rsidR="007F303B" w:rsidRPr="007F303B" w:rsidRDefault="007F303B" w:rsidP="004743AC">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4</w:t>
            </w:r>
          </w:p>
        </w:tc>
        <w:tc>
          <w:tcPr>
            <w:tcW w:w="358" w:type="pct"/>
            <w:shd w:val="clear" w:color="auto" w:fill="EAF1DD" w:themeFill="accent3" w:themeFillTint="33"/>
          </w:tcPr>
          <w:p w14:paraId="520D9034" w14:textId="77777777" w:rsidR="007F303B" w:rsidRPr="007F303B" w:rsidRDefault="007F303B" w:rsidP="004743AC">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6D61F8A0" w14:textId="77777777" w:rsidR="007F303B" w:rsidRPr="007F303B" w:rsidRDefault="007F303B" w:rsidP="004743AC">
            <w:pPr>
              <w:pStyle w:val="TableParagraph"/>
              <w:spacing w:before="2" w:after="0"/>
              <w:ind w:lef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7F303B" w:rsidRPr="007F303B" w14:paraId="54785C2A" w14:textId="77777777" w:rsidTr="00425C2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90" w:type="pct"/>
            <w:tcBorders>
              <w:left w:val="single" w:sz="4" w:space="0" w:color="auto"/>
            </w:tcBorders>
            <w:shd w:val="clear" w:color="auto" w:fill="95B3D7" w:themeFill="accent1" w:themeFillTint="99"/>
            <w:hideMark/>
          </w:tcPr>
          <w:p w14:paraId="2E3E452A" w14:textId="77777777" w:rsidR="007F303B" w:rsidRPr="007F303B" w:rsidRDefault="007F303B" w:rsidP="004743AC">
            <w:pPr>
              <w:pStyle w:val="TableParagraph"/>
              <w:spacing w:before="2" w:after="0"/>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lastRenderedPageBreak/>
              <w:t>PG 3.3.8</w:t>
            </w:r>
          </w:p>
        </w:tc>
        <w:tc>
          <w:tcPr>
            <w:tcW w:w="1004" w:type="pct"/>
            <w:gridSpan w:val="2"/>
            <w:shd w:val="clear" w:color="auto" w:fill="EAF1DD" w:themeFill="accent3" w:themeFillTint="33"/>
            <w:hideMark/>
          </w:tcPr>
          <w:p w14:paraId="25F0258A" w14:textId="77777777" w:rsidR="007F303B" w:rsidRPr="007F303B" w:rsidRDefault="007F303B" w:rsidP="004743AC">
            <w:pPr>
              <w:pStyle w:val="TableParagraph"/>
              <w:spacing w:before="2"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Disiplin kuruluna sevk edilen olayı sayısı</w:t>
            </w:r>
          </w:p>
        </w:tc>
        <w:tc>
          <w:tcPr>
            <w:tcW w:w="347" w:type="pct"/>
            <w:shd w:val="clear" w:color="auto" w:fill="EAF1DD" w:themeFill="accent3" w:themeFillTint="33"/>
            <w:noWrap/>
            <w:hideMark/>
          </w:tcPr>
          <w:p w14:paraId="08DCEB57" w14:textId="014A9E89" w:rsidR="007F303B" w:rsidRPr="007F303B" w:rsidRDefault="00437595" w:rsidP="004743AC">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4</w:t>
            </w:r>
          </w:p>
        </w:tc>
        <w:tc>
          <w:tcPr>
            <w:tcW w:w="443" w:type="pct"/>
            <w:shd w:val="clear" w:color="auto" w:fill="EAF1DD" w:themeFill="accent3" w:themeFillTint="33"/>
            <w:noWrap/>
            <w:hideMark/>
          </w:tcPr>
          <w:p w14:paraId="1E3D11AB" w14:textId="633A9105" w:rsidR="007F303B" w:rsidRPr="007F303B" w:rsidRDefault="00425C27" w:rsidP="004743AC">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25</w:t>
            </w:r>
          </w:p>
        </w:tc>
        <w:tc>
          <w:tcPr>
            <w:tcW w:w="338" w:type="pct"/>
            <w:shd w:val="clear" w:color="auto" w:fill="EAF1DD" w:themeFill="accent3" w:themeFillTint="33"/>
            <w:noWrap/>
            <w:hideMark/>
          </w:tcPr>
          <w:p w14:paraId="27DB9547" w14:textId="3680ECFE" w:rsidR="007F303B" w:rsidRPr="007F303B" w:rsidRDefault="00425C27" w:rsidP="00425C27">
            <w:pPr>
              <w:pStyle w:val="TableParagraph"/>
              <w:spacing w:before="2"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20</w:t>
            </w:r>
          </w:p>
        </w:tc>
        <w:tc>
          <w:tcPr>
            <w:tcW w:w="338" w:type="pct"/>
            <w:shd w:val="clear" w:color="auto" w:fill="EAF1DD" w:themeFill="accent3" w:themeFillTint="33"/>
            <w:noWrap/>
            <w:hideMark/>
          </w:tcPr>
          <w:p w14:paraId="2DFA9B90" w14:textId="49D00C9A" w:rsidR="007F303B" w:rsidRPr="007F303B" w:rsidRDefault="00425C27" w:rsidP="00425C27">
            <w:pPr>
              <w:pStyle w:val="TableParagraph"/>
              <w:spacing w:before="2" w:after="0"/>
              <w:ind w:left="10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Pr>
                <w:rFonts w:ascii="Times New Roman" w:hAnsi="Times New Roman" w:cs="Times New Roman"/>
                <w:bCs/>
                <w:spacing w:val="4"/>
                <w:sz w:val="18"/>
                <w:szCs w:val="18"/>
              </w:rPr>
              <w:t>15</w:t>
            </w:r>
          </w:p>
        </w:tc>
        <w:tc>
          <w:tcPr>
            <w:tcW w:w="338" w:type="pct"/>
            <w:shd w:val="clear" w:color="auto" w:fill="EAF1DD" w:themeFill="accent3" w:themeFillTint="33"/>
            <w:noWrap/>
            <w:hideMark/>
          </w:tcPr>
          <w:p w14:paraId="022EA3D4" w14:textId="77777777" w:rsidR="007F303B" w:rsidRPr="007F303B" w:rsidRDefault="007F303B" w:rsidP="004743AC">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0</w:t>
            </w:r>
          </w:p>
        </w:tc>
        <w:tc>
          <w:tcPr>
            <w:tcW w:w="354" w:type="pct"/>
            <w:shd w:val="clear" w:color="auto" w:fill="EAF1DD" w:themeFill="accent3" w:themeFillTint="33"/>
            <w:noWrap/>
            <w:hideMark/>
          </w:tcPr>
          <w:p w14:paraId="524FBE8D" w14:textId="77777777" w:rsidR="007F303B" w:rsidRPr="007F303B" w:rsidRDefault="007F303B" w:rsidP="004743AC">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0</w:t>
            </w:r>
          </w:p>
        </w:tc>
        <w:tc>
          <w:tcPr>
            <w:tcW w:w="323" w:type="pct"/>
            <w:shd w:val="clear" w:color="auto" w:fill="EAF1DD" w:themeFill="accent3" w:themeFillTint="33"/>
            <w:noWrap/>
            <w:hideMark/>
          </w:tcPr>
          <w:p w14:paraId="584E0C74" w14:textId="77777777" w:rsidR="007F303B" w:rsidRPr="007F303B" w:rsidRDefault="007F303B" w:rsidP="004743AC">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0</w:t>
            </w:r>
          </w:p>
        </w:tc>
        <w:tc>
          <w:tcPr>
            <w:tcW w:w="358" w:type="pct"/>
            <w:shd w:val="clear" w:color="auto" w:fill="EAF1DD" w:themeFill="accent3" w:themeFillTint="33"/>
          </w:tcPr>
          <w:p w14:paraId="454097D4" w14:textId="77777777" w:rsidR="007F303B" w:rsidRPr="007F303B" w:rsidRDefault="007F303B" w:rsidP="004743AC">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2</w:t>
            </w:r>
          </w:p>
        </w:tc>
        <w:tc>
          <w:tcPr>
            <w:tcW w:w="366" w:type="pct"/>
            <w:shd w:val="clear" w:color="auto" w:fill="EAF1DD" w:themeFill="accent3" w:themeFillTint="33"/>
          </w:tcPr>
          <w:p w14:paraId="5A0D8A1D" w14:textId="77777777" w:rsidR="007F303B" w:rsidRPr="007F303B" w:rsidRDefault="007F303B" w:rsidP="004743AC">
            <w:pPr>
              <w:pStyle w:val="TableParagraph"/>
              <w:spacing w:before="2" w:after="0"/>
              <w:ind w:left="10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1</w:t>
            </w:r>
          </w:p>
        </w:tc>
      </w:tr>
      <w:tr w:rsidR="007F303B" w:rsidRPr="007F303B" w14:paraId="6DDB4F72" w14:textId="77777777" w:rsidTr="00425C27">
        <w:trPr>
          <w:trHeight w:val="1481"/>
        </w:trPr>
        <w:tc>
          <w:tcPr>
            <w:cnfStyle w:val="001000000000" w:firstRow="0" w:lastRow="0" w:firstColumn="1" w:lastColumn="0" w:oddVBand="0" w:evenVBand="0" w:oddHBand="0" w:evenHBand="0" w:firstRowFirstColumn="0" w:firstRowLastColumn="0" w:lastRowFirstColumn="0" w:lastRowLastColumn="0"/>
            <w:tcW w:w="790" w:type="pct"/>
            <w:shd w:val="clear" w:color="auto" w:fill="95B3D7" w:themeFill="accent1" w:themeFillTint="99"/>
            <w:vAlign w:val="center"/>
            <w:hideMark/>
          </w:tcPr>
          <w:p w14:paraId="2874AB19" w14:textId="77777777" w:rsidR="007F303B" w:rsidRPr="007F303B" w:rsidRDefault="007F303B" w:rsidP="004743AC">
            <w:pPr>
              <w:pStyle w:val="TableParagraph"/>
              <w:spacing w:before="2" w:after="0"/>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Stratejiler</w:t>
            </w:r>
          </w:p>
        </w:tc>
        <w:tc>
          <w:tcPr>
            <w:tcW w:w="4210" w:type="pct"/>
            <w:gridSpan w:val="11"/>
            <w:shd w:val="clear" w:color="auto" w:fill="EAF1DD" w:themeFill="accent3" w:themeFillTint="33"/>
          </w:tcPr>
          <w:p w14:paraId="1ED4B0E1" w14:textId="77777777" w:rsidR="007F303B" w:rsidRPr="007F303B" w:rsidRDefault="007F303B" w:rsidP="004743AC">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 xml:space="preserve">S1. Öğrenci, öğretmen ve velilerde farkındalık oluşturmak için bağımlılıkla mücadele, akran zorbalığı, siber zorbalık, sağlıklı beslenme ve </w:t>
            </w:r>
            <w:proofErr w:type="spellStart"/>
            <w:r w:rsidRPr="007F303B">
              <w:rPr>
                <w:rFonts w:ascii="Times New Roman" w:hAnsi="Times New Roman" w:cs="Times New Roman"/>
                <w:bCs/>
                <w:spacing w:val="4"/>
                <w:sz w:val="18"/>
                <w:szCs w:val="18"/>
              </w:rPr>
              <w:t>obezite</w:t>
            </w:r>
            <w:proofErr w:type="spellEnd"/>
            <w:r w:rsidRPr="007F303B">
              <w:rPr>
                <w:rFonts w:ascii="Times New Roman" w:hAnsi="Times New Roman" w:cs="Times New Roman"/>
                <w:bCs/>
                <w:spacing w:val="4"/>
                <w:sz w:val="18"/>
                <w:szCs w:val="18"/>
              </w:rPr>
              <w:t xml:space="preserve">,  </w:t>
            </w:r>
            <w:proofErr w:type="gramStart"/>
            <w:r w:rsidRPr="007F303B">
              <w:rPr>
                <w:rFonts w:ascii="Times New Roman" w:hAnsi="Times New Roman" w:cs="Times New Roman"/>
                <w:bCs/>
                <w:spacing w:val="4"/>
                <w:sz w:val="18"/>
                <w:szCs w:val="18"/>
              </w:rPr>
              <w:t>hijyen</w:t>
            </w:r>
            <w:proofErr w:type="gramEnd"/>
            <w:r w:rsidRPr="007F303B">
              <w:rPr>
                <w:rFonts w:ascii="Times New Roman" w:hAnsi="Times New Roman" w:cs="Times New Roman"/>
                <w:bCs/>
                <w:spacing w:val="4"/>
                <w:sz w:val="18"/>
                <w:szCs w:val="18"/>
              </w:rPr>
              <w:t>, bulaşıcı hastalıklar ve gıda güvenliği gibi konularda alan uzmanları ile iş birliğinde eğitimler düzenlenecektir.</w:t>
            </w:r>
            <w:r w:rsidRPr="007F303B">
              <w:rPr>
                <w:rFonts w:ascii="Times New Roman" w:hAnsi="Times New Roman" w:cs="Times New Roman"/>
                <w:bCs/>
                <w:spacing w:val="4"/>
                <w:sz w:val="18"/>
                <w:szCs w:val="18"/>
              </w:rPr>
              <w:br/>
              <w:t xml:space="preserve">S2. Okulda yaşanan disiplin olaylarının nedeni rehber öğretmen </w:t>
            </w:r>
            <w:proofErr w:type="gramStart"/>
            <w:r w:rsidRPr="007F303B">
              <w:rPr>
                <w:rFonts w:ascii="Times New Roman" w:hAnsi="Times New Roman" w:cs="Times New Roman"/>
                <w:bCs/>
                <w:spacing w:val="4"/>
                <w:sz w:val="18"/>
                <w:szCs w:val="18"/>
              </w:rPr>
              <w:t>koordinasyonunda  sınıf</w:t>
            </w:r>
            <w:proofErr w:type="gramEnd"/>
            <w:r w:rsidRPr="007F303B">
              <w:rPr>
                <w:rFonts w:ascii="Times New Roman" w:hAnsi="Times New Roman" w:cs="Times New Roman"/>
                <w:bCs/>
                <w:spacing w:val="4"/>
                <w:sz w:val="18"/>
                <w:szCs w:val="18"/>
              </w:rPr>
              <w:t xml:space="preserve"> rehber öğretmeni  ve öğrencilerin diğer öğretmenleriyle  iş birliğinde  tespit edilerek bu konuda çalışmalar yapılarak öğrencilerin  ve velilerin farkındalıkları artırılacaktır. </w:t>
            </w:r>
          </w:p>
          <w:p w14:paraId="60927690" w14:textId="77777777" w:rsidR="007F303B" w:rsidRPr="007F303B" w:rsidRDefault="007F303B" w:rsidP="004743AC">
            <w:pPr>
              <w:pStyle w:val="TableParagraph"/>
              <w:spacing w:before="2" w:after="0"/>
              <w:ind w:lef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S3. Başarılı ve örnek davranış sergileyen öğrencilerin onur belgesiyle ödüllendirilmesi ve bu öğrencilerin diğer öğrencilere örnek olması sağlanacaktır.</w:t>
            </w:r>
            <w:r w:rsidRPr="007F303B">
              <w:rPr>
                <w:rFonts w:ascii="Times New Roman" w:hAnsi="Times New Roman" w:cs="Times New Roman"/>
                <w:bCs/>
                <w:spacing w:val="4"/>
                <w:sz w:val="18"/>
                <w:szCs w:val="18"/>
              </w:rPr>
              <w:br/>
              <w:t>S4. Doğa, insan ve teknoloji kaynaklı (deprem, sel, heyelan, yangın, çığ ve salgın hastalıklar vd.) konularında alan uzmanları ile iş birliğinde öğretmen, öğrenci ve velilere farkındalık eğitimleri verilecektir.</w:t>
            </w:r>
            <w:r w:rsidRPr="007F303B">
              <w:rPr>
                <w:rFonts w:ascii="Times New Roman" w:hAnsi="Times New Roman" w:cs="Times New Roman"/>
                <w:bCs/>
                <w:spacing w:val="4"/>
                <w:sz w:val="18"/>
                <w:szCs w:val="18"/>
              </w:rPr>
              <w:br/>
              <w:t>S5. Afet ve acil durum tatbikatları düzenlenecektir.</w:t>
            </w:r>
          </w:p>
        </w:tc>
      </w:tr>
      <w:tr w:rsidR="007F303B" w:rsidRPr="007F303B" w14:paraId="783CB906" w14:textId="77777777" w:rsidTr="00425C2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90" w:type="pct"/>
            <w:shd w:val="clear" w:color="auto" w:fill="95B3D7" w:themeFill="accent1" w:themeFillTint="99"/>
            <w:hideMark/>
          </w:tcPr>
          <w:p w14:paraId="1183C027" w14:textId="77777777" w:rsidR="007F303B" w:rsidRPr="007F303B" w:rsidRDefault="007F303B" w:rsidP="004743AC">
            <w:pPr>
              <w:pStyle w:val="TableParagraph"/>
              <w:spacing w:before="2"/>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Koordinatör</w:t>
            </w:r>
          </w:p>
        </w:tc>
        <w:tc>
          <w:tcPr>
            <w:tcW w:w="4210" w:type="pct"/>
            <w:gridSpan w:val="11"/>
            <w:shd w:val="clear" w:color="auto" w:fill="EAF1DD" w:themeFill="accent3" w:themeFillTint="33"/>
          </w:tcPr>
          <w:p w14:paraId="066F55D6" w14:textId="77777777" w:rsidR="007F303B" w:rsidRPr="007F303B" w:rsidRDefault="007F303B" w:rsidP="004743AC">
            <w:pPr>
              <w:pStyle w:val="TableParagraph"/>
              <w:spacing w:before="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İlçe Milli Eğitim Müdürlüğü</w:t>
            </w:r>
          </w:p>
        </w:tc>
      </w:tr>
      <w:tr w:rsidR="007F303B" w:rsidRPr="007F303B" w14:paraId="6D35BD75" w14:textId="77777777" w:rsidTr="00425C27">
        <w:trPr>
          <w:trHeight w:val="644"/>
        </w:trPr>
        <w:tc>
          <w:tcPr>
            <w:cnfStyle w:val="001000000000" w:firstRow="0" w:lastRow="0" w:firstColumn="1" w:lastColumn="0" w:oddVBand="0" w:evenVBand="0" w:oddHBand="0" w:evenHBand="0" w:firstRowFirstColumn="0" w:firstRowLastColumn="0" w:lastRowFirstColumn="0" w:lastRowLastColumn="0"/>
            <w:tcW w:w="790" w:type="pct"/>
            <w:shd w:val="clear" w:color="auto" w:fill="95B3D7" w:themeFill="accent1" w:themeFillTint="99"/>
            <w:hideMark/>
          </w:tcPr>
          <w:p w14:paraId="4C93038E" w14:textId="77777777" w:rsidR="007F303B" w:rsidRPr="007F303B" w:rsidRDefault="007F303B" w:rsidP="004743AC">
            <w:pPr>
              <w:pStyle w:val="TableParagraph"/>
              <w:spacing w:before="2"/>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İş Birliği Yapılacak Birimler</w:t>
            </w:r>
          </w:p>
        </w:tc>
        <w:tc>
          <w:tcPr>
            <w:tcW w:w="4210" w:type="pct"/>
            <w:gridSpan w:val="11"/>
            <w:shd w:val="clear" w:color="auto" w:fill="EAF1DD" w:themeFill="accent3" w:themeFillTint="33"/>
          </w:tcPr>
          <w:p w14:paraId="3EFC3979" w14:textId="77777777" w:rsidR="007F303B" w:rsidRPr="007F303B" w:rsidRDefault="007F303B" w:rsidP="004743AC">
            <w:pPr>
              <w:pStyle w:val="TableParagraph"/>
              <w:spacing w:before="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4"/>
                <w:sz w:val="18"/>
                <w:szCs w:val="18"/>
              </w:rPr>
            </w:pPr>
            <w:r w:rsidRPr="007F303B">
              <w:rPr>
                <w:rFonts w:ascii="Times New Roman" w:hAnsi="Times New Roman" w:cs="Times New Roman"/>
                <w:bCs/>
                <w:spacing w:val="4"/>
                <w:sz w:val="18"/>
                <w:szCs w:val="18"/>
              </w:rPr>
              <w:t>Okul İdaresi, İlçe Sağlık Birimi</w:t>
            </w:r>
          </w:p>
        </w:tc>
      </w:tr>
      <w:tr w:rsidR="007F303B" w:rsidRPr="007F303B" w14:paraId="5FE0E1B9" w14:textId="77777777" w:rsidTr="00425C27">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90" w:type="pct"/>
            <w:shd w:val="clear" w:color="auto" w:fill="95B3D7" w:themeFill="accent1" w:themeFillTint="99"/>
            <w:hideMark/>
          </w:tcPr>
          <w:p w14:paraId="41B21DED" w14:textId="77777777" w:rsidR="007F303B" w:rsidRPr="007F303B" w:rsidRDefault="007F303B" w:rsidP="004743AC">
            <w:pPr>
              <w:pStyle w:val="TableParagraph"/>
              <w:spacing w:before="2"/>
              <w:ind w:left="107"/>
              <w:rPr>
                <w:rFonts w:ascii="Times New Roman" w:hAnsi="Times New Roman" w:cs="Times New Roman"/>
                <w:bCs w:val="0"/>
                <w:color w:val="auto"/>
                <w:spacing w:val="4"/>
                <w:sz w:val="18"/>
                <w:szCs w:val="18"/>
              </w:rPr>
            </w:pPr>
            <w:r w:rsidRPr="007F303B">
              <w:rPr>
                <w:rFonts w:ascii="Times New Roman" w:hAnsi="Times New Roman" w:cs="Times New Roman"/>
                <w:bCs w:val="0"/>
                <w:color w:val="auto"/>
                <w:spacing w:val="4"/>
                <w:sz w:val="18"/>
                <w:szCs w:val="18"/>
              </w:rPr>
              <w:t>Riskler</w:t>
            </w:r>
          </w:p>
        </w:tc>
        <w:tc>
          <w:tcPr>
            <w:tcW w:w="4210" w:type="pct"/>
            <w:gridSpan w:val="11"/>
            <w:shd w:val="clear" w:color="auto" w:fill="EAF1DD" w:themeFill="accent3" w:themeFillTint="33"/>
          </w:tcPr>
          <w:p w14:paraId="6932E0A4" w14:textId="77777777" w:rsidR="007F303B" w:rsidRPr="007F303B" w:rsidRDefault="007F303B" w:rsidP="004743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7F303B">
              <w:rPr>
                <w:rFonts w:ascii="Times New Roman" w:eastAsia="Times New Roman" w:hAnsi="Times New Roman" w:cs="Times New Roman"/>
                <w:sz w:val="18"/>
                <w:szCs w:val="18"/>
                <w:lang w:eastAsia="tr-TR"/>
              </w:rPr>
              <w:t>Altyapı Sorunları, Yetersiz Kaynaklar, Personel eğitimi ve Bilinçlendirme Eksikliği, Doğal Afetler ve Acil Durumlar, Sosyal ve Duygusal Güvenlik, Salgın Hastalık, Teknolojik Tehditler</w:t>
            </w:r>
          </w:p>
        </w:tc>
      </w:tr>
      <w:tr w:rsidR="007F303B" w:rsidRPr="007F303B" w14:paraId="2706BDA4" w14:textId="77777777" w:rsidTr="00425C27">
        <w:trPr>
          <w:trHeight w:val="251"/>
        </w:trPr>
        <w:tc>
          <w:tcPr>
            <w:cnfStyle w:val="001000000000" w:firstRow="0" w:lastRow="0" w:firstColumn="1" w:lastColumn="0" w:oddVBand="0" w:evenVBand="0" w:oddHBand="0" w:evenHBand="0" w:firstRowFirstColumn="0" w:firstRowLastColumn="0" w:lastRowFirstColumn="0" w:lastRowLastColumn="0"/>
            <w:tcW w:w="790" w:type="pct"/>
            <w:shd w:val="clear" w:color="auto" w:fill="95B3D7" w:themeFill="accent1" w:themeFillTint="99"/>
            <w:hideMark/>
          </w:tcPr>
          <w:p w14:paraId="5140507F" w14:textId="77777777" w:rsidR="007F303B" w:rsidRPr="007F303B" w:rsidRDefault="007F303B" w:rsidP="004743AC">
            <w:pPr>
              <w:pStyle w:val="TableParagraph"/>
              <w:spacing w:before="2"/>
              <w:ind w:left="107"/>
              <w:rPr>
                <w:rFonts w:ascii="Times New Roman" w:eastAsia="Times New Roman" w:hAnsi="Times New Roman" w:cs="Times New Roman"/>
                <w:color w:val="auto"/>
                <w:sz w:val="18"/>
                <w:szCs w:val="18"/>
                <w:lang w:eastAsia="tr-TR"/>
              </w:rPr>
            </w:pPr>
            <w:r w:rsidRPr="007F303B">
              <w:rPr>
                <w:rFonts w:ascii="Times New Roman" w:hAnsi="Times New Roman" w:cs="Times New Roman"/>
                <w:bCs w:val="0"/>
                <w:color w:val="auto"/>
                <w:spacing w:val="4"/>
                <w:sz w:val="18"/>
                <w:szCs w:val="18"/>
              </w:rPr>
              <w:t>Maliyet Tahmini</w:t>
            </w:r>
          </w:p>
        </w:tc>
        <w:tc>
          <w:tcPr>
            <w:tcW w:w="4210" w:type="pct"/>
            <w:gridSpan w:val="11"/>
            <w:shd w:val="clear" w:color="auto" w:fill="EAF1DD" w:themeFill="accent3" w:themeFillTint="33"/>
          </w:tcPr>
          <w:p w14:paraId="2B5CED42" w14:textId="77777777" w:rsidR="007F303B" w:rsidRPr="007F303B" w:rsidRDefault="007F303B" w:rsidP="004743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7F303B">
              <w:rPr>
                <w:rFonts w:ascii="Times New Roman" w:eastAsia="Times New Roman" w:hAnsi="Times New Roman" w:cs="Times New Roman"/>
                <w:color w:val="000000"/>
                <w:sz w:val="18"/>
                <w:szCs w:val="18"/>
                <w:lang w:eastAsia="tr-TR"/>
              </w:rPr>
              <w:t>85.000,00 TL</w:t>
            </w:r>
          </w:p>
        </w:tc>
      </w:tr>
      <w:tr w:rsidR="007F303B" w:rsidRPr="007F303B" w14:paraId="773C718D" w14:textId="77777777" w:rsidTr="00425C27">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90" w:type="pct"/>
            <w:shd w:val="clear" w:color="auto" w:fill="95B3D7" w:themeFill="accent1" w:themeFillTint="99"/>
            <w:hideMark/>
          </w:tcPr>
          <w:p w14:paraId="48A60D0D" w14:textId="77777777" w:rsidR="007F303B" w:rsidRPr="007F303B" w:rsidRDefault="007F303B" w:rsidP="004743AC">
            <w:pPr>
              <w:pStyle w:val="TableParagraph"/>
              <w:spacing w:before="2"/>
              <w:ind w:left="107"/>
              <w:rPr>
                <w:rFonts w:ascii="Times New Roman" w:eastAsia="Times New Roman" w:hAnsi="Times New Roman" w:cs="Times New Roman"/>
                <w:color w:val="auto"/>
                <w:sz w:val="18"/>
                <w:szCs w:val="18"/>
                <w:lang w:eastAsia="tr-TR"/>
              </w:rPr>
            </w:pPr>
            <w:r w:rsidRPr="007F303B">
              <w:rPr>
                <w:rFonts w:ascii="Times New Roman" w:hAnsi="Times New Roman" w:cs="Times New Roman"/>
                <w:bCs w:val="0"/>
                <w:color w:val="auto"/>
                <w:spacing w:val="4"/>
                <w:sz w:val="18"/>
                <w:szCs w:val="18"/>
              </w:rPr>
              <w:t>Tespitler</w:t>
            </w:r>
          </w:p>
        </w:tc>
        <w:tc>
          <w:tcPr>
            <w:tcW w:w="4210" w:type="pct"/>
            <w:gridSpan w:val="11"/>
            <w:shd w:val="clear" w:color="auto" w:fill="EAF1DD" w:themeFill="accent3" w:themeFillTint="33"/>
          </w:tcPr>
          <w:p w14:paraId="254F88B6" w14:textId="77777777" w:rsidR="007F303B" w:rsidRPr="007F303B" w:rsidRDefault="007F303B" w:rsidP="004743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7F303B">
              <w:rPr>
                <w:rFonts w:ascii="Times New Roman" w:eastAsia="Times New Roman" w:hAnsi="Times New Roman" w:cs="Times New Roman"/>
                <w:sz w:val="18"/>
                <w:szCs w:val="18"/>
                <w:lang w:eastAsia="tr-TR"/>
              </w:rPr>
              <w:t>Risk Değerlendirmesi ve Planlama, Altyapı ve Donanım Kontrolleri, Eğitim ve Farkındalık, Sosyal ve Duygusal Güvenlik, Hijyen Standartları, Teknolojik Güvenlik</w:t>
            </w:r>
          </w:p>
        </w:tc>
      </w:tr>
      <w:tr w:rsidR="007F303B" w:rsidRPr="007F303B" w14:paraId="25637EA1" w14:textId="77777777" w:rsidTr="00425C27">
        <w:trPr>
          <w:trHeight w:val="443"/>
        </w:trPr>
        <w:tc>
          <w:tcPr>
            <w:cnfStyle w:val="001000000000" w:firstRow="0" w:lastRow="0" w:firstColumn="1" w:lastColumn="0" w:oddVBand="0" w:evenVBand="0" w:oddHBand="0" w:evenHBand="0" w:firstRowFirstColumn="0" w:firstRowLastColumn="0" w:lastRowFirstColumn="0" w:lastRowLastColumn="0"/>
            <w:tcW w:w="790" w:type="pct"/>
            <w:shd w:val="clear" w:color="auto" w:fill="95B3D7" w:themeFill="accent1" w:themeFillTint="99"/>
            <w:hideMark/>
          </w:tcPr>
          <w:p w14:paraId="64DD1A58" w14:textId="77777777" w:rsidR="007F303B" w:rsidRPr="007F303B" w:rsidRDefault="007F303B" w:rsidP="004743AC">
            <w:pPr>
              <w:pStyle w:val="TableParagraph"/>
              <w:spacing w:before="2"/>
              <w:ind w:left="107"/>
              <w:rPr>
                <w:rFonts w:ascii="Times New Roman" w:eastAsia="Times New Roman" w:hAnsi="Times New Roman" w:cs="Times New Roman"/>
                <w:color w:val="auto"/>
                <w:sz w:val="18"/>
                <w:szCs w:val="18"/>
                <w:lang w:eastAsia="tr-TR"/>
              </w:rPr>
            </w:pPr>
            <w:r w:rsidRPr="007F303B">
              <w:rPr>
                <w:rFonts w:ascii="Times New Roman" w:hAnsi="Times New Roman" w:cs="Times New Roman"/>
                <w:bCs w:val="0"/>
                <w:color w:val="auto"/>
                <w:spacing w:val="4"/>
                <w:sz w:val="18"/>
                <w:szCs w:val="18"/>
              </w:rPr>
              <w:t>İhtiyaçlar</w:t>
            </w:r>
          </w:p>
        </w:tc>
        <w:tc>
          <w:tcPr>
            <w:tcW w:w="4210" w:type="pct"/>
            <w:gridSpan w:val="11"/>
            <w:shd w:val="clear" w:color="auto" w:fill="EAF1DD" w:themeFill="accent3" w:themeFillTint="33"/>
          </w:tcPr>
          <w:p w14:paraId="11488002" w14:textId="77777777" w:rsidR="007F303B" w:rsidRPr="007F303B" w:rsidRDefault="007F303B" w:rsidP="004743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tr-TR"/>
              </w:rPr>
            </w:pPr>
            <w:r w:rsidRPr="007F303B">
              <w:rPr>
                <w:rFonts w:ascii="Times New Roman" w:eastAsia="Times New Roman" w:hAnsi="Times New Roman" w:cs="Times New Roman"/>
                <w:sz w:val="18"/>
                <w:szCs w:val="18"/>
                <w:lang w:eastAsia="tr-TR"/>
              </w:rPr>
              <w:t>Eğitim ve Bilinçlendirme Programları, Risk Değerlendirmesi ve Planlama, Hijyen Standartları ve Temizlik, Sosyal ve duygusal güvenlik</w:t>
            </w:r>
          </w:p>
        </w:tc>
      </w:tr>
      <w:bookmarkEnd w:id="28"/>
    </w:tbl>
    <w:p w14:paraId="0830A291" w14:textId="77777777" w:rsidR="00C611C2" w:rsidRDefault="00C611C2" w:rsidP="004D557D">
      <w:pPr>
        <w:rPr>
          <w:rFonts w:ascii="Times New Roman" w:hAnsi="Times New Roman" w:cs="Times New Roman"/>
        </w:rPr>
      </w:pPr>
    </w:p>
    <w:p w14:paraId="4B1AABA3" w14:textId="77777777" w:rsidR="00C611C2" w:rsidRDefault="00C611C2" w:rsidP="004D557D">
      <w:pPr>
        <w:rPr>
          <w:rFonts w:ascii="Times New Roman" w:hAnsi="Times New Roman" w:cs="Times New Roman"/>
        </w:rPr>
      </w:pPr>
    </w:p>
    <w:p w14:paraId="59376561" w14:textId="77777777" w:rsidR="00C611C2" w:rsidRPr="00905BD6" w:rsidRDefault="00C611C2" w:rsidP="004D557D">
      <w:pPr>
        <w:rPr>
          <w:rFonts w:ascii="Times New Roman" w:hAnsi="Times New Roman" w:cs="Times New Roman"/>
        </w:rPr>
      </w:pPr>
    </w:p>
    <w:p w14:paraId="17FFA1C1" w14:textId="77777777" w:rsidR="008C058A" w:rsidRDefault="008C058A" w:rsidP="00FB6C65">
      <w:pPr>
        <w:pStyle w:val="Balk2"/>
        <w:ind w:left="0" w:firstLine="0"/>
      </w:pPr>
    </w:p>
    <w:p w14:paraId="08892D00" w14:textId="77777777" w:rsidR="004D557D" w:rsidRDefault="004D557D" w:rsidP="00FB6C65">
      <w:pPr>
        <w:pStyle w:val="Balk2"/>
        <w:ind w:left="0" w:firstLine="0"/>
      </w:pPr>
    </w:p>
    <w:p w14:paraId="321652DC" w14:textId="77777777" w:rsidR="00C611C2" w:rsidRDefault="00C611C2" w:rsidP="00FB6C65">
      <w:pPr>
        <w:pStyle w:val="Balk2"/>
        <w:ind w:left="0" w:firstLine="0"/>
      </w:pPr>
    </w:p>
    <w:p w14:paraId="1D759685" w14:textId="77777777" w:rsidR="00C611C2" w:rsidRDefault="00C611C2" w:rsidP="00FB6C65">
      <w:pPr>
        <w:pStyle w:val="Balk2"/>
        <w:ind w:left="0" w:firstLine="0"/>
      </w:pPr>
    </w:p>
    <w:p w14:paraId="7C9E7301" w14:textId="77777777" w:rsidR="00C611C2" w:rsidRDefault="00C611C2" w:rsidP="00FB6C65">
      <w:pPr>
        <w:pStyle w:val="Balk2"/>
        <w:ind w:left="0" w:firstLine="0"/>
      </w:pPr>
    </w:p>
    <w:p w14:paraId="65AEF26F" w14:textId="77777777" w:rsidR="00C611C2" w:rsidRDefault="00C611C2" w:rsidP="00FB6C65">
      <w:pPr>
        <w:pStyle w:val="Balk2"/>
        <w:ind w:left="0" w:firstLine="0"/>
      </w:pPr>
    </w:p>
    <w:p w14:paraId="740D57D1" w14:textId="77777777" w:rsidR="00C611C2" w:rsidRDefault="00C611C2" w:rsidP="00FB6C65">
      <w:pPr>
        <w:pStyle w:val="Balk2"/>
        <w:ind w:left="0" w:firstLine="0"/>
      </w:pPr>
    </w:p>
    <w:p w14:paraId="3EEEF260" w14:textId="77777777" w:rsidR="00C611C2" w:rsidRDefault="00C611C2" w:rsidP="00FB6C65">
      <w:pPr>
        <w:pStyle w:val="Balk2"/>
        <w:ind w:left="0" w:firstLine="0"/>
      </w:pPr>
    </w:p>
    <w:p w14:paraId="431C2291" w14:textId="77777777" w:rsidR="00C611C2" w:rsidRDefault="00C611C2" w:rsidP="00FB6C65">
      <w:pPr>
        <w:pStyle w:val="Balk2"/>
        <w:ind w:left="0" w:firstLine="0"/>
      </w:pPr>
    </w:p>
    <w:p w14:paraId="2966DBA2" w14:textId="77777777" w:rsidR="00C611C2" w:rsidRDefault="00C611C2" w:rsidP="00FB6C65">
      <w:pPr>
        <w:pStyle w:val="Balk2"/>
        <w:ind w:left="0" w:firstLine="0"/>
      </w:pPr>
    </w:p>
    <w:p w14:paraId="6A04B036" w14:textId="77777777" w:rsidR="00C611C2" w:rsidRDefault="00C611C2" w:rsidP="00FB6C65">
      <w:pPr>
        <w:pStyle w:val="Balk2"/>
        <w:ind w:left="0" w:firstLine="0"/>
      </w:pPr>
    </w:p>
    <w:p w14:paraId="56BC26AC" w14:textId="77777777" w:rsidR="003D58D9" w:rsidRDefault="003D58D9" w:rsidP="00CE5C87">
      <w:pPr>
        <w:pStyle w:val="Balk2"/>
        <w:ind w:hanging="1109"/>
      </w:pPr>
    </w:p>
    <w:p w14:paraId="0B24766B" w14:textId="77777777" w:rsidR="003D58D9" w:rsidRDefault="003D58D9" w:rsidP="00CE5C87">
      <w:pPr>
        <w:pStyle w:val="Balk2"/>
        <w:ind w:hanging="1109"/>
      </w:pPr>
    </w:p>
    <w:p w14:paraId="31EB3A9E" w14:textId="77777777" w:rsidR="00C062CE" w:rsidRDefault="00C062CE" w:rsidP="00CE5C87">
      <w:pPr>
        <w:pStyle w:val="Balk2"/>
        <w:ind w:hanging="1109"/>
      </w:pPr>
    </w:p>
    <w:p w14:paraId="28347ABF" w14:textId="77777777" w:rsidR="00C062CE" w:rsidRDefault="00C062CE" w:rsidP="00CE5C87">
      <w:pPr>
        <w:pStyle w:val="Balk2"/>
        <w:ind w:hanging="1109"/>
      </w:pPr>
    </w:p>
    <w:p w14:paraId="12E1D93B" w14:textId="77777777" w:rsidR="004D557D" w:rsidRDefault="004D557D" w:rsidP="00CE5C87">
      <w:pPr>
        <w:pStyle w:val="Balk2"/>
        <w:ind w:hanging="1109"/>
      </w:pPr>
    </w:p>
    <w:p w14:paraId="7D57770F" w14:textId="77777777" w:rsidR="004D557D" w:rsidRDefault="004D557D" w:rsidP="00CE5C87">
      <w:pPr>
        <w:pStyle w:val="Balk2"/>
        <w:ind w:hanging="1109"/>
      </w:pPr>
    </w:p>
    <w:tbl>
      <w:tblPr>
        <w:tblW w:w="8860" w:type="dxa"/>
        <w:tblInd w:w="55" w:type="dxa"/>
        <w:tblCellMar>
          <w:left w:w="70" w:type="dxa"/>
          <w:right w:w="70" w:type="dxa"/>
        </w:tblCellMar>
        <w:tblLook w:val="04A0" w:firstRow="1" w:lastRow="0" w:firstColumn="1" w:lastColumn="0" w:noHBand="0" w:noVBand="1"/>
      </w:tblPr>
      <w:tblGrid>
        <w:gridCol w:w="1110"/>
        <w:gridCol w:w="1855"/>
        <w:gridCol w:w="851"/>
        <w:gridCol w:w="874"/>
        <w:gridCol w:w="834"/>
        <w:gridCol w:w="834"/>
        <w:gridCol w:w="834"/>
        <w:gridCol w:w="761"/>
        <w:gridCol w:w="907"/>
      </w:tblGrid>
      <w:tr w:rsidR="007F303B" w:rsidRPr="007F303B" w14:paraId="68840FBA" w14:textId="77777777" w:rsidTr="001F63CD">
        <w:trPr>
          <w:trHeight w:val="315"/>
        </w:trPr>
        <w:tc>
          <w:tcPr>
            <w:tcW w:w="1110" w:type="dxa"/>
            <w:tcBorders>
              <w:top w:val="single" w:sz="8" w:space="0" w:color="FFFFFF"/>
              <w:left w:val="single" w:sz="8" w:space="0" w:color="FFFFFF"/>
              <w:bottom w:val="single" w:sz="8" w:space="0" w:color="auto"/>
              <w:right w:val="nil"/>
            </w:tcBorders>
            <w:shd w:val="clear" w:color="000000" w:fill="84ACB6"/>
            <w:vAlign w:val="center"/>
            <w:hideMark/>
          </w:tcPr>
          <w:p w14:paraId="4646E778"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r w:rsidRPr="007F303B">
              <w:rPr>
                <w:rFonts w:ascii="Times New Roman" w:eastAsia="Times New Roman" w:hAnsi="Times New Roman" w:cs="Times New Roman"/>
                <w:b/>
                <w:bCs/>
                <w:color w:val="000000"/>
                <w:sz w:val="18"/>
                <w:szCs w:val="18"/>
                <w:lang w:eastAsia="tr-TR"/>
              </w:rPr>
              <w:t>TEMA:</w:t>
            </w:r>
          </w:p>
        </w:tc>
        <w:tc>
          <w:tcPr>
            <w:tcW w:w="7750" w:type="dxa"/>
            <w:gridSpan w:val="8"/>
            <w:tcBorders>
              <w:top w:val="single" w:sz="8" w:space="0" w:color="FFFFFF"/>
              <w:left w:val="nil"/>
              <w:bottom w:val="single" w:sz="8" w:space="0" w:color="auto"/>
              <w:right w:val="single" w:sz="8" w:space="0" w:color="FFFFFF"/>
            </w:tcBorders>
            <w:shd w:val="clear" w:color="000000" w:fill="84ACB6"/>
            <w:vAlign w:val="center"/>
            <w:hideMark/>
          </w:tcPr>
          <w:p w14:paraId="292AC2E8" w14:textId="77777777" w:rsidR="007F303B" w:rsidRPr="007F303B" w:rsidRDefault="007F303B" w:rsidP="007F303B">
            <w:pPr>
              <w:widowControl/>
              <w:autoSpaceDE/>
              <w:autoSpaceDN/>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KURUMSAL KAPASİTE</w:t>
            </w:r>
          </w:p>
        </w:tc>
      </w:tr>
      <w:tr w:rsidR="007F303B" w:rsidRPr="007F303B" w14:paraId="77C3D57E" w14:textId="77777777" w:rsidTr="001F63CD">
        <w:trPr>
          <w:trHeight w:val="300"/>
        </w:trPr>
        <w:tc>
          <w:tcPr>
            <w:tcW w:w="1110" w:type="dxa"/>
            <w:tcBorders>
              <w:top w:val="nil"/>
              <w:left w:val="single" w:sz="8" w:space="0" w:color="FFFFFF"/>
              <w:bottom w:val="nil"/>
              <w:right w:val="single" w:sz="8" w:space="0" w:color="auto"/>
            </w:tcBorders>
            <w:shd w:val="clear" w:color="000000" w:fill="84ACB6"/>
            <w:vAlign w:val="center"/>
            <w:hideMark/>
          </w:tcPr>
          <w:p w14:paraId="2D5C3D6B"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r w:rsidRPr="007F303B">
              <w:rPr>
                <w:rFonts w:ascii="Times New Roman" w:eastAsia="Times New Roman" w:hAnsi="Times New Roman" w:cs="Times New Roman"/>
                <w:b/>
                <w:bCs/>
                <w:color w:val="000000"/>
                <w:sz w:val="18"/>
                <w:szCs w:val="18"/>
                <w:lang w:eastAsia="tr-TR"/>
              </w:rPr>
              <w:t>Stratejik</w:t>
            </w:r>
          </w:p>
        </w:tc>
        <w:tc>
          <w:tcPr>
            <w:tcW w:w="7750" w:type="dxa"/>
            <w:gridSpan w:val="8"/>
            <w:vMerge w:val="restart"/>
            <w:tcBorders>
              <w:top w:val="single" w:sz="8" w:space="0" w:color="auto"/>
              <w:left w:val="single" w:sz="8" w:space="0" w:color="auto"/>
              <w:bottom w:val="single" w:sz="8" w:space="0" w:color="000000"/>
              <w:right w:val="single" w:sz="8" w:space="0" w:color="000000"/>
            </w:tcBorders>
            <w:shd w:val="clear" w:color="000000" w:fill="E3F1ED"/>
            <w:vAlign w:val="center"/>
            <w:hideMark/>
          </w:tcPr>
          <w:p w14:paraId="46AD0C76"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Okulun amaçlarına ulaşmasını sağlayacak kurumsal imkân ve yetkinlikler verimli ve sürdürülebilir bir şekilde geliştirilecektir.</w:t>
            </w:r>
          </w:p>
        </w:tc>
      </w:tr>
      <w:tr w:rsidR="007F303B" w:rsidRPr="007F303B" w14:paraId="175C61D9" w14:textId="77777777" w:rsidTr="001F63CD">
        <w:trPr>
          <w:trHeight w:val="315"/>
        </w:trPr>
        <w:tc>
          <w:tcPr>
            <w:tcW w:w="1110" w:type="dxa"/>
            <w:tcBorders>
              <w:top w:val="nil"/>
              <w:left w:val="single" w:sz="8" w:space="0" w:color="FFFFFF"/>
              <w:bottom w:val="single" w:sz="8" w:space="0" w:color="auto"/>
              <w:right w:val="single" w:sz="8" w:space="0" w:color="auto"/>
            </w:tcBorders>
            <w:shd w:val="clear" w:color="000000" w:fill="84ACB6"/>
            <w:vAlign w:val="center"/>
            <w:hideMark/>
          </w:tcPr>
          <w:p w14:paraId="2EE23FAE"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r w:rsidRPr="007F303B">
              <w:rPr>
                <w:rFonts w:ascii="Times New Roman" w:eastAsia="Times New Roman" w:hAnsi="Times New Roman" w:cs="Times New Roman"/>
                <w:b/>
                <w:bCs/>
                <w:color w:val="000000"/>
                <w:sz w:val="18"/>
                <w:szCs w:val="18"/>
                <w:lang w:eastAsia="tr-TR"/>
              </w:rPr>
              <w:t>Amaç 3.</w:t>
            </w:r>
          </w:p>
        </w:tc>
        <w:tc>
          <w:tcPr>
            <w:tcW w:w="7750" w:type="dxa"/>
            <w:gridSpan w:val="8"/>
            <w:vMerge/>
            <w:tcBorders>
              <w:top w:val="nil"/>
              <w:left w:val="single" w:sz="8" w:space="0" w:color="FFFFFF"/>
              <w:bottom w:val="single" w:sz="8" w:space="0" w:color="auto"/>
              <w:right w:val="single" w:sz="8" w:space="0" w:color="auto"/>
            </w:tcBorders>
            <w:vAlign w:val="center"/>
            <w:hideMark/>
          </w:tcPr>
          <w:p w14:paraId="38B1C842"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p>
        </w:tc>
      </w:tr>
      <w:tr w:rsidR="007F303B" w:rsidRPr="007F303B" w14:paraId="02FCE5F1" w14:textId="77777777" w:rsidTr="001F63CD">
        <w:trPr>
          <w:trHeight w:val="450"/>
        </w:trPr>
        <w:tc>
          <w:tcPr>
            <w:tcW w:w="1110" w:type="dxa"/>
            <w:tcBorders>
              <w:top w:val="nil"/>
              <w:left w:val="single" w:sz="8" w:space="0" w:color="FFFFFF"/>
              <w:bottom w:val="single" w:sz="8" w:space="0" w:color="auto"/>
              <w:right w:val="single" w:sz="8" w:space="0" w:color="auto"/>
            </w:tcBorders>
            <w:shd w:val="clear" w:color="000000" w:fill="84ACB6"/>
            <w:vAlign w:val="center"/>
            <w:hideMark/>
          </w:tcPr>
          <w:p w14:paraId="4E227B74"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r w:rsidRPr="007F303B">
              <w:rPr>
                <w:rFonts w:ascii="Times New Roman" w:eastAsia="Times New Roman" w:hAnsi="Times New Roman" w:cs="Times New Roman"/>
                <w:b/>
                <w:bCs/>
                <w:color w:val="000000"/>
                <w:sz w:val="18"/>
                <w:szCs w:val="18"/>
                <w:lang w:eastAsia="tr-TR"/>
              </w:rPr>
              <w:t xml:space="preserve">Hedef </w:t>
            </w:r>
            <w:proofErr w:type="gramStart"/>
            <w:r w:rsidRPr="007F303B">
              <w:rPr>
                <w:rFonts w:ascii="Times New Roman" w:eastAsia="Times New Roman" w:hAnsi="Times New Roman" w:cs="Times New Roman"/>
                <w:b/>
                <w:bCs/>
                <w:color w:val="000000"/>
                <w:sz w:val="18"/>
                <w:szCs w:val="18"/>
                <w:lang w:eastAsia="tr-TR"/>
              </w:rPr>
              <w:t>3.4</w:t>
            </w:r>
            <w:proofErr w:type="gramEnd"/>
          </w:p>
        </w:tc>
        <w:tc>
          <w:tcPr>
            <w:tcW w:w="7750" w:type="dxa"/>
            <w:gridSpan w:val="8"/>
            <w:tcBorders>
              <w:top w:val="single" w:sz="8" w:space="0" w:color="auto"/>
              <w:left w:val="nil"/>
              <w:bottom w:val="single" w:sz="8" w:space="0" w:color="auto"/>
              <w:right w:val="single" w:sz="8" w:space="0" w:color="000000"/>
            </w:tcBorders>
            <w:shd w:val="clear" w:color="000000" w:fill="E3F1ED"/>
            <w:vAlign w:val="center"/>
            <w:hideMark/>
          </w:tcPr>
          <w:p w14:paraId="1BE6DEC5"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İklim değişikliğinin olumsuz etkilerini azaltmak ve çevresel sürdürülebilirliği sağlamak için tasarruf tedbirleri kapsamında enerji verimliliği artırılacaktır.</w:t>
            </w:r>
          </w:p>
        </w:tc>
      </w:tr>
      <w:tr w:rsidR="007F303B" w:rsidRPr="007F303B" w14:paraId="1B3FB987" w14:textId="77777777" w:rsidTr="001F63CD">
        <w:trPr>
          <w:trHeight w:val="525"/>
        </w:trPr>
        <w:tc>
          <w:tcPr>
            <w:tcW w:w="1110" w:type="dxa"/>
            <w:vMerge w:val="restart"/>
            <w:tcBorders>
              <w:top w:val="nil"/>
              <w:left w:val="single" w:sz="8" w:space="0" w:color="FFFFFF"/>
              <w:bottom w:val="single" w:sz="8" w:space="0" w:color="000000"/>
              <w:right w:val="single" w:sz="8" w:space="0" w:color="auto"/>
            </w:tcBorders>
            <w:shd w:val="clear" w:color="000000" w:fill="84ACB6"/>
            <w:vAlign w:val="center"/>
            <w:hideMark/>
          </w:tcPr>
          <w:p w14:paraId="3B0DEEC5"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r w:rsidRPr="007F303B">
              <w:rPr>
                <w:rFonts w:ascii="Times New Roman" w:eastAsia="Times New Roman" w:hAnsi="Times New Roman" w:cs="Times New Roman"/>
                <w:b/>
                <w:bCs/>
                <w:color w:val="000000"/>
                <w:sz w:val="18"/>
                <w:szCs w:val="18"/>
                <w:lang w:eastAsia="tr-TR"/>
              </w:rPr>
              <w:t>PG NO</w:t>
            </w:r>
          </w:p>
        </w:tc>
        <w:tc>
          <w:tcPr>
            <w:tcW w:w="1855" w:type="dxa"/>
            <w:vMerge w:val="restart"/>
            <w:tcBorders>
              <w:top w:val="nil"/>
              <w:left w:val="single" w:sz="8" w:space="0" w:color="auto"/>
              <w:bottom w:val="single" w:sz="8" w:space="0" w:color="000000"/>
              <w:right w:val="single" w:sz="8" w:space="0" w:color="auto"/>
            </w:tcBorders>
            <w:shd w:val="clear" w:color="000000" w:fill="E3F1ED"/>
            <w:vAlign w:val="center"/>
            <w:hideMark/>
          </w:tcPr>
          <w:p w14:paraId="208DD975" w14:textId="77777777" w:rsidR="007F303B" w:rsidRPr="007F303B" w:rsidRDefault="007F303B" w:rsidP="007F303B">
            <w:pPr>
              <w:widowControl/>
              <w:autoSpaceDE/>
              <w:autoSpaceDN/>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Performans Göstergeleri</w:t>
            </w:r>
          </w:p>
        </w:tc>
        <w:tc>
          <w:tcPr>
            <w:tcW w:w="851" w:type="dxa"/>
            <w:tcBorders>
              <w:top w:val="nil"/>
              <w:left w:val="nil"/>
              <w:bottom w:val="nil"/>
              <w:right w:val="single" w:sz="8" w:space="0" w:color="auto"/>
            </w:tcBorders>
            <w:shd w:val="clear" w:color="000000" w:fill="E3F1ED"/>
            <w:vAlign w:val="center"/>
            <w:hideMark/>
          </w:tcPr>
          <w:p w14:paraId="7CDC1878" w14:textId="77777777" w:rsidR="007F303B" w:rsidRPr="007F303B" w:rsidRDefault="007F303B" w:rsidP="007F303B">
            <w:pPr>
              <w:widowControl/>
              <w:autoSpaceDE/>
              <w:autoSpaceDN/>
              <w:jc w:val="center"/>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Hedefe</w:t>
            </w:r>
          </w:p>
        </w:tc>
        <w:tc>
          <w:tcPr>
            <w:tcW w:w="874" w:type="dxa"/>
            <w:vMerge w:val="restart"/>
            <w:tcBorders>
              <w:top w:val="nil"/>
              <w:left w:val="single" w:sz="8" w:space="0" w:color="auto"/>
              <w:bottom w:val="single" w:sz="8" w:space="0" w:color="000000"/>
              <w:right w:val="single" w:sz="8" w:space="0" w:color="auto"/>
            </w:tcBorders>
            <w:shd w:val="clear" w:color="000000" w:fill="E3F1ED"/>
            <w:vAlign w:val="center"/>
            <w:hideMark/>
          </w:tcPr>
          <w:p w14:paraId="22A3B1ED" w14:textId="77777777" w:rsidR="007F303B" w:rsidRPr="007F303B" w:rsidRDefault="007F303B" w:rsidP="007F303B">
            <w:pPr>
              <w:widowControl/>
              <w:autoSpaceDE/>
              <w:autoSpaceDN/>
              <w:jc w:val="center"/>
              <w:rPr>
                <w:rFonts w:ascii="Times New Roman" w:eastAsia="Times New Roman" w:hAnsi="Times New Roman" w:cs="Times New Roman"/>
                <w:b/>
                <w:bCs/>
                <w:color w:val="000000"/>
                <w:sz w:val="14"/>
                <w:szCs w:val="14"/>
                <w:lang w:eastAsia="tr-TR"/>
              </w:rPr>
            </w:pPr>
            <w:r w:rsidRPr="007F303B">
              <w:rPr>
                <w:rFonts w:ascii="Times New Roman" w:eastAsia="Times New Roman" w:hAnsi="Times New Roman" w:cs="Times New Roman"/>
                <w:b/>
                <w:bCs/>
                <w:color w:val="000000"/>
                <w:sz w:val="14"/>
                <w:szCs w:val="14"/>
                <w:lang w:eastAsia="tr-TR"/>
              </w:rPr>
              <w:t xml:space="preserve">Başlangıç </w:t>
            </w:r>
            <w:r w:rsidRPr="007F303B">
              <w:rPr>
                <w:rFonts w:ascii="Times New Roman" w:eastAsia="Times New Roman" w:hAnsi="Times New Roman" w:cs="Times New Roman"/>
                <w:b/>
                <w:bCs/>
                <w:color w:val="000000"/>
                <w:sz w:val="16"/>
                <w:szCs w:val="16"/>
                <w:lang w:eastAsia="tr-TR"/>
              </w:rPr>
              <w:t>Değeri</w:t>
            </w:r>
          </w:p>
        </w:tc>
        <w:tc>
          <w:tcPr>
            <w:tcW w:w="834" w:type="dxa"/>
            <w:tcBorders>
              <w:top w:val="nil"/>
              <w:left w:val="nil"/>
              <w:bottom w:val="nil"/>
              <w:right w:val="single" w:sz="8" w:space="0" w:color="auto"/>
            </w:tcBorders>
            <w:shd w:val="clear" w:color="000000" w:fill="E3F1ED"/>
            <w:vAlign w:val="center"/>
            <w:hideMark/>
          </w:tcPr>
          <w:p w14:paraId="7CED8E29" w14:textId="77777777" w:rsidR="007F303B" w:rsidRPr="007F303B" w:rsidRDefault="007F303B" w:rsidP="007F303B">
            <w:pPr>
              <w:widowControl/>
              <w:autoSpaceDE/>
              <w:autoSpaceDN/>
              <w:jc w:val="center"/>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2024</w:t>
            </w:r>
          </w:p>
        </w:tc>
        <w:tc>
          <w:tcPr>
            <w:tcW w:w="834" w:type="dxa"/>
            <w:tcBorders>
              <w:top w:val="nil"/>
              <w:left w:val="nil"/>
              <w:bottom w:val="nil"/>
              <w:right w:val="single" w:sz="8" w:space="0" w:color="auto"/>
            </w:tcBorders>
            <w:shd w:val="clear" w:color="000000" w:fill="E3F1ED"/>
            <w:vAlign w:val="center"/>
            <w:hideMark/>
          </w:tcPr>
          <w:p w14:paraId="4073BC85" w14:textId="77777777" w:rsidR="007F303B" w:rsidRPr="007F303B" w:rsidRDefault="007F303B" w:rsidP="007F303B">
            <w:pPr>
              <w:widowControl/>
              <w:autoSpaceDE/>
              <w:autoSpaceDN/>
              <w:jc w:val="center"/>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2025</w:t>
            </w:r>
          </w:p>
        </w:tc>
        <w:tc>
          <w:tcPr>
            <w:tcW w:w="834" w:type="dxa"/>
            <w:tcBorders>
              <w:top w:val="nil"/>
              <w:left w:val="nil"/>
              <w:bottom w:val="nil"/>
              <w:right w:val="single" w:sz="8" w:space="0" w:color="auto"/>
            </w:tcBorders>
            <w:shd w:val="clear" w:color="000000" w:fill="E3F1ED"/>
            <w:vAlign w:val="center"/>
            <w:hideMark/>
          </w:tcPr>
          <w:p w14:paraId="33141D73" w14:textId="77777777" w:rsidR="007F303B" w:rsidRPr="007F303B" w:rsidRDefault="007F303B" w:rsidP="007F303B">
            <w:pPr>
              <w:widowControl/>
              <w:autoSpaceDE/>
              <w:autoSpaceDN/>
              <w:jc w:val="center"/>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2026</w:t>
            </w:r>
          </w:p>
        </w:tc>
        <w:tc>
          <w:tcPr>
            <w:tcW w:w="761" w:type="dxa"/>
            <w:tcBorders>
              <w:top w:val="nil"/>
              <w:left w:val="nil"/>
              <w:bottom w:val="nil"/>
              <w:right w:val="single" w:sz="8" w:space="0" w:color="auto"/>
            </w:tcBorders>
            <w:shd w:val="clear" w:color="000000" w:fill="E3F1ED"/>
            <w:vAlign w:val="center"/>
            <w:hideMark/>
          </w:tcPr>
          <w:p w14:paraId="25BA842B" w14:textId="77777777" w:rsidR="007F303B" w:rsidRPr="007F303B" w:rsidRDefault="007F303B" w:rsidP="007F303B">
            <w:pPr>
              <w:widowControl/>
              <w:autoSpaceDE/>
              <w:autoSpaceDN/>
              <w:jc w:val="center"/>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2027</w:t>
            </w:r>
          </w:p>
        </w:tc>
        <w:tc>
          <w:tcPr>
            <w:tcW w:w="907" w:type="dxa"/>
            <w:tcBorders>
              <w:top w:val="nil"/>
              <w:left w:val="nil"/>
              <w:bottom w:val="nil"/>
              <w:right w:val="single" w:sz="8" w:space="0" w:color="auto"/>
            </w:tcBorders>
            <w:shd w:val="clear" w:color="000000" w:fill="E3F1ED"/>
            <w:vAlign w:val="center"/>
            <w:hideMark/>
          </w:tcPr>
          <w:p w14:paraId="7F6D32B8" w14:textId="77777777" w:rsidR="007F303B" w:rsidRPr="007F303B" w:rsidRDefault="007F303B" w:rsidP="007F303B">
            <w:pPr>
              <w:widowControl/>
              <w:autoSpaceDE/>
              <w:autoSpaceDN/>
              <w:jc w:val="center"/>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2028</w:t>
            </w:r>
          </w:p>
        </w:tc>
      </w:tr>
      <w:tr w:rsidR="007F303B" w:rsidRPr="007F303B" w14:paraId="1049BD91" w14:textId="77777777" w:rsidTr="001F63CD">
        <w:trPr>
          <w:trHeight w:val="315"/>
        </w:trPr>
        <w:tc>
          <w:tcPr>
            <w:tcW w:w="1110" w:type="dxa"/>
            <w:vMerge/>
            <w:tcBorders>
              <w:top w:val="nil"/>
              <w:left w:val="single" w:sz="8" w:space="0" w:color="FFFFFF"/>
              <w:bottom w:val="single" w:sz="8" w:space="0" w:color="000000"/>
              <w:right w:val="single" w:sz="8" w:space="0" w:color="auto"/>
            </w:tcBorders>
            <w:vAlign w:val="center"/>
            <w:hideMark/>
          </w:tcPr>
          <w:p w14:paraId="76BD2D1B"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p>
        </w:tc>
        <w:tc>
          <w:tcPr>
            <w:tcW w:w="1855" w:type="dxa"/>
            <w:vMerge/>
            <w:tcBorders>
              <w:top w:val="nil"/>
              <w:left w:val="single" w:sz="8" w:space="0" w:color="auto"/>
              <w:bottom w:val="single" w:sz="8" w:space="0" w:color="000000"/>
              <w:right w:val="single" w:sz="8" w:space="0" w:color="auto"/>
            </w:tcBorders>
            <w:vAlign w:val="center"/>
            <w:hideMark/>
          </w:tcPr>
          <w:p w14:paraId="5278666F" w14:textId="77777777" w:rsidR="007F303B" w:rsidRPr="007F303B" w:rsidRDefault="007F303B" w:rsidP="007F303B">
            <w:pPr>
              <w:widowControl/>
              <w:autoSpaceDE/>
              <w:autoSpaceDN/>
              <w:rPr>
                <w:rFonts w:ascii="Times New Roman" w:eastAsia="Times New Roman" w:hAnsi="Times New Roman" w:cs="Times New Roman"/>
                <w:b/>
                <w:bCs/>
                <w:color w:val="000000"/>
                <w:sz w:val="16"/>
                <w:szCs w:val="16"/>
                <w:lang w:eastAsia="tr-TR"/>
              </w:rPr>
            </w:pPr>
          </w:p>
        </w:tc>
        <w:tc>
          <w:tcPr>
            <w:tcW w:w="851" w:type="dxa"/>
            <w:tcBorders>
              <w:top w:val="nil"/>
              <w:left w:val="nil"/>
              <w:bottom w:val="single" w:sz="8" w:space="0" w:color="auto"/>
              <w:right w:val="single" w:sz="8" w:space="0" w:color="auto"/>
            </w:tcBorders>
            <w:shd w:val="clear" w:color="000000" w:fill="E3F1ED"/>
            <w:vAlign w:val="center"/>
            <w:hideMark/>
          </w:tcPr>
          <w:p w14:paraId="6FFE9374" w14:textId="77777777" w:rsidR="007F303B" w:rsidRPr="007F303B" w:rsidRDefault="007F303B" w:rsidP="007F303B">
            <w:pPr>
              <w:widowControl/>
              <w:autoSpaceDE/>
              <w:autoSpaceDN/>
              <w:jc w:val="center"/>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Etkisi (%)</w:t>
            </w:r>
          </w:p>
        </w:tc>
        <w:tc>
          <w:tcPr>
            <w:tcW w:w="874" w:type="dxa"/>
            <w:vMerge/>
            <w:tcBorders>
              <w:top w:val="nil"/>
              <w:left w:val="single" w:sz="8" w:space="0" w:color="auto"/>
              <w:bottom w:val="single" w:sz="8" w:space="0" w:color="000000"/>
              <w:right w:val="single" w:sz="8" w:space="0" w:color="auto"/>
            </w:tcBorders>
            <w:vAlign w:val="center"/>
            <w:hideMark/>
          </w:tcPr>
          <w:p w14:paraId="146BAEE5" w14:textId="77777777" w:rsidR="007F303B" w:rsidRPr="007F303B" w:rsidRDefault="007F303B" w:rsidP="007F303B">
            <w:pPr>
              <w:widowControl/>
              <w:autoSpaceDE/>
              <w:autoSpaceDN/>
              <w:rPr>
                <w:rFonts w:ascii="Times New Roman" w:eastAsia="Times New Roman" w:hAnsi="Times New Roman" w:cs="Times New Roman"/>
                <w:b/>
                <w:bCs/>
                <w:color w:val="000000"/>
                <w:sz w:val="14"/>
                <w:szCs w:val="14"/>
                <w:lang w:eastAsia="tr-TR"/>
              </w:rPr>
            </w:pPr>
          </w:p>
        </w:tc>
        <w:tc>
          <w:tcPr>
            <w:tcW w:w="834" w:type="dxa"/>
            <w:tcBorders>
              <w:top w:val="nil"/>
              <w:left w:val="nil"/>
              <w:bottom w:val="single" w:sz="8" w:space="0" w:color="auto"/>
              <w:right w:val="single" w:sz="8" w:space="0" w:color="auto"/>
            </w:tcBorders>
            <w:shd w:val="clear" w:color="000000" w:fill="E3F1ED"/>
            <w:vAlign w:val="center"/>
            <w:hideMark/>
          </w:tcPr>
          <w:p w14:paraId="02215472" w14:textId="77777777" w:rsidR="007F303B" w:rsidRPr="007F303B" w:rsidRDefault="007F303B" w:rsidP="007F303B">
            <w:pPr>
              <w:widowControl/>
              <w:autoSpaceDE/>
              <w:autoSpaceDN/>
              <w:jc w:val="center"/>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Hedef</w:t>
            </w:r>
          </w:p>
        </w:tc>
        <w:tc>
          <w:tcPr>
            <w:tcW w:w="834" w:type="dxa"/>
            <w:tcBorders>
              <w:top w:val="nil"/>
              <w:left w:val="nil"/>
              <w:bottom w:val="single" w:sz="8" w:space="0" w:color="auto"/>
              <w:right w:val="single" w:sz="8" w:space="0" w:color="auto"/>
            </w:tcBorders>
            <w:shd w:val="clear" w:color="000000" w:fill="E3F1ED"/>
            <w:vAlign w:val="center"/>
            <w:hideMark/>
          </w:tcPr>
          <w:p w14:paraId="53B1574E" w14:textId="77777777" w:rsidR="007F303B" w:rsidRPr="007F303B" w:rsidRDefault="007F303B" w:rsidP="007F303B">
            <w:pPr>
              <w:widowControl/>
              <w:autoSpaceDE/>
              <w:autoSpaceDN/>
              <w:jc w:val="center"/>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Hedef</w:t>
            </w:r>
          </w:p>
        </w:tc>
        <w:tc>
          <w:tcPr>
            <w:tcW w:w="834" w:type="dxa"/>
            <w:tcBorders>
              <w:top w:val="nil"/>
              <w:left w:val="nil"/>
              <w:bottom w:val="single" w:sz="8" w:space="0" w:color="auto"/>
              <w:right w:val="single" w:sz="8" w:space="0" w:color="auto"/>
            </w:tcBorders>
            <w:shd w:val="clear" w:color="000000" w:fill="E3F1ED"/>
            <w:vAlign w:val="center"/>
            <w:hideMark/>
          </w:tcPr>
          <w:p w14:paraId="556F2686" w14:textId="77777777" w:rsidR="007F303B" w:rsidRPr="007F303B" w:rsidRDefault="007F303B" w:rsidP="007F303B">
            <w:pPr>
              <w:widowControl/>
              <w:autoSpaceDE/>
              <w:autoSpaceDN/>
              <w:jc w:val="center"/>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Hedef</w:t>
            </w:r>
          </w:p>
        </w:tc>
        <w:tc>
          <w:tcPr>
            <w:tcW w:w="761" w:type="dxa"/>
            <w:tcBorders>
              <w:top w:val="nil"/>
              <w:left w:val="nil"/>
              <w:bottom w:val="single" w:sz="8" w:space="0" w:color="auto"/>
              <w:right w:val="single" w:sz="8" w:space="0" w:color="auto"/>
            </w:tcBorders>
            <w:shd w:val="clear" w:color="000000" w:fill="E3F1ED"/>
            <w:vAlign w:val="center"/>
            <w:hideMark/>
          </w:tcPr>
          <w:p w14:paraId="2425D5B2" w14:textId="77777777" w:rsidR="007F303B" w:rsidRPr="007F303B" w:rsidRDefault="007F303B" w:rsidP="007F303B">
            <w:pPr>
              <w:widowControl/>
              <w:autoSpaceDE/>
              <w:autoSpaceDN/>
              <w:jc w:val="center"/>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Hedef</w:t>
            </w:r>
          </w:p>
        </w:tc>
        <w:tc>
          <w:tcPr>
            <w:tcW w:w="907" w:type="dxa"/>
            <w:tcBorders>
              <w:top w:val="nil"/>
              <w:left w:val="nil"/>
              <w:bottom w:val="single" w:sz="8" w:space="0" w:color="auto"/>
              <w:right w:val="single" w:sz="8" w:space="0" w:color="auto"/>
            </w:tcBorders>
            <w:shd w:val="clear" w:color="000000" w:fill="E3F1ED"/>
            <w:vAlign w:val="center"/>
            <w:hideMark/>
          </w:tcPr>
          <w:p w14:paraId="5A83E089" w14:textId="77777777" w:rsidR="007F303B" w:rsidRPr="007F303B" w:rsidRDefault="007F303B" w:rsidP="007F303B">
            <w:pPr>
              <w:widowControl/>
              <w:autoSpaceDE/>
              <w:autoSpaceDN/>
              <w:jc w:val="center"/>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Hedef</w:t>
            </w:r>
          </w:p>
        </w:tc>
      </w:tr>
      <w:tr w:rsidR="007F303B" w:rsidRPr="007F303B" w14:paraId="23EAD4A2" w14:textId="77777777" w:rsidTr="001F63CD">
        <w:trPr>
          <w:trHeight w:val="915"/>
        </w:trPr>
        <w:tc>
          <w:tcPr>
            <w:tcW w:w="1110" w:type="dxa"/>
            <w:tcBorders>
              <w:top w:val="nil"/>
              <w:left w:val="single" w:sz="8" w:space="0" w:color="FFFFFF"/>
              <w:bottom w:val="single" w:sz="8" w:space="0" w:color="auto"/>
              <w:right w:val="single" w:sz="8" w:space="0" w:color="auto"/>
            </w:tcBorders>
            <w:shd w:val="clear" w:color="000000" w:fill="84ACB6"/>
            <w:vAlign w:val="center"/>
            <w:hideMark/>
          </w:tcPr>
          <w:p w14:paraId="77FA1653"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r w:rsidRPr="007F303B">
              <w:rPr>
                <w:rFonts w:ascii="Times New Roman" w:eastAsia="Times New Roman" w:hAnsi="Times New Roman" w:cs="Times New Roman"/>
                <w:b/>
                <w:bCs/>
                <w:color w:val="000000"/>
                <w:sz w:val="18"/>
                <w:szCs w:val="18"/>
                <w:lang w:eastAsia="tr-TR"/>
              </w:rPr>
              <w:t>PG 3.4.1</w:t>
            </w:r>
          </w:p>
        </w:tc>
        <w:tc>
          <w:tcPr>
            <w:tcW w:w="1855" w:type="dxa"/>
            <w:tcBorders>
              <w:top w:val="nil"/>
              <w:left w:val="nil"/>
              <w:bottom w:val="single" w:sz="8" w:space="0" w:color="auto"/>
              <w:right w:val="single" w:sz="8" w:space="0" w:color="auto"/>
            </w:tcBorders>
            <w:shd w:val="clear" w:color="000000" w:fill="E3F1ED"/>
            <w:vAlign w:val="center"/>
            <w:hideMark/>
          </w:tcPr>
          <w:p w14:paraId="50376643"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Elektrik tüketimi miktarı (kW)</w:t>
            </w:r>
          </w:p>
        </w:tc>
        <w:tc>
          <w:tcPr>
            <w:tcW w:w="851" w:type="dxa"/>
            <w:tcBorders>
              <w:top w:val="nil"/>
              <w:left w:val="nil"/>
              <w:bottom w:val="single" w:sz="8" w:space="0" w:color="auto"/>
              <w:right w:val="single" w:sz="8" w:space="0" w:color="auto"/>
            </w:tcBorders>
            <w:shd w:val="clear" w:color="000000" w:fill="E3F1ED"/>
            <w:noWrap/>
            <w:vAlign w:val="center"/>
            <w:hideMark/>
          </w:tcPr>
          <w:p w14:paraId="785AF8C5" w14:textId="77777777" w:rsidR="007F303B" w:rsidRPr="007F303B" w:rsidRDefault="007F303B" w:rsidP="007F303B">
            <w:pPr>
              <w:widowControl/>
              <w:autoSpaceDE/>
              <w:autoSpaceDN/>
              <w:jc w:val="center"/>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25</w:t>
            </w:r>
          </w:p>
        </w:tc>
        <w:tc>
          <w:tcPr>
            <w:tcW w:w="874" w:type="dxa"/>
            <w:tcBorders>
              <w:top w:val="nil"/>
              <w:left w:val="nil"/>
              <w:bottom w:val="single" w:sz="8" w:space="0" w:color="auto"/>
              <w:right w:val="single" w:sz="8" w:space="0" w:color="auto"/>
            </w:tcBorders>
            <w:shd w:val="clear" w:color="000000" w:fill="E3F1ED"/>
            <w:noWrap/>
            <w:vAlign w:val="center"/>
            <w:hideMark/>
          </w:tcPr>
          <w:p w14:paraId="55069500" w14:textId="59CC1975"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115,901</w:t>
            </w:r>
          </w:p>
        </w:tc>
        <w:tc>
          <w:tcPr>
            <w:tcW w:w="834" w:type="dxa"/>
            <w:tcBorders>
              <w:top w:val="nil"/>
              <w:left w:val="nil"/>
              <w:bottom w:val="single" w:sz="8" w:space="0" w:color="auto"/>
              <w:right w:val="single" w:sz="8" w:space="0" w:color="auto"/>
            </w:tcBorders>
            <w:shd w:val="clear" w:color="000000" w:fill="E3F1ED"/>
            <w:noWrap/>
            <w:vAlign w:val="center"/>
            <w:hideMark/>
          </w:tcPr>
          <w:p w14:paraId="788F0F84" w14:textId="6AB29338"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115,000</w:t>
            </w:r>
          </w:p>
        </w:tc>
        <w:tc>
          <w:tcPr>
            <w:tcW w:w="834" w:type="dxa"/>
            <w:tcBorders>
              <w:top w:val="nil"/>
              <w:left w:val="nil"/>
              <w:bottom w:val="single" w:sz="8" w:space="0" w:color="auto"/>
              <w:right w:val="single" w:sz="8" w:space="0" w:color="auto"/>
            </w:tcBorders>
            <w:shd w:val="clear" w:color="000000" w:fill="E3F1ED"/>
            <w:noWrap/>
            <w:vAlign w:val="center"/>
            <w:hideMark/>
          </w:tcPr>
          <w:p w14:paraId="23533816" w14:textId="4D36EC12"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120,000</w:t>
            </w:r>
          </w:p>
        </w:tc>
        <w:tc>
          <w:tcPr>
            <w:tcW w:w="834" w:type="dxa"/>
            <w:tcBorders>
              <w:top w:val="nil"/>
              <w:left w:val="nil"/>
              <w:bottom w:val="single" w:sz="8" w:space="0" w:color="auto"/>
              <w:right w:val="single" w:sz="8" w:space="0" w:color="auto"/>
            </w:tcBorders>
            <w:shd w:val="clear" w:color="000000" w:fill="E3F1ED"/>
            <w:noWrap/>
            <w:vAlign w:val="center"/>
            <w:hideMark/>
          </w:tcPr>
          <w:p w14:paraId="4A9B64A8" w14:textId="1466D8C7"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120,000</w:t>
            </w:r>
          </w:p>
        </w:tc>
        <w:tc>
          <w:tcPr>
            <w:tcW w:w="761" w:type="dxa"/>
            <w:tcBorders>
              <w:top w:val="nil"/>
              <w:left w:val="nil"/>
              <w:bottom w:val="single" w:sz="8" w:space="0" w:color="auto"/>
              <w:right w:val="single" w:sz="8" w:space="0" w:color="auto"/>
            </w:tcBorders>
            <w:shd w:val="clear" w:color="000000" w:fill="E3F1ED"/>
            <w:noWrap/>
            <w:vAlign w:val="center"/>
            <w:hideMark/>
          </w:tcPr>
          <w:p w14:paraId="46715181" w14:textId="0F7F7EB9"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120,000</w:t>
            </w:r>
          </w:p>
        </w:tc>
        <w:tc>
          <w:tcPr>
            <w:tcW w:w="907" w:type="dxa"/>
            <w:tcBorders>
              <w:top w:val="nil"/>
              <w:left w:val="nil"/>
              <w:bottom w:val="single" w:sz="8" w:space="0" w:color="auto"/>
              <w:right w:val="single" w:sz="8" w:space="0" w:color="auto"/>
            </w:tcBorders>
            <w:shd w:val="clear" w:color="000000" w:fill="E3F1ED"/>
            <w:noWrap/>
            <w:vAlign w:val="center"/>
            <w:hideMark/>
          </w:tcPr>
          <w:p w14:paraId="04509EDA" w14:textId="027A42CF"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120,000</w:t>
            </w:r>
          </w:p>
        </w:tc>
      </w:tr>
      <w:tr w:rsidR="007F303B" w:rsidRPr="007F303B" w14:paraId="6F9A65D8" w14:textId="77777777" w:rsidTr="001F63CD">
        <w:trPr>
          <w:trHeight w:val="690"/>
        </w:trPr>
        <w:tc>
          <w:tcPr>
            <w:tcW w:w="1110" w:type="dxa"/>
            <w:tcBorders>
              <w:top w:val="nil"/>
              <w:left w:val="single" w:sz="8" w:space="0" w:color="FFFFFF"/>
              <w:bottom w:val="single" w:sz="8" w:space="0" w:color="auto"/>
              <w:right w:val="single" w:sz="8" w:space="0" w:color="auto"/>
            </w:tcBorders>
            <w:shd w:val="clear" w:color="000000" w:fill="84ACB6"/>
            <w:vAlign w:val="center"/>
            <w:hideMark/>
          </w:tcPr>
          <w:p w14:paraId="02EC109D"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r w:rsidRPr="007F303B">
              <w:rPr>
                <w:rFonts w:ascii="Times New Roman" w:eastAsia="Times New Roman" w:hAnsi="Times New Roman" w:cs="Times New Roman"/>
                <w:b/>
                <w:bCs/>
                <w:color w:val="000000"/>
                <w:sz w:val="18"/>
                <w:szCs w:val="18"/>
                <w:lang w:eastAsia="tr-TR"/>
              </w:rPr>
              <w:t>PG 3.4.2</w:t>
            </w:r>
          </w:p>
        </w:tc>
        <w:tc>
          <w:tcPr>
            <w:tcW w:w="1855" w:type="dxa"/>
            <w:tcBorders>
              <w:top w:val="nil"/>
              <w:left w:val="nil"/>
              <w:bottom w:val="single" w:sz="8" w:space="0" w:color="auto"/>
              <w:right w:val="single" w:sz="8" w:space="0" w:color="auto"/>
            </w:tcBorders>
            <w:shd w:val="clear" w:color="000000" w:fill="E3F1ED"/>
            <w:vAlign w:val="center"/>
            <w:hideMark/>
          </w:tcPr>
          <w:p w14:paraId="35460EA2"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Su tüketim miktarı (m3)</w:t>
            </w:r>
          </w:p>
        </w:tc>
        <w:tc>
          <w:tcPr>
            <w:tcW w:w="851" w:type="dxa"/>
            <w:tcBorders>
              <w:top w:val="nil"/>
              <w:left w:val="nil"/>
              <w:bottom w:val="single" w:sz="8" w:space="0" w:color="auto"/>
              <w:right w:val="single" w:sz="8" w:space="0" w:color="auto"/>
            </w:tcBorders>
            <w:shd w:val="clear" w:color="000000" w:fill="E3F1ED"/>
            <w:noWrap/>
            <w:vAlign w:val="center"/>
            <w:hideMark/>
          </w:tcPr>
          <w:p w14:paraId="5BAC2E26" w14:textId="46FB1D3E"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25</w:t>
            </w:r>
          </w:p>
        </w:tc>
        <w:tc>
          <w:tcPr>
            <w:tcW w:w="874" w:type="dxa"/>
            <w:tcBorders>
              <w:top w:val="nil"/>
              <w:left w:val="nil"/>
              <w:bottom w:val="single" w:sz="8" w:space="0" w:color="auto"/>
              <w:right w:val="single" w:sz="8" w:space="0" w:color="auto"/>
            </w:tcBorders>
            <w:shd w:val="clear" w:color="000000" w:fill="E3F1ED"/>
            <w:noWrap/>
            <w:vAlign w:val="center"/>
            <w:hideMark/>
          </w:tcPr>
          <w:p w14:paraId="77735BB7" w14:textId="3C760BBD"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15,73</w:t>
            </w:r>
          </w:p>
        </w:tc>
        <w:tc>
          <w:tcPr>
            <w:tcW w:w="834" w:type="dxa"/>
            <w:tcBorders>
              <w:top w:val="nil"/>
              <w:left w:val="nil"/>
              <w:bottom w:val="single" w:sz="8" w:space="0" w:color="auto"/>
              <w:right w:val="single" w:sz="8" w:space="0" w:color="auto"/>
            </w:tcBorders>
            <w:shd w:val="clear" w:color="000000" w:fill="E3F1ED"/>
            <w:noWrap/>
            <w:vAlign w:val="center"/>
            <w:hideMark/>
          </w:tcPr>
          <w:p w14:paraId="1F927B9C" w14:textId="1899B769"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15</w:t>
            </w:r>
          </w:p>
        </w:tc>
        <w:tc>
          <w:tcPr>
            <w:tcW w:w="834" w:type="dxa"/>
            <w:tcBorders>
              <w:top w:val="nil"/>
              <w:left w:val="nil"/>
              <w:bottom w:val="single" w:sz="8" w:space="0" w:color="auto"/>
              <w:right w:val="single" w:sz="8" w:space="0" w:color="auto"/>
            </w:tcBorders>
            <w:shd w:val="clear" w:color="000000" w:fill="E3F1ED"/>
            <w:noWrap/>
            <w:vAlign w:val="center"/>
            <w:hideMark/>
          </w:tcPr>
          <w:p w14:paraId="519CDA86" w14:textId="6874217B"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14,50</w:t>
            </w:r>
          </w:p>
        </w:tc>
        <w:tc>
          <w:tcPr>
            <w:tcW w:w="834" w:type="dxa"/>
            <w:tcBorders>
              <w:top w:val="nil"/>
              <w:left w:val="nil"/>
              <w:bottom w:val="single" w:sz="8" w:space="0" w:color="auto"/>
              <w:right w:val="single" w:sz="8" w:space="0" w:color="auto"/>
            </w:tcBorders>
            <w:shd w:val="clear" w:color="000000" w:fill="E3F1ED"/>
            <w:noWrap/>
            <w:vAlign w:val="center"/>
            <w:hideMark/>
          </w:tcPr>
          <w:p w14:paraId="09783221" w14:textId="53615D9D"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14,50</w:t>
            </w:r>
          </w:p>
        </w:tc>
        <w:tc>
          <w:tcPr>
            <w:tcW w:w="761" w:type="dxa"/>
            <w:tcBorders>
              <w:top w:val="nil"/>
              <w:left w:val="nil"/>
              <w:bottom w:val="single" w:sz="8" w:space="0" w:color="auto"/>
              <w:right w:val="single" w:sz="8" w:space="0" w:color="auto"/>
            </w:tcBorders>
            <w:shd w:val="clear" w:color="000000" w:fill="E3F1ED"/>
            <w:noWrap/>
            <w:vAlign w:val="center"/>
            <w:hideMark/>
          </w:tcPr>
          <w:p w14:paraId="6327E198" w14:textId="6150C0FA"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14</w:t>
            </w:r>
          </w:p>
        </w:tc>
        <w:tc>
          <w:tcPr>
            <w:tcW w:w="907" w:type="dxa"/>
            <w:tcBorders>
              <w:top w:val="nil"/>
              <w:left w:val="nil"/>
              <w:bottom w:val="single" w:sz="8" w:space="0" w:color="auto"/>
              <w:right w:val="single" w:sz="8" w:space="0" w:color="auto"/>
            </w:tcBorders>
            <w:shd w:val="clear" w:color="000000" w:fill="E3F1ED"/>
            <w:noWrap/>
            <w:vAlign w:val="center"/>
            <w:hideMark/>
          </w:tcPr>
          <w:p w14:paraId="0C067A9C" w14:textId="462A99DA"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14</w:t>
            </w:r>
          </w:p>
        </w:tc>
      </w:tr>
      <w:tr w:rsidR="007F303B" w:rsidRPr="007F303B" w14:paraId="72F67DC6" w14:textId="77777777" w:rsidTr="001F63CD">
        <w:trPr>
          <w:trHeight w:val="1140"/>
        </w:trPr>
        <w:tc>
          <w:tcPr>
            <w:tcW w:w="1110" w:type="dxa"/>
            <w:tcBorders>
              <w:top w:val="nil"/>
              <w:left w:val="single" w:sz="8" w:space="0" w:color="FFFFFF"/>
              <w:bottom w:val="single" w:sz="8" w:space="0" w:color="auto"/>
              <w:right w:val="single" w:sz="8" w:space="0" w:color="auto"/>
            </w:tcBorders>
            <w:shd w:val="clear" w:color="000000" w:fill="84ACB6"/>
            <w:vAlign w:val="center"/>
            <w:hideMark/>
          </w:tcPr>
          <w:p w14:paraId="114211FF"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r w:rsidRPr="007F303B">
              <w:rPr>
                <w:rFonts w:ascii="Times New Roman" w:eastAsia="Times New Roman" w:hAnsi="Times New Roman" w:cs="Times New Roman"/>
                <w:b/>
                <w:bCs/>
                <w:color w:val="000000"/>
                <w:sz w:val="18"/>
                <w:szCs w:val="18"/>
                <w:lang w:eastAsia="tr-TR"/>
              </w:rPr>
              <w:t>PG 3.4.3</w:t>
            </w:r>
          </w:p>
        </w:tc>
        <w:tc>
          <w:tcPr>
            <w:tcW w:w="1855" w:type="dxa"/>
            <w:tcBorders>
              <w:top w:val="nil"/>
              <w:left w:val="nil"/>
              <w:bottom w:val="single" w:sz="8" w:space="0" w:color="auto"/>
              <w:right w:val="single" w:sz="8" w:space="0" w:color="auto"/>
            </w:tcBorders>
            <w:shd w:val="clear" w:color="000000" w:fill="E3F1ED"/>
            <w:vAlign w:val="center"/>
            <w:hideMark/>
          </w:tcPr>
          <w:p w14:paraId="2EB9274C"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Doğalgaz/akaryakıt/kömür tüketim miktarı (m3/</w:t>
            </w:r>
            <w:proofErr w:type="spellStart"/>
            <w:r w:rsidRPr="007F303B">
              <w:rPr>
                <w:rFonts w:ascii="Times New Roman" w:eastAsia="Times New Roman" w:hAnsi="Times New Roman" w:cs="Times New Roman"/>
                <w:color w:val="000000"/>
                <w:sz w:val="16"/>
                <w:szCs w:val="16"/>
                <w:lang w:eastAsia="tr-TR"/>
              </w:rPr>
              <w:t>lt</w:t>
            </w:r>
            <w:proofErr w:type="spellEnd"/>
            <w:r w:rsidRPr="007F303B">
              <w:rPr>
                <w:rFonts w:ascii="Times New Roman" w:eastAsia="Times New Roman" w:hAnsi="Times New Roman" w:cs="Times New Roman"/>
                <w:color w:val="000000"/>
                <w:sz w:val="16"/>
                <w:szCs w:val="16"/>
                <w:lang w:eastAsia="tr-TR"/>
              </w:rPr>
              <w:t>/kg)</w:t>
            </w:r>
          </w:p>
        </w:tc>
        <w:tc>
          <w:tcPr>
            <w:tcW w:w="851" w:type="dxa"/>
            <w:tcBorders>
              <w:top w:val="nil"/>
              <w:left w:val="nil"/>
              <w:bottom w:val="single" w:sz="8" w:space="0" w:color="auto"/>
              <w:right w:val="single" w:sz="8" w:space="0" w:color="auto"/>
            </w:tcBorders>
            <w:shd w:val="clear" w:color="000000" w:fill="E3F1ED"/>
            <w:noWrap/>
            <w:vAlign w:val="center"/>
            <w:hideMark/>
          </w:tcPr>
          <w:p w14:paraId="10256947" w14:textId="77777777" w:rsidR="007F303B" w:rsidRPr="007F303B" w:rsidRDefault="007F303B" w:rsidP="007F303B">
            <w:pPr>
              <w:widowControl/>
              <w:autoSpaceDE/>
              <w:autoSpaceDN/>
              <w:jc w:val="center"/>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25</w:t>
            </w:r>
          </w:p>
        </w:tc>
        <w:tc>
          <w:tcPr>
            <w:tcW w:w="874" w:type="dxa"/>
            <w:tcBorders>
              <w:top w:val="nil"/>
              <w:left w:val="nil"/>
              <w:bottom w:val="single" w:sz="8" w:space="0" w:color="auto"/>
              <w:right w:val="single" w:sz="8" w:space="0" w:color="auto"/>
            </w:tcBorders>
            <w:shd w:val="clear" w:color="000000" w:fill="E3F1ED"/>
            <w:noWrap/>
            <w:vAlign w:val="center"/>
            <w:hideMark/>
          </w:tcPr>
          <w:p w14:paraId="06447408" w14:textId="4132CC04"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923,77</w:t>
            </w:r>
          </w:p>
        </w:tc>
        <w:tc>
          <w:tcPr>
            <w:tcW w:w="834" w:type="dxa"/>
            <w:tcBorders>
              <w:top w:val="nil"/>
              <w:left w:val="nil"/>
              <w:bottom w:val="single" w:sz="8" w:space="0" w:color="auto"/>
              <w:right w:val="single" w:sz="8" w:space="0" w:color="auto"/>
            </w:tcBorders>
            <w:shd w:val="clear" w:color="000000" w:fill="E3F1ED"/>
            <w:noWrap/>
            <w:vAlign w:val="center"/>
            <w:hideMark/>
          </w:tcPr>
          <w:p w14:paraId="0B2402F8" w14:textId="4F4F4F56"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923,77</w:t>
            </w:r>
          </w:p>
        </w:tc>
        <w:tc>
          <w:tcPr>
            <w:tcW w:w="834" w:type="dxa"/>
            <w:tcBorders>
              <w:top w:val="nil"/>
              <w:left w:val="nil"/>
              <w:bottom w:val="single" w:sz="8" w:space="0" w:color="auto"/>
              <w:right w:val="single" w:sz="8" w:space="0" w:color="auto"/>
            </w:tcBorders>
            <w:shd w:val="clear" w:color="000000" w:fill="E3F1ED"/>
            <w:noWrap/>
            <w:vAlign w:val="center"/>
            <w:hideMark/>
          </w:tcPr>
          <w:p w14:paraId="7F929013" w14:textId="4635423E"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900</w:t>
            </w:r>
          </w:p>
        </w:tc>
        <w:tc>
          <w:tcPr>
            <w:tcW w:w="834" w:type="dxa"/>
            <w:tcBorders>
              <w:top w:val="nil"/>
              <w:left w:val="nil"/>
              <w:bottom w:val="single" w:sz="8" w:space="0" w:color="auto"/>
              <w:right w:val="single" w:sz="8" w:space="0" w:color="auto"/>
            </w:tcBorders>
            <w:shd w:val="clear" w:color="000000" w:fill="E3F1ED"/>
            <w:noWrap/>
            <w:vAlign w:val="center"/>
            <w:hideMark/>
          </w:tcPr>
          <w:p w14:paraId="34AE1AA5" w14:textId="0864DC9A"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900</w:t>
            </w:r>
          </w:p>
        </w:tc>
        <w:tc>
          <w:tcPr>
            <w:tcW w:w="761" w:type="dxa"/>
            <w:tcBorders>
              <w:top w:val="nil"/>
              <w:left w:val="nil"/>
              <w:bottom w:val="single" w:sz="8" w:space="0" w:color="auto"/>
              <w:right w:val="single" w:sz="8" w:space="0" w:color="auto"/>
            </w:tcBorders>
            <w:shd w:val="clear" w:color="000000" w:fill="E3F1ED"/>
            <w:noWrap/>
            <w:vAlign w:val="center"/>
            <w:hideMark/>
          </w:tcPr>
          <w:p w14:paraId="1640FB98" w14:textId="7359B1CC"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700</w:t>
            </w:r>
          </w:p>
        </w:tc>
        <w:tc>
          <w:tcPr>
            <w:tcW w:w="907" w:type="dxa"/>
            <w:tcBorders>
              <w:top w:val="nil"/>
              <w:left w:val="nil"/>
              <w:bottom w:val="single" w:sz="8" w:space="0" w:color="auto"/>
              <w:right w:val="single" w:sz="8" w:space="0" w:color="auto"/>
            </w:tcBorders>
            <w:shd w:val="clear" w:color="000000" w:fill="E3F1ED"/>
            <w:noWrap/>
            <w:vAlign w:val="center"/>
            <w:hideMark/>
          </w:tcPr>
          <w:p w14:paraId="5600ACEA" w14:textId="4CB09707" w:rsidR="007F303B" w:rsidRPr="007F303B" w:rsidRDefault="001F63CD" w:rsidP="007F303B">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700</w:t>
            </w:r>
          </w:p>
        </w:tc>
      </w:tr>
      <w:tr w:rsidR="007F303B" w:rsidRPr="007F303B" w14:paraId="4E680B75" w14:textId="77777777" w:rsidTr="001F63CD">
        <w:trPr>
          <w:trHeight w:val="1875"/>
        </w:trPr>
        <w:tc>
          <w:tcPr>
            <w:tcW w:w="1110" w:type="dxa"/>
            <w:tcBorders>
              <w:top w:val="nil"/>
              <w:left w:val="single" w:sz="8" w:space="0" w:color="FFFFFF"/>
              <w:bottom w:val="single" w:sz="8" w:space="0" w:color="auto"/>
              <w:right w:val="single" w:sz="8" w:space="0" w:color="auto"/>
            </w:tcBorders>
            <w:shd w:val="clear" w:color="000000" w:fill="84ACB6"/>
            <w:vAlign w:val="center"/>
            <w:hideMark/>
          </w:tcPr>
          <w:p w14:paraId="7543FCED"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r w:rsidRPr="007F303B">
              <w:rPr>
                <w:rFonts w:ascii="Times New Roman" w:eastAsia="Times New Roman" w:hAnsi="Times New Roman" w:cs="Times New Roman"/>
                <w:b/>
                <w:bCs/>
                <w:color w:val="000000"/>
                <w:sz w:val="18"/>
                <w:szCs w:val="18"/>
                <w:lang w:eastAsia="tr-TR"/>
              </w:rPr>
              <w:t>PG 3.4.4</w:t>
            </w:r>
          </w:p>
        </w:tc>
        <w:tc>
          <w:tcPr>
            <w:tcW w:w="1855" w:type="dxa"/>
            <w:tcBorders>
              <w:top w:val="nil"/>
              <w:left w:val="nil"/>
              <w:bottom w:val="single" w:sz="8" w:space="0" w:color="auto"/>
              <w:right w:val="single" w:sz="8" w:space="0" w:color="auto"/>
            </w:tcBorders>
            <w:shd w:val="clear" w:color="000000" w:fill="E3F1ED"/>
            <w:vAlign w:val="center"/>
            <w:hideMark/>
          </w:tcPr>
          <w:p w14:paraId="4C4B14CC"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Temiz ve sürdürülebilir enerji kaynaklarından sağlanan enerji miktarı (kW)</w:t>
            </w:r>
          </w:p>
        </w:tc>
        <w:tc>
          <w:tcPr>
            <w:tcW w:w="851" w:type="dxa"/>
            <w:tcBorders>
              <w:top w:val="nil"/>
              <w:left w:val="nil"/>
              <w:bottom w:val="single" w:sz="8" w:space="0" w:color="auto"/>
              <w:right w:val="single" w:sz="8" w:space="0" w:color="auto"/>
            </w:tcBorders>
            <w:shd w:val="clear" w:color="000000" w:fill="E3F1ED"/>
            <w:noWrap/>
            <w:vAlign w:val="center"/>
            <w:hideMark/>
          </w:tcPr>
          <w:p w14:paraId="7769A3F5" w14:textId="77777777" w:rsidR="007F303B" w:rsidRPr="007F303B" w:rsidRDefault="007F303B" w:rsidP="007F303B">
            <w:pPr>
              <w:widowControl/>
              <w:autoSpaceDE/>
              <w:autoSpaceDN/>
              <w:jc w:val="center"/>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25</w:t>
            </w:r>
          </w:p>
        </w:tc>
        <w:tc>
          <w:tcPr>
            <w:tcW w:w="874" w:type="dxa"/>
            <w:tcBorders>
              <w:top w:val="nil"/>
              <w:left w:val="nil"/>
              <w:bottom w:val="single" w:sz="8" w:space="0" w:color="auto"/>
              <w:right w:val="single" w:sz="8" w:space="0" w:color="auto"/>
            </w:tcBorders>
            <w:shd w:val="clear" w:color="000000" w:fill="E3F1ED"/>
            <w:noWrap/>
            <w:vAlign w:val="center"/>
            <w:hideMark/>
          </w:tcPr>
          <w:p w14:paraId="2AC3E3A5" w14:textId="77777777" w:rsidR="007F303B" w:rsidRPr="007F303B" w:rsidRDefault="007F303B" w:rsidP="007F303B">
            <w:pPr>
              <w:widowControl/>
              <w:autoSpaceDE/>
              <w:autoSpaceDN/>
              <w:jc w:val="center"/>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0</w:t>
            </w:r>
          </w:p>
        </w:tc>
        <w:tc>
          <w:tcPr>
            <w:tcW w:w="834" w:type="dxa"/>
            <w:tcBorders>
              <w:top w:val="nil"/>
              <w:left w:val="nil"/>
              <w:bottom w:val="single" w:sz="8" w:space="0" w:color="auto"/>
              <w:right w:val="single" w:sz="8" w:space="0" w:color="auto"/>
            </w:tcBorders>
            <w:shd w:val="clear" w:color="000000" w:fill="E3F1ED"/>
            <w:noWrap/>
            <w:vAlign w:val="center"/>
            <w:hideMark/>
          </w:tcPr>
          <w:p w14:paraId="3800EB50" w14:textId="77777777" w:rsidR="007F303B" w:rsidRPr="007F303B" w:rsidRDefault="007F303B" w:rsidP="007F303B">
            <w:pPr>
              <w:widowControl/>
              <w:autoSpaceDE/>
              <w:autoSpaceDN/>
              <w:jc w:val="center"/>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0</w:t>
            </w:r>
          </w:p>
        </w:tc>
        <w:tc>
          <w:tcPr>
            <w:tcW w:w="834" w:type="dxa"/>
            <w:tcBorders>
              <w:top w:val="nil"/>
              <w:left w:val="nil"/>
              <w:bottom w:val="single" w:sz="8" w:space="0" w:color="auto"/>
              <w:right w:val="single" w:sz="8" w:space="0" w:color="auto"/>
            </w:tcBorders>
            <w:shd w:val="clear" w:color="000000" w:fill="E3F1ED"/>
            <w:noWrap/>
            <w:vAlign w:val="center"/>
            <w:hideMark/>
          </w:tcPr>
          <w:p w14:paraId="165022A6" w14:textId="77777777" w:rsidR="007F303B" w:rsidRPr="007F303B" w:rsidRDefault="007F303B" w:rsidP="007F303B">
            <w:pPr>
              <w:widowControl/>
              <w:autoSpaceDE/>
              <w:autoSpaceDN/>
              <w:jc w:val="center"/>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0</w:t>
            </w:r>
          </w:p>
        </w:tc>
        <w:tc>
          <w:tcPr>
            <w:tcW w:w="834" w:type="dxa"/>
            <w:tcBorders>
              <w:top w:val="nil"/>
              <w:left w:val="nil"/>
              <w:bottom w:val="single" w:sz="8" w:space="0" w:color="auto"/>
              <w:right w:val="single" w:sz="8" w:space="0" w:color="auto"/>
            </w:tcBorders>
            <w:shd w:val="clear" w:color="000000" w:fill="E3F1ED"/>
            <w:noWrap/>
            <w:vAlign w:val="center"/>
            <w:hideMark/>
          </w:tcPr>
          <w:p w14:paraId="1B4DF1D4" w14:textId="77777777" w:rsidR="007F303B" w:rsidRPr="007F303B" w:rsidRDefault="007F303B" w:rsidP="007F303B">
            <w:pPr>
              <w:widowControl/>
              <w:autoSpaceDE/>
              <w:autoSpaceDN/>
              <w:jc w:val="center"/>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0</w:t>
            </w:r>
          </w:p>
        </w:tc>
        <w:tc>
          <w:tcPr>
            <w:tcW w:w="761" w:type="dxa"/>
            <w:tcBorders>
              <w:top w:val="nil"/>
              <w:left w:val="nil"/>
              <w:bottom w:val="single" w:sz="8" w:space="0" w:color="auto"/>
              <w:right w:val="single" w:sz="8" w:space="0" w:color="auto"/>
            </w:tcBorders>
            <w:shd w:val="clear" w:color="000000" w:fill="E3F1ED"/>
            <w:noWrap/>
            <w:vAlign w:val="center"/>
            <w:hideMark/>
          </w:tcPr>
          <w:p w14:paraId="18431C59" w14:textId="77777777" w:rsidR="007F303B" w:rsidRPr="007F303B" w:rsidRDefault="007F303B" w:rsidP="007F303B">
            <w:pPr>
              <w:widowControl/>
              <w:autoSpaceDE/>
              <w:autoSpaceDN/>
              <w:jc w:val="center"/>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0</w:t>
            </w:r>
          </w:p>
        </w:tc>
        <w:tc>
          <w:tcPr>
            <w:tcW w:w="907" w:type="dxa"/>
            <w:tcBorders>
              <w:top w:val="nil"/>
              <w:left w:val="nil"/>
              <w:bottom w:val="single" w:sz="8" w:space="0" w:color="auto"/>
              <w:right w:val="single" w:sz="8" w:space="0" w:color="auto"/>
            </w:tcBorders>
            <w:shd w:val="clear" w:color="000000" w:fill="E3F1ED"/>
            <w:noWrap/>
            <w:vAlign w:val="center"/>
            <w:hideMark/>
          </w:tcPr>
          <w:p w14:paraId="61A33D00" w14:textId="77777777" w:rsidR="007F303B" w:rsidRPr="007F303B" w:rsidRDefault="007F303B" w:rsidP="007F303B">
            <w:pPr>
              <w:widowControl/>
              <w:autoSpaceDE/>
              <w:autoSpaceDN/>
              <w:jc w:val="center"/>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0</w:t>
            </w:r>
          </w:p>
        </w:tc>
      </w:tr>
      <w:tr w:rsidR="007F303B" w:rsidRPr="007F303B" w14:paraId="06EA491F" w14:textId="77777777" w:rsidTr="001F63CD">
        <w:trPr>
          <w:trHeight w:val="450"/>
        </w:trPr>
        <w:tc>
          <w:tcPr>
            <w:tcW w:w="1110" w:type="dxa"/>
            <w:vMerge w:val="restart"/>
            <w:tcBorders>
              <w:top w:val="nil"/>
              <w:left w:val="single" w:sz="8" w:space="0" w:color="FFFFFF"/>
              <w:bottom w:val="single" w:sz="8" w:space="0" w:color="000000"/>
              <w:right w:val="single" w:sz="8" w:space="0" w:color="auto"/>
            </w:tcBorders>
            <w:shd w:val="clear" w:color="000000" w:fill="84ACB6"/>
            <w:vAlign w:val="center"/>
            <w:hideMark/>
          </w:tcPr>
          <w:p w14:paraId="088C54E9"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r w:rsidRPr="007F303B">
              <w:rPr>
                <w:rFonts w:ascii="Times New Roman" w:eastAsia="Times New Roman" w:hAnsi="Times New Roman" w:cs="Times New Roman"/>
                <w:b/>
                <w:bCs/>
                <w:color w:val="000000"/>
                <w:sz w:val="18"/>
                <w:szCs w:val="18"/>
                <w:lang w:eastAsia="tr-TR"/>
              </w:rPr>
              <w:t>Stratejiler</w:t>
            </w:r>
          </w:p>
        </w:tc>
        <w:tc>
          <w:tcPr>
            <w:tcW w:w="7750" w:type="dxa"/>
            <w:gridSpan w:val="8"/>
            <w:tcBorders>
              <w:top w:val="single" w:sz="8" w:space="0" w:color="auto"/>
              <w:left w:val="nil"/>
              <w:bottom w:val="nil"/>
              <w:right w:val="single" w:sz="8" w:space="0" w:color="000000"/>
            </w:tcBorders>
            <w:shd w:val="clear" w:color="000000" w:fill="E3F1ED"/>
            <w:vAlign w:val="center"/>
            <w:hideMark/>
          </w:tcPr>
          <w:p w14:paraId="0AA2141D"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S1. Okul elektrik, su ve yakıt tüketimi miktar ve tutar olarak izlenerek tüketimi artıran unsurlar araştırılacak ve verimliliği artıracak tedbirler</w:t>
            </w:r>
          </w:p>
        </w:tc>
      </w:tr>
      <w:tr w:rsidR="007F303B" w:rsidRPr="007F303B" w14:paraId="6E4F5100" w14:textId="77777777" w:rsidTr="001F63CD">
        <w:trPr>
          <w:trHeight w:val="300"/>
        </w:trPr>
        <w:tc>
          <w:tcPr>
            <w:tcW w:w="1110" w:type="dxa"/>
            <w:vMerge/>
            <w:tcBorders>
              <w:top w:val="nil"/>
              <w:left w:val="single" w:sz="8" w:space="0" w:color="FFFFFF"/>
              <w:bottom w:val="single" w:sz="8" w:space="0" w:color="000000"/>
              <w:right w:val="single" w:sz="8" w:space="0" w:color="auto"/>
            </w:tcBorders>
            <w:vAlign w:val="center"/>
            <w:hideMark/>
          </w:tcPr>
          <w:p w14:paraId="6503E0A8"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p>
        </w:tc>
        <w:tc>
          <w:tcPr>
            <w:tcW w:w="7750" w:type="dxa"/>
            <w:gridSpan w:val="8"/>
            <w:tcBorders>
              <w:top w:val="nil"/>
              <w:left w:val="nil"/>
              <w:bottom w:val="nil"/>
              <w:right w:val="single" w:sz="8" w:space="0" w:color="000000"/>
            </w:tcBorders>
            <w:shd w:val="clear" w:color="000000" w:fill="E3F1ED"/>
            <w:vAlign w:val="center"/>
            <w:hideMark/>
          </w:tcPr>
          <w:p w14:paraId="60CE8849"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proofErr w:type="gramStart"/>
            <w:r w:rsidRPr="007F303B">
              <w:rPr>
                <w:rFonts w:ascii="Times New Roman" w:eastAsia="Times New Roman" w:hAnsi="Times New Roman" w:cs="Times New Roman"/>
                <w:color w:val="000000"/>
                <w:sz w:val="16"/>
                <w:szCs w:val="16"/>
                <w:lang w:eastAsia="tr-TR"/>
              </w:rPr>
              <w:t>alınacaktır</w:t>
            </w:r>
            <w:proofErr w:type="gramEnd"/>
            <w:r w:rsidRPr="007F303B">
              <w:rPr>
                <w:rFonts w:ascii="Times New Roman" w:eastAsia="Times New Roman" w:hAnsi="Times New Roman" w:cs="Times New Roman"/>
                <w:color w:val="000000"/>
                <w:sz w:val="16"/>
                <w:szCs w:val="16"/>
                <w:lang w:eastAsia="tr-TR"/>
              </w:rPr>
              <w:t>.</w:t>
            </w:r>
          </w:p>
        </w:tc>
      </w:tr>
      <w:tr w:rsidR="007F303B" w:rsidRPr="007F303B" w14:paraId="73D41A45" w14:textId="77777777" w:rsidTr="001F63CD">
        <w:trPr>
          <w:trHeight w:val="300"/>
        </w:trPr>
        <w:tc>
          <w:tcPr>
            <w:tcW w:w="1110" w:type="dxa"/>
            <w:vMerge/>
            <w:tcBorders>
              <w:top w:val="nil"/>
              <w:left w:val="single" w:sz="8" w:space="0" w:color="FFFFFF"/>
              <w:bottom w:val="single" w:sz="8" w:space="0" w:color="000000"/>
              <w:right w:val="single" w:sz="8" w:space="0" w:color="auto"/>
            </w:tcBorders>
            <w:vAlign w:val="center"/>
            <w:hideMark/>
          </w:tcPr>
          <w:p w14:paraId="73E37032"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p>
        </w:tc>
        <w:tc>
          <w:tcPr>
            <w:tcW w:w="7750" w:type="dxa"/>
            <w:gridSpan w:val="8"/>
            <w:tcBorders>
              <w:top w:val="nil"/>
              <w:left w:val="nil"/>
              <w:bottom w:val="nil"/>
              <w:right w:val="single" w:sz="8" w:space="0" w:color="000000"/>
            </w:tcBorders>
            <w:shd w:val="clear" w:color="000000" w:fill="E3F1ED"/>
            <w:vAlign w:val="center"/>
            <w:hideMark/>
          </w:tcPr>
          <w:p w14:paraId="77543076"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S2. Tasarruf tedbirleri kapsamında enerji verimliliği ile ilgili farkındalık çalışmaları yapılacaktır.</w:t>
            </w:r>
          </w:p>
        </w:tc>
      </w:tr>
      <w:tr w:rsidR="007F303B" w:rsidRPr="007F303B" w14:paraId="60A323BC" w14:textId="77777777" w:rsidTr="001F63CD">
        <w:trPr>
          <w:trHeight w:val="450"/>
        </w:trPr>
        <w:tc>
          <w:tcPr>
            <w:tcW w:w="1110" w:type="dxa"/>
            <w:vMerge/>
            <w:tcBorders>
              <w:top w:val="nil"/>
              <w:left w:val="single" w:sz="8" w:space="0" w:color="FFFFFF"/>
              <w:bottom w:val="single" w:sz="8" w:space="0" w:color="000000"/>
              <w:right w:val="single" w:sz="8" w:space="0" w:color="auto"/>
            </w:tcBorders>
            <w:vAlign w:val="center"/>
            <w:hideMark/>
          </w:tcPr>
          <w:p w14:paraId="2B00CF90"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p>
        </w:tc>
        <w:tc>
          <w:tcPr>
            <w:tcW w:w="7750" w:type="dxa"/>
            <w:gridSpan w:val="8"/>
            <w:tcBorders>
              <w:top w:val="nil"/>
              <w:left w:val="nil"/>
              <w:bottom w:val="nil"/>
              <w:right w:val="single" w:sz="8" w:space="0" w:color="000000"/>
            </w:tcBorders>
            <w:shd w:val="clear" w:color="000000" w:fill="E3F1ED"/>
            <w:vAlign w:val="center"/>
            <w:hideMark/>
          </w:tcPr>
          <w:p w14:paraId="5927A2F3"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S3. Enerji tasarrufunun sağlanması için atölye ve laboratuvarlarda tedbir alınmasına yönelik çalışmalar yapılacaktır. S4. Enerji tasarrufuna yönelik proje geliştirilecektir.</w:t>
            </w:r>
          </w:p>
        </w:tc>
      </w:tr>
      <w:tr w:rsidR="007F303B" w:rsidRPr="007F303B" w14:paraId="5AF9C164" w14:textId="77777777" w:rsidTr="001F63CD">
        <w:trPr>
          <w:trHeight w:val="315"/>
        </w:trPr>
        <w:tc>
          <w:tcPr>
            <w:tcW w:w="1110" w:type="dxa"/>
            <w:vMerge/>
            <w:tcBorders>
              <w:top w:val="nil"/>
              <w:left w:val="single" w:sz="8" w:space="0" w:color="FFFFFF"/>
              <w:bottom w:val="single" w:sz="8" w:space="0" w:color="000000"/>
              <w:right w:val="single" w:sz="8" w:space="0" w:color="auto"/>
            </w:tcBorders>
            <w:vAlign w:val="center"/>
            <w:hideMark/>
          </w:tcPr>
          <w:p w14:paraId="6D9ECCDE"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p>
        </w:tc>
        <w:tc>
          <w:tcPr>
            <w:tcW w:w="7750" w:type="dxa"/>
            <w:gridSpan w:val="8"/>
            <w:tcBorders>
              <w:top w:val="nil"/>
              <w:left w:val="nil"/>
              <w:bottom w:val="single" w:sz="8" w:space="0" w:color="auto"/>
              <w:right w:val="single" w:sz="8" w:space="0" w:color="000000"/>
            </w:tcBorders>
            <w:shd w:val="clear" w:color="000000" w:fill="E3F1ED"/>
            <w:vAlign w:val="center"/>
            <w:hideMark/>
          </w:tcPr>
          <w:p w14:paraId="00265E3C"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S5. Temiz ve sürdürülebilir enerji kaynaklarından daha fazla yararlanmak için çalışmalar yapılacaktır.</w:t>
            </w:r>
          </w:p>
        </w:tc>
      </w:tr>
      <w:tr w:rsidR="007F303B" w:rsidRPr="007F303B" w14:paraId="430B8BEE" w14:textId="77777777" w:rsidTr="001F63CD">
        <w:trPr>
          <w:trHeight w:val="495"/>
        </w:trPr>
        <w:tc>
          <w:tcPr>
            <w:tcW w:w="1110" w:type="dxa"/>
            <w:tcBorders>
              <w:top w:val="nil"/>
              <w:left w:val="single" w:sz="8" w:space="0" w:color="FFFFFF"/>
              <w:bottom w:val="single" w:sz="8" w:space="0" w:color="auto"/>
              <w:right w:val="single" w:sz="8" w:space="0" w:color="auto"/>
            </w:tcBorders>
            <w:shd w:val="clear" w:color="000000" w:fill="84ACB6"/>
            <w:vAlign w:val="center"/>
            <w:hideMark/>
          </w:tcPr>
          <w:p w14:paraId="3A7D0FDE"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r w:rsidRPr="007F303B">
              <w:rPr>
                <w:rFonts w:ascii="Times New Roman" w:eastAsia="Times New Roman" w:hAnsi="Times New Roman" w:cs="Times New Roman"/>
                <w:b/>
                <w:bCs/>
                <w:color w:val="000000"/>
                <w:sz w:val="18"/>
                <w:szCs w:val="18"/>
                <w:lang w:eastAsia="tr-TR"/>
              </w:rPr>
              <w:t>Koordinatör</w:t>
            </w:r>
          </w:p>
        </w:tc>
        <w:tc>
          <w:tcPr>
            <w:tcW w:w="7750" w:type="dxa"/>
            <w:gridSpan w:val="8"/>
            <w:tcBorders>
              <w:top w:val="single" w:sz="8" w:space="0" w:color="auto"/>
              <w:left w:val="nil"/>
              <w:bottom w:val="single" w:sz="8" w:space="0" w:color="auto"/>
              <w:right w:val="single" w:sz="8" w:space="0" w:color="000000"/>
            </w:tcBorders>
            <w:shd w:val="clear" w:color="000000" w:fill="E3F1ED"/>
            <w:vAlign w:val="center"/>
            <w:hideMark/>
          </w:tcPr>
          <w:p w14:paraId="6AD68725"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Okul İdaresi</w:t>
            </w:r>
          </w:p>
        </w:tc>
      </w:tr>
      <w:tr w:rsidR="007F303B" w:rsidRPr="007F303B" w14:paraId="417647D4" w14:textId="77777777" w:rsidTr="001F63CD">
        <w:trPr>
          <w:trHeight w:val="300"/>
        </w:trPr>
        <w:tc>
          <w:tcPr>
            <w:tcW w:w="1110" w:type="dxa"/>
            <w:tcBorders>
              <w:top w:val="nil"/>
              <w:left w:val="single" w:sz="8" w:space="0" w:color="FFFFFF"/>
              <w:bottom w:val="nil"/>
              <w:right w:val="single" w:sz="8" w:space="0" w:color="auto"/>
            </w:tcBorders>
            <w:shd w:val="clear" w:color="000000" w:fill="84ACB6"/>
            <w:vAlign w:val="center"/>
            <w:hideMark/>
          </w:tcPr>
          <w:p w14:paraId="2D03FC1C"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r w:rsidRPr="007F303B">
              <w:rPr>
                <w:rFonts w:ascii="Times New Roman" w:eastAsia="Times New Roman" w:hAnsi="Times New Roman" w:cs="Times New Roman"/>
                <w:b/>
                <w:bCs/>
                <w:color w:val="000000"/>
                <w:sz w:val="18"/>
                <w:szCs w:val="18"/>
                <w:lang w:eastAsia="tr-TR"/>
              </w:rPr>
              <w:t>İş Birliği</w:t>
            </w:r>
          </w:p>
        </w:tc>
        <w:tc>
          <w:tcPr>
            <w:tcW w:w="7750" w:type="dxa"/>
            <w:gridSpan w:val="8"/>
            <w:vMerge w:val="restart"/>
            <w:tcBorders>
              <w:top w:val="single" w:sz="8" w:space="0" w:color="auto"/>
              <w:left w:val="single" w:sz="8" w:space="0" w:color="auto"/>
              <w:bottom w:val="single" w:sz="8" w:space="0" w:color="000000"/>
              <w:right w:val="single" w:sz="8" w:space="0" w:color="000000"/>
            </w:tcBorders>
            <w:shd w:val="clear" w:color="000000" w:fill="E3F1ED"/>
            <w:vAlign w:val="center"/>
            <w:hideMark/>
          </w:tcPr>
          <w:p w14:paraId="0CEB7F10"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İlçe Millî Eğitim Müdürlüğü, İl Millî eğitim Müdürlüğü</w:t>
            </w:r>
          </w:p>
        </w:tc>
      </w:tr>
      <w:tr w:rsidR="007F303B" w:rsidRPr="007F303B" w14:paraId="217C7859" w14:textId="77777777" w:rsidTr="001F63CD">
        <w:trPr>
          <w:trHeight w:val="495"/>
        </w:trPr>
        <w:tc>
          <w:tcPr>
            <w:tcW w:w="1110" w:type="dxa"/>
            <w:tcBorders>
              <w:top w:val="nil"/>
              <w:left w:val="single" w:sz="8" w:space="0" w:color="FFFFFF"/>
              <w:bottom w:val="single" w:sz="8" w:space="0" w:color="auto"/>
              <w:right w:val="single" w:sz="8" w:space="0" w:color="auto"/>
            </w:tcBorders>
            <w:shd w:val="clear" w:color="000000" w:fill="84ACB6"/>
            <w:vAlign w:val="center"/>
            <w:hideMark/>
          </w:tcPr>
          <w:p w14:paraId="71AE60A3" w14:textId="77777777" w:rsidR="007F303B" w:rsidRPr="007F303B" w:rsidRDefault="007F303B" w:rsidP="007F303B">
            <w:pPr>
              <w:widowControl/>
              <w:autoSpaceDE/>
              <w:autoSpaceDN/>
              <w:rPr>
                <w:rFonts w:ascii="Times New Roman" w:eastAsia="Times New Roman" w:hAnsi="Times New Roman" w:cs="Times New Roman"/>
                <w:b/>
                <w:bCs/>
                <w:color w:val="000000"/>
                <w:sz w:val="18"/>
                <w:szCs w:val="18"/>
                <w:lang w:eastAsia="tr-TR"/>
              </w:rPr>
            </w:pPr>
            <w:r w:rsidRPr="007F303B">
              <w:rPr>
                <w:rFonts w:ascii="Times New Roman" w:eastAsia="Times New Roman" w:hAnsi="Times New Roman" w:cs="Times New Roman"/>
                <w:b/>
                <w:bCs/>
                <w:color w:val="000000"/>
                <w:sz w:val="18"/>
                <w:szCs w:val="18"/>
                <w:lang w:eastAsia="tr-TR"/>
              </w:rPr>
              <w:t>Yapılacak Birimler</w:t>
            </w:r>
          </w:p>
        </w:tc>
        <w:tc>
          <w:tcPr>
            <w:tcW w:w="7750" w:type="dxa"/>
            <w:gridSpan w:val="8"/>
            <w:vMerge/>
            <w:tcBorders>
              <w:top w:val="nil"/>
              <w:left w:val="single" w:sz="8" w:space="0" w:color="FFFFFF"/>
              <w:bottom w:val="single" w:sz="8" w:space="0" w:color="auto"/>
              <w:right w:val="single" w:sz="8" w:space="0" w:color="auto"/>
            </w:tcBorders>
            <w:vAlign w:val="center"/>
            <w:hideMark/>
          </w:tcPr>
          <w:p w14:paraId="49BE3823"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p>
        </w:tc>
      </w:tr>
      <w:tr w:rsidR="007F303B" w:rsidRPr="007F303B" w14:paraId="7994F375" w14:textId="77777777" w:rsidTr="001F63CD">
        <w:trPr>
          <w:trHeight w:val="450"/>
        </w:trPr>
        <w:tc>
          <w:tcPr>
            <w:tcW w:w="1110" w:type="dxa"/>
            <w:tcBorders>
              <w:top w:val="nil"/>
              <w:left w:val="single" w:sz="8" w:space="0" w:color="FFFFFF"/>
              <w:bottom w:val="single" w:sz="8" w:space="0" w:color="auto"/>
              <w:right w:val="single" w:sz="8" w:space="0" w:color="auto"/>
            </w:tcBorders>
            <w:shd w:val="clear" w:color="000000" w:fill="84ACB6"/>
            <w:vAlign w:val="center"/>
            <w:hideMark/>
          </w:tcPr>
          <w:p w14:paraId="3F21BBCF" w14:textId="77777777" w:rsidR="007F303B" w:rsidRPr="007F303B" w:rsidRDefault="007F303B" w:rsidP="007F303B">
            <w:pPr>
              <w:widowControl/>
              <w:autoSpaceDE/>
              <w:autoSpaceDN/>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Riskler</w:t>
            </w:r>
          </w:p>
        </w:tc>
        <w:tc>
          <w:tcPr>
            <w:tcW w:w="7750" w:type="dxa"/>
            <w:gridSpan w:val="8"/>
            <w:tcBorders>
              <w:top w:val="single" w:sz="8" w:space="0" w:color="auto"/>
              <w:left w:val="nil"/>
              <w:bottom w:val="single" w:sz="8" w:space="0" w:color="auto"/>
              <w:right w:val="single" w:sz="8" w:space="0" w:color="000000"/>
            </w:tcBorders>
            <w:shd w:val="clear" w:color="000000" w:fill="E3F1ED"/>
            <w:vAlign w:val="center"/>
            <w:hideMark/>
          </w:tcPr>
          <w:p w14:paraId="0C2EC700"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Yatırım Maliyetleri, İlgili Teknolojilerin Uygun Olmaması, Teknolojik Arızalar ve Bakım Maliyetleri, Personel Eğitimi ve Değişim Direnci, Finansal Belirsizlikler, Veri Güvenliği Endişeleri,</w:t>
            </w:r>
          </w:p>
        </w:tc>
      </w:tr>
      <w:tr w:rsidR="007F303B" w:rsidRPr="007F303B" w14:paraId="2EA4560C" w14:textId="77777777" w:rsidTr="001F63CD">
        <w:trPr>
          <w:trHeight w:val="300"/>
        </w:trPr>
        <w:tc>
          <w:tcPr>
            <w:tcW w:w="1110" w:type="dxa"/>
            <w:tcBorders>
              <w:top w:val="nil"/>
              <w:left w:val="single" w:sz="8" w:space="0" w:color="FFFFFF"/>
              <w:bottom w:val="nil"/>
              <w:right w:val="single" w:sz="8" w:space="0" w:color="auto"/>
            </w:tcBorders>
            <w:shd w:val="clear" w:color="000000" w:fill="84ACB6"/>
            <w:vAlign w:val="center"/>
            <w:hideMark/>
          </w:tcPr>
          <w:p w14:paraId="624CD300" w14:textId="77777777" w:rsidR="007F303B" w:rsidRPr="007F303B" w:rsidRDefault="007F303B" w:rsidP="007F303B">
            <w:pPr>
              <w:widowControl/>
              <w:autoSpaceDE/>
              <w:autoSpaceDN/>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Maliyet</w:t>
            </w:r>
          </w:p>
        </w:tc>
        <w:tc>
          <w:tcPr>
            <w:tcW w:w="7750" w:type="dxa"/>
            <w:gridSpan w:val="8"/>
            <w:vMerge w:val="restart"/>
            <w:tcBorders>
              <w:top w:val="single" w:sz="8" w:space="0" w:color="auto"/>
              <w:left w:val="single" w:sz="8" w:space="0" w:color="auto"/>
              <w:bottom w:val="single" w:sz="8" w:space="0" w:color="000000"/>
              <w:right w:val="single" w:sz="8" w:space="0" w:color="000000"/>
            </w:tcBorders>
            <w:shd w:val="clear" w:color="000000" w:fill="E3F1ED"/>
            <w:noWrap/>
            <w:vAlign w:val="center"/>
            <w:hideMark/>
          </w:tcPr>
          <w:p w14:paraId="38479ED0"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830.000,00 TL</w:t>
            </w:r>
          </w:p>
        </w:tc>
      </w:tr>
      <w:tr w:rsidR="007F303B" w:rsidRPr="007F303B" w14:paraId="613B82D2" w14:textId="77777777" w:rsidTr="001F63CD">
        <w:trPr>
          <w:trHeight w:val="315"/>
        </w:trPr>
        <w:tc>
          <w:tcPr>
            <w:tcW w:w="1110" w:type="dxa"/>
            <w:tcBorders>
              <w:top w:val="nil"/>
              <w:left w:val="single" w:sz="8" w:space="0" w:color="FFFFFF"/>
              <w:bottom w:val="single" w:sz="8" w:space="0" w:color="auto"/>
              <w:right w:val="single" w:sz="8" w:space="0" w:color="auto"/>
            </w:tcBorders>
            <w:shd w:val="clear" w:color="000000" w:fill="84ACB6"/>
            <w:vAlign w:val="center"/>
            <w:hideMark/>
          </w:tcPr>
          <w:p w14:paraId="7185E4F2" w14:textId="77777777" w:rsidR="007F303B" w:rsidRPr="007F303B" w:rsidRDefault="007F303B" w:rsidP="007F303B">
            <w:pPr>
              <w:widowControl/>
              <w:autoSpaceDE/>
              <w:autoSpaceDN/>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Tahmini</w:t>
            </w:r>
          </w:p>
        </w:tc>
        <w:tc>
          <w:tcPr>
            <w:tcW w:w="7750" w:type="dxa"/>
            <w:gridSpan w:val="8"/>
            <w:vMerge/>
            <w:tcBorders>
              <w:top w:val="nil"/>
              <w:left w:val="single" w:sz="8" w:space="0" w:color="FFFFFF"/>
              <w:bottom w:val="single" w:sz="8" w:space="0" w:color="auto"/>
              <w:right w:val="single" w:sz="8" w:space="0" w:color="auto"/>
            </w:tcBorders>
            <w:vAlign w:val="center"/>
            <w:hideMark/>
          </w:tcPr>
          <w:p w14:paraId="38AD08E8"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p>
        </w:tc>
      </w:tr>
      <w:tr w:rsidR="007F303B" w:rsidRPr="007F303B" w14:paraId="2B8E4949" w14:textId="77777777" w:rsidTr="001F63CD">
        <w:trPr>
          <w:trHeight w:val="675"/>
        </w:trPr>
        <w:tc>
          <w:tcPr>
            <w:tcW w:w="1110" w:type="dxa"/>
            <w:tcBorders>
              <w:top w:val="nil"/>
              <w:left w:val="single" w:sz="8" w:space="0" w:color="FFFFFF"/>
              <w:bottom w:val="single" w:sz="8" w:space="0" w:color="auto"/>
              <w:right w:val="single" w:sz="8" w:space="0" w:color="auto"/>
            </w:tcBorders>
            <w:shd w:val="clear" w:color="000000" w:fill="84ACB6"/>
            <w:vAlign w:val="center"/>
            <w:hideMark/>
          </w:tcPr>
          <w:p w14:paraId="4316AAA0" w14:textId="77777777" w:rsidR="007F303B" w:rsidRPr="007F303B" w:rsidRDefault="007F303B" w:rsidP="007F303B">
            <w:pPr>
              <w:widowControl/>
              <w:autoSpaceDE/>
              <w:autoSpaceDN/>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Tespitler</w:t>
            </w:r>
          </w:p>
        </w:tc>
        <w:tc>
          <w:tcPr>
            <w:tcW w:w="7750" w:type="dxa"/>
            <w:gridSpan w:val="8"/>
            <w:tcBorders>
              <w:top w:val="single" w:sz="8" w:space="0" w:color="auto"/>
              <w:left w:val="nil"/>
              <w:bottom w:val="single" w:sz="8" w:space="0" w:color="auto"/>
              <w:right w:val="single" w:sz="8" w:space="0" w:color="000000"/>
            </w:tcBorders>
            <w:shd w:val="clear" w:color="000000" w:fill="E3F1ED"/>
            <w:vAlign w:val="center"/>
            <w:hideMark/>
          </w:tcPr>
          <w:p w14:paraId="579C8B06"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Enerji Tüketiminin İzlenmesi ve Değerlendirilmesi, Enerji Verimliliği Değerlendirilmesi, Enerji Verimli Teknolojilerin Kullanılması, Enerji Verimliliği Standartlarının ve Yönetmeliklerin İzlenmesi, Yatırım ve Geri Dönüş Süresi</w:t>
            </w:r>
          </w:p>
        </w:tc>
      </w:tr>
      <w:tr w:rsidR="007F303B" w:rsidRPr="007F303B" w14:paraId="42264A7A" w14:textId="77777777" w:rsidTr="001F63CD">
        <w:trPr>
          <w:trHeight w:val="675"/>
        </w:trPr>
        <w:tc>
          <w:tcPr>
            <w:tcW w:w="1110" w:type="dxa"/>
            <w:tcBorders>
              <w:top w:val="nil"/>
              <w:left w:val="single" w:sz="8" w:space="0" w:color="FFFFFF"/>
              <w:bottom w:val="single" w:sz="8" w:space="0" w:color="FFFFFF"/>
              <w:right w:val="single" w:sz="8" w:space="0" w:color="auto"/>
            </w:tcBorders>
            <w:shd w:val="clear" w:color="000000" w:fill="84ACB6"/>
            <w:vAlign w:val="center"/>
            <w:hideMark/>
          </w:tcPr>
          <w:p w14:paraId="0C9E42C6" w14:textId="77777777" w:rsidR="007F303B" w:rsidRPr="007F303B" w:rsidRDefault="007F303B" w:rsidP="007F303B">
            <w:pPr>
              <w:widowControl/>
              <w:autoSpaceDE/>
              <w:autoSpaceDN/>
              <w:rPr>
                <w:rFonts w:ascii="Times New Roman" w:eastAsia="Times New Roman" w:hAnsi="Times New Roman" w:cs="Times New Roman"/>
                <w:b/>
                <w:bCs/>
                <w:color w:val="000000"/>
                <w:sz w:val="16"/>
                <w:szCs w:val="16"/>
                <w:lang w:eastAsia="tr-TR"/>
              </w:rPr>
            </w:pPr>
            <w:r w:rsidRPr="007F303B">
              <w:rPr>
                <w:rFonts w:ascii="Times New Roman" w:eastAsia="Times New Roman" w:hAnsi="Times New Roman" w:cs="Times New Roman"/>
                <w:b/>
                <w:bCs/>
                <w:color w:val="000000"/>
                <w:sz w:val="16"/>
                <w:szCs w:val="16"/>
                <w:lang w:eastAsia="tr-TR"/>
              </w:rPr>
              <w:t>İhtiyaçlar</w:t>
            </w:r>
          </w:p>
        </w:tc>
        <w:tc>
          <w:tcPr>
            <w:tcW w:w="7750" w:type="dxa"/>
            <w:gridSpan w:val="8"/>
            <w:tcBorders>
              <w:top w:val="single" w:sz="8" w:space="0" w:color="auto"/>
              <w:left w:val="nil"/>
              <w:bottom w:val="single" w:sz="8" w:space="0" w:color="auto"/>
              <w:right w:val="single" w:sz="8" w:space="0" w:color="000000"/>
            </w:tcBorders>
            <w:shd w:val="clear" w:color="000000" w:fill="E3F1ED"/>
            <w:vAlign w:val="center"/>
            <w:hideMark/>
          </w:tcPr>
          <w:p w14:paraId="2E7463D2" w14:textId="77777777" w:rsidR="007F303B" w:rsidRPr="007F303B" w:rsidRDefault="007F303B" w:rsidP="007F303B">
            <w:pPr>
              <w:widowControl/>
              <w:autoSpaceDE/>
              <w:autoSpaceDN/>
              <w:rPr>
                <w:rFonts w:ascii="Times New Roman" w:eastAsia="Times New Roman" w:hAnsi="Times New Roman" w:cs="Times New Roman"/>
                <w:color w:val="000000"/>
                <w:sz w:val="16"/>
                <w:szCs w:val="16"/>
                <w:lang w:eastAsia="tr-TR"/>
              </w:rPr>
            </w:pPr>
            <w:r w:rsidRPr="007F303B">
              <w:rPr>
                <w:rFonts w:ascii="Times New Roman" w:eastAsia="Times New Roman" w:hAnsi="Times New Roman" w:cs="Times New Roman"/>
                <w:color w:val="000000"/>
                <w:sz w:val="16"/>
                <w:szCs w:val="16"/>
                <w:lang w:eastAsia="tr-TR"/>
              </w:rPr>
              <w:t>Personel eğitimi ve Farkındalık, Sürekli İyileştirme ve İzleme, Stratejik Planlama ve Politika Geliştirme, Yatırım ve Finansman, Teknolojik Gelişim ve Yenilik, Eğitim ve Bilinçlendirme, Yasal Düzenlemeler ve Standartlar, Veri ve İzleme sistemleri</w:t>
            </w:r>
          </w:p>
        </w:tc>
      </w:tr>
    </w:tbl>
    <w:p w14:paraId="15F8074E" w14:textId="77777777" w:rsidR="004D557D" w:rsidRDefault="004D557D" w:rsidP="00CE5C87">
      <w:pPr>
        <w:pStyle w:val="Balk2"/>
        <w:ind w:hanging="1109"/>
      </w:pPr>
    </w:p>
    <w:p w14:paraId="673D08A9" w14:textId="77777777" w:rsidR="004D557D" w:rsidRDefault="004D557D" w:rsidP="00CE5C87">
      <w:pPr>
        <w:pStyle w:val="Balk2"/>
        <w:ind w:hanging="1109"/>
      </w:pPr>
    </w:p>
    <w:p w14:paraId="2B82269E" w14:textId="77777777" w:rsidR="004D557D" w:rsidRDefault="004D557D" w:rsidP="00CE5C87">
      <w:pPr>
        <w:pStyle w:val="Balk2"/>
        <w:ind w:hanging="1109"/>
      </w:pPr>
    </w:p>
    <w:p w14:paraId="3B105277" w14:textId="77777777" w:rsidR="004D557D" w:rsidRDefault="004D557D" w:rsidP="00CE5C87">
      <w:pPr>
        <w:pStyle w:val="Balk2"/>
        <w:ind w:hanging="1109"/>
      </w:pPr>
    </w:p>
    <w:p w14:paraId="7C387B9D" w14:textId="77777777" w:rsidR="004D557D" w:rsidRDefault="004D557D" w:rsidP="00CE5C87">
      <w:pPr>
        <w:pStyle w:val="Balk2"/>
        <w:ind w:hanging="1109"/>
      </w:pPr>
    </w:p>
    <w:p w14:paraId="1DEB34D1" w14:textId="77777777" w:rsidR="004D557D" w:rsidRDefault="004D557D" w:rsidP="00CE5C87">
      <w:pPr>
        <w:pStyle w:val="Balk2"/>
        <w:ind w:hanging="1109"/>
      </w:pPr>
    </w:p>
    <w:p w14:paraId="6355F64A" w14:textId="77777777" w:rsidR="004D557D" w:rsidRDefault="004D557D" w:rsidP="00CE5C87">
      <w:pPr>
        <w:pStyle w:val="Balk2"/>
        <w:ind w:hanging="1109"/>
      </w:pPr>
    </w:p>
    <w:p w14:paraId="73D64FD8" w14:textId="77777777" w:rsidR="004D557D" w:rsidRDefault="004D557D" w:rsidP="00CE5C87">
      <w:pPr>
        <w:pStyle w:val="Balk2"/>
        <w:ind w:hanging="1109"/>
      </w:pPr>
    </w:p>
    <w:p w14:paraId="7FC1FEEF" w14:textId="77777777" w:rsidR="004D557D" w:rsidRDefault="004D557D" w:rsidP="00CE5C87">
      <w:pPr>
        <w:pStyle w:val="Balk2"/>
        <w:ind w:hanging="1109"/>
      </w:pPr>
    </w:p>
    <w:p w14:paraId="505E2590" w14:textId="77777777" w:rsidR="004D557D" w:rsidRDefault="004D557D" w:rsidP="00CE5C87">
      <w:pPr>
        <w:pStyle w:val="Balk2"/>
        <w:ind w:hanging="1109"/>
      </w:pPr>
    </w:p>
    <w:p w14:paraId="46D3E033" w14:textId="77777777" w:rsidR="004D557D" w:rsidRDefault="004D557D" w:rsidP="00CE5C87">
      <w:pPr>
        <w:pStyle w:val="Balk2"/>
        <w:ind w:hanging="1109"/>
      </w:pPr>
    </w:p>
    <w:p w14:paraId="515DCFF7" w14:textId="3E22656E" w:rsidR="00A91513" w:rsidRPr="00B25E01" w:rsidRDefault="00A91513" w:rsidP="00B25E01"/>
    <w:p w14:paraId="34014FC9" w14:textId="77777777" w:rsidR="00C062CE" w:rsidRDefault="00C062CE" w:rsidP="00A91513">
      <w:pPr>
        <w:jc w:val="center"/>
        <w:rPr>
          <w:rFonts w:ascii="Times New Roman" w:hAnsi="Times New Roman" w:cs="Times New Roman"/>
          <w:sz w:val="24"/>
        </w:rPr>
      </w:pPr>
    </w:p>
    <w:p w14:paraId="315EAA49" w14:textId="77777777" w:rsidR="00C062CE" w:rsidRDefault="00C062CE" w:rsidP="00A91513">
      <w:pPr>
        <w:jc w:val="center"/>
        <w:rPr>
          <w:rFonts w:ascii="Times New Roman" w:hAnsi="Times New Roman" w:cs="Times New Roman"/>
          <w:sz w:val="24"/>
        </w:rPr>
      </w:pPr>
    </w:p>
    <w:p w14:paraId="17B78B50" w14:textId="77777777" w:rsidR="00C062CE" w:rsidRDefault="00C062CE" w:rsidP="00A91513">
      <w:pPr>
        <w:jc w:val="center"/>
        <w:rPr>
          <w:rFonts w:ascii="Times New Roman" w:hAnsi="Times New Roman" w:cs="Times New Roman"/>
          <w:sz w:val="24"/>
        </w:rPr>
      </w:pPr>
    </w:p>
    <w:p w14:paraId="776838E7" w14:textId="77777777" w:rsidR="00C062CE" w:rsidRDefault="00C062CE" w:rsidP="00A91513">
      <w:pPr>
        <w:jc w:val="center"/>
        <w:rPr>
          <w:rFonts w:ascii="Times New Roman" w:hAnsi="Times New Roman" w:cs="Times New Roman"/>
          <w:sz w:val="24"/>
        </w:rPr>
      </w:pPr>
    </w:p>
    <w:p w14:paraId="745BE2A3" w14:textId="77777777" w:rsidR="00C062CE" w:rsidRDefault="00C062CE"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36377D8A" w14:textId="20D63364" w:rsidR="00C062CE" w:rsidRPr="00C062CE" w:rsidRDefault="00A91513" w:rsidP="00C062CE">
      <w:pPr>
        <w:rPr>
          <w:rFonts w:ascii="Times New Roman" w:hAnsi="Times New Roman" w:cs="Times New Roman"/>
          <w:b/>
          <w:bCs/>
          <w:sz w:val="72"/>
          <w:szCs w:val="72"/>
        </w:rPr>
      </w:pPr>
      <w:r>
        <w:rPr>
          <w:rFonts w:ascii="Times New Roman" w:hAnsi="Times New Roman" w:cs="Times New Roman"/>
          <w:b/>
          <w:bCs/>
          <w:sz w:val="72"/>
          <w:szCs w:val="72"/>
        </w:rPr>
        <w:br w:type="page"/>
      </w:r>
      <w:bookmarkStart w:id="29" w:name="_Toc164264135"/>
    </w:p>
    <w:p w14:paraId="09D7DB9F" w14:textId="77777777" w:rsidR="00C062CE" w:rsidRDefault="00C062CE" w:rsidP="00EA3190">
      <w:pPr>
        <w:pStyle w:val="Balk1"/>
      </w:pPr>
    </w:p>
    <w:p w14:paraId="22B352EA" w14:textId="41FB6594" w:rsidR="00364FEE" w:rsidRPr="00B96865" w:rsidRDefault="00EA3190" w:rsidP="00EA3190">
      <w:pPr>
        <w:pStyle w:val="Balk1"/>
      </w:pPr>
      <w:r>
        <w:t xml:space="preserve">4. </w:t>
      </w:r>
      <w:r w:rsidRPr="00B96865">
        <w:t>MALİYETLENDİRME</w:t>
      </w:r>
      <w:bookmarkEnd w:id="29"/>
    </w:p>
    <w:p w14:paraId="5480972D" w14:textId="77777777" w:rsidR="00364FEE" w:rsidRPr="00364FEE" w:rsidRDefault="00364FEE" w:rsidP="00364FEE">
      <w:pPr>
        <w:spacing w:line="276" w:lineRule="auto"/>
        <w:rPr>
          <w:rFonts w:ascii="Times New Roman" w:hAnsi="Times New Roman" w:cs="Times New Roman"/>
          <w:sz w:val="24"/>
          <w:szCs w:val="24"/>
        </w:rPr>
      </w:pPr>
    </w:p>
    <w:p w14:paraId="7274B0E6" w14:textId="77777777" w:rsidR="00AD1480" w:rsidRPr="00905BD6" w:rsidRDefault="00AD1480" w:rsidP="00AD1480">
      <w:pPr>
        <w:ind w:firstLine="567"/>
        <w:jc w:val="both"/>
        <w:rPr>
          <w:rFonts w:ascii="Times New Roman" w:hAnsi="Times New Roman" w:cs="Times New Roman"/>
          <w:sz w:val="24"/>
          <w:szCs w:val="24"/>
        </w:rPr>
      </w:pPr>
      <w:r w:rsidRPr="00905BD6">
        <w:rPr>
          <w:rFonts w:ascii="Times New Roman" w:hAnsi="Times New Roman" w:cs="Times New Roman"/>
          <w:sz w:val="24"/>
          <w:szCs w:val="24"/>
        </w:rPr>
        <w:t xml:space="preserve">Plânların </w:t>
      </w:r>
      <w:proofErr w:type="spellStart"/>
      <w:r w:rsidRPr="00905BD6">
        <w:rPr>
          <w:rFonts w:ascii="Times New Roman" w:hAnsi="Times New Roman" w:cs="Times New Roman"/>
          <w:sz w:val="24"/>
          <w:szCs w:val="24"/>
        </w:rPr>
        <w:t>maliyetlendirilmesi</w:t>
      </w:r>
      <w:proofErr w:type="spellEnd"/>
      <w:r w:rsidRPr="00905BD6">
        <w:rPr>
          <w:rFonts w:ascii="Times New Roman" w:hAnsi="Times New Roman" w:cs="Times New Roman"/>
          <w:sz w:val="24"/>
          <w:szCs w:val="24"/>
        </w:rPr>
        <w:t xml:space="preserve"> ve bütçe; MEB mevzuatları doğrultusunda gerçekleşmektedir. Bütçe harcamaları </w:t>
      </w:r>
      <w:proofErr w:type="spellStart"/>
      <w:r w:rsidRPr="00905BD6">
        <w:rPr>
          <w:rFonts w:ascii="Times New Roman" w:hAnsi="Times New Roman" w:cs="Times New Roman"/>
          <w:sz w:val="24"/>
          <w:szCs w:val="24"/>
        </w:rPr>
        <w:t>SP’de</w:t>
      </w:r>
      <w:proofErr w:type="spellEnd"/>
      <w:r w:rsidRPr="00905BD6">
        <w:rPr>
          <w:rFonts w:ascii="Times New Roman" w:hAnsi="Times New Roman" w:cs="Times New Roman"/>
          <w:sz w:val="24"/>
          <w:szCs w:val="24"/>
        </w:rPr>
        <w:t xml:space="preserve"> yer alan stratejik hedefleri gerçekleştirecek biçimde yapılır. Yılsonunda gerçekleşen hedefler ve bütçeden bunlara yönelik yapılan harcamalar gözden geçirilir ve değerlendirilir. Tahmini bütçe ile gerçekleşen bütçe karşılaştırılır ve sürecinin performansı ölçülmüş olur. </w:t>
      </w:r>
      <w:proofErr w:type="spellStart"/>
      <w:r w:rsidRPr="00905BD6">
        <w:rPr>
          <w:rFonts w:ascii="Times New Roman" w:hAnsi="Times New Roman" w:cs="Times New Roman"/>
          <w:sz w:val="24"/>
          <w:szCs w:val="24"/>
        </w:rPr>
        <w:t>SP’de</w:t>
      </w:r>
      <w:proofErr w:type="spellEnd"/>
      <w:r w:rsidRPr="00905BD6">
        <w:rPr>
          <w:rFonts w:ascii="Times New Roman" w:hAnsi="Times New Roman" w:cs="Times New Roman"/>
          <w:sz w:val="24"/>
          <w:szCs w:val="24"/>
        </w:rPr>
        <w:t xml:space="preserve"> yer alan hedeflerin bütçe yetersizliği nedeniyle gerçekleştirilememesi riskine karşı iş birliklerini geliştirme yoluna gidilir. Etkin ve verimli kaynak kullanımı yapısını oluşturmak amacıyla </w:t>
      </w:r>
      <w:proofErr w:type="spellStart"/>
      <w:r w:rsidRPr="00905BD6">
        <w:rPr>
          <w:rFonts w:ascii="Times New Roman" w:hAnsi="Times New Roman" w:cs="Times New Roman"/>
          <w:sz w:val="24"/>
          <w:szCs w:val="24"/>
        </w:rPr>
        <w:t>önceliklendirme</w:t>
      </w:r>
      <w:proofErr w:type="spellEnd"/>
      <w:r w:rsidRPr="00905BD6">
        <w:rPr>
          <w:rFonts w:ascii="Times New Roman" w:hAnsi="Times New Roman" w:cs="Times New Roman"/>
          <w:sz w:val="24"/>
          <w:szCs w:val="24"/>
        </w:rPr>
        <w:t xml:space="preserve"> yaklaşımıyla bütçeleme yapılır.        </w:t>
      </w:r>
    </w:p>
    <w:p w14:paraId="01B362D1" w14:textId="77777777" w:rsidR="00AD1480" w:rsidRPr="00905BD6" w:rsidRDefault="00AD1480" w:rsidP="00AD1480">
      <w:pPr>
        <w:ind w:firstLine="567"/>
        <w:jc w:val="both"/>
        <w:rPr>
          <w:rFonts w:ascii="Times New Roman" w:hAnsi="Times New Roman" w:cs="Times New Roman"/>
          <w:sz w:val="24"/>
          <w:szCs w:val="24"/>
        </w:rPr>
      </w:pPr>
      <w:r w:rsidRPr="00905BD6">
        <w:rPr>
          <w:rFonts w:ascii="Times New Roman" w:hAnsi="Times New Roman" w:cs="Times New Roman"/>
          <w:sz w:val="24"/>
          <w:szCs w:val="24"/>
        </w:rPr>
        <w:t xml:space="preserve">   Aylık toplantılarda finansal faaliyetleri ve bütçe sonuçlarını gözden geçirilir ve değerlendirilir. Sonuçlar raporlanarak tüm paydaşlarla birlikte finansal paydaşlara da duyurulur.</w:t>
      </w:r>
    </w:p>
    <w:p w14:paraId="59E297C2" w14:textId="77777777" w:rsidR="00AD1480" w:rsidRPr="00905BD6" w:rsidRDefault="00AD1480" w:rsidP="00AD1480">
      <w:pPr>
        <w:ind w:firstLine="567"/>
        <w:jc w:val="both"/>
        <w:rPr>
          <w:rFonts w:ascii="Times New Roman" w:hAnsi="Times New Roman" w:cs="Times New Roman"/>
          <w:sz w:val="24"/>
          <w:szCs w:val="24"/>
        </w:rPr>
      </w:pPr>
      <w:r w:rsidRPr="00905BD6">
        <w:rPr>
          <w:rFonts w:ascii="Times New Roman" w:hAnsi="Times New Roman" w:cs="Times New Roman"/>
          <w:sz w:val="24"/>
          <w:szCs w:val="24"/>
        </w:rPr>
        <w:t xml:space="preserve">   MEB ödeneklerini elektrik-su ve doğalgaz giderleri için kullanma zorunluluğu vardır. Bunun dışındaki ihtiyaçlar Okul md tarafından </w:t>
      </w:r>
      <w:proofErr w:type="spellStart"/>
      <w:r w:rsidRPr="00905BD6">
        <w:rPr>
          <w:rFonts w:ascii="Times New Roman" w:hAnsi="Times New Roman" w:cs="Times New Roman"/>
          <w:sz w:val="24"/>
          <w:szCs w:val="24"/>
        </w:rPr>
        <w:t>önceliklendirme</w:t>
      </w:r>
      <w:proofErr w:type="spellEnd"/>
      <w:r w:rsidRPr="00905BD6">
        <w:rPr>
          <w:rFonts w:ascii="Times New Roman" w:hAnsi="Times New Roman" w:cs="Times New Roman"/>
          <w:sz w:val="24"/>
          <w:szCs w:val="24"/>
        </w:rPr>
        <w:t xml:space="preserve"> yaklaşımıyla OAB gelirlerinden karşılanır ve tüm harcamalar yönetişim modelimiz doğrultusunda şeffaflık ve hesap verebilirlik ilkelerine uygun olarak paydaşlara duyurulur.</w:t>
      </w: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259445E0"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proofErr w:type="gramStart"/>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w:t>
      </w:r>
      <w:r w:rsidR="00C50963">
        <w:rPr>
          <w:rFonts w:ascii="Times New Roman" w:hAnsi="Times New Roman" w:cs="Times New Roman"/>
          <w:i/>
          <w:iCs/>
          <w:sz w:val="24"/>
          <w:szCs w:val="24"/>
        </w:rPr>
        <w:t xml:space="preserve">: </w:t>
      </w:r>
      <w:r w:rsidRPr="00364FEE">
        <w:rPr>
          <w:rFonts w:ascii="Times New Roman" w:hAnsi="Times New Roman" w:cs="Times New Roman"/>
          <w:i/>
          <w:iCs/>
          <w:sz w:val="24"/>
          <w:szCs w:val="24"/>
        </w:rPr>
        <w:t>Tahmini</w:t>
      </w:r>
      <w:proofErr w:type="gramEnd"/>
      <w:r w:rsidRPr="00364FEE">
        <w:rPr>
          <w:rFonts w:ascii="Times New Roman" w:hAnsi="Times New Roman" w:cs="Times New Roman"/>
          <w:i/>
          <w:iCs/>
          <w:sz w:val="24"/>
          <w:szCs w:val="24"/>
        </w:rPr>
        <w:t xml:space="preserve"> Maliyet Tablosu</w:t>
      </w:r>
    </w:p>
    <w:p w14:paraId="02650781" w14:textId="77777777" w:rsidR="000869D8" w:rsidRDefault="000869D8" w:rsidP="00364FEE">
      <w:pPr>
        <w:spacing w:line="276" w:lineRule="auto"/>
        <w:jc w:val="center"/>
        <w:rPr>
          <w:rFonts w:ascii="Times New Roman" w:hAnsi="Times New Roman" w:cs="Times New Roman"/>
          <w:i/>
          <w:iCs/>
          <w:sz w:val="24"/>
          <w:szCs w:val="24"/>
        </w:rPr>
      </w:pPr>
    </w:p>
    <w:p w14:paraId="78DD89AC" w14:textId="77777777" w:rsidR="000869D8" w:rsidRDefault="000869D8"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0869D8" w:rsidRPr="00905BD6" w14:paraId="61A91FF2" w14:textId="77777777" w:rsidTr="009B7BAA">
        <w:trPr>
          <w:trHeight w:val="624"/>
          <w:jc w:val="center"/>
        </w:trPr>
        <w:tc>
          <w:tcPr>
            <w:tcW w:w="1413" w:type="dxa"/>
            <w:shd w:val="clear" w:color="auto" w:fill="B8CCE4" w:themeFill="accent1" w:themeFillTint="66"/>
            <w:vAlign w:val="center"/>
          </w:tcPr>
          <w:p w14:paraId="19460F90" w14:textId="77777777" w:rsidR="000869D8" w:rsidRPr="00905BD6" w:rsidRDefault="000869D8" w:rsidP="009B7BAA">
            <w:pPr>
              <w:pStyle w:val="TableParagraph"/>
              <w:rPr>
                <w:rFonts w:ascii="Times New Roman" w:hAnsi="Times New Roman" w:cs="Times New Roman"/>
                <w:sz w:val="24"/>
                <w:szCs w:val="24"/>
              </w:rPr>
            </w:pPr>
          </w:p>
        </w:tc>
        <w:tc>
          <w:tcPr>
            <w:tcW w:w="1182" w:type="dxa"/>
            <w:shd w:val="clear" w:color="auto" w:fill="B8CCE4" w:themeFill="accent1" w:themeFillTint="66"/>
            <w:vAlign w:val="center"/>
          </w:tcPr>
          <w:p w14:paraId="2FCFB7DE" w14:textId="77777777" w:rsidR="000869D8" w:rsidRPr="00905BD6" w:rsidRDefault="000869D8" w:rsidP="009B7BAA">
            <w:pPr>
              <w:pStyle w:val="TableParagraph"/>
              <w:spacing w:line="234" w:lineRule="exact"/>
              <w:ind w:left="107"/>
              <w:jc w:val="center"/>
              <w:rPr>
                <w:rFonts w:ascii="Times New Roman" w:hAnsi="Times New Roman" w:cs="Times New Roman"/>
                <w:b/>
                <w:sz w:val="24"/>
                <w:szCs w:val="24"/>
              </w:rPr>
            </w:pPr>
            <w:r w:rsidRPr="00905BD6">
              <w:rPr>
                <w:rFonts w:ascii="Times New Roman" w:hAnsi="Times New Roman" w:cs="Times New Roman"/>
                <w:b/>
                <w:spacing w:val="-4"/>
                <w:sz w:val="24"/>
                <w:szCs w:val="24"/>
              </w:rPr>
              <w:t>2024</w:t>
            </w:r>
          </w:p>
        </w:tc>
        <w:tc>
          <w:tcPr>
            <w:tcW w:w="1183" w:type="dxa"/>
            <w:shd w:val="clear" w:color="auto" w:fill="B8CCE4" w:themeFill="accent1" w:themeFillTint="66"/>
            <w:vAlign w:val="center"/>
          </w:tcPr>
          <w:p w14:paraId="4ECD8E19" w14:textId="77777777" w:rsidR="000869D8" w:rsidRPr="00905BD6" w:rsidRDefault="000869D8" w:rsidP="009B7BAA">
            <w:pPr>
              <w:pStyle w:val="TableParagraph"/>
              <w:spacing w:line="234" w:lineRule="exact"/>
              <w:ind w:left="108"/>
              <w:jc w:val="center"/>
              <w:rPr>
                <w:rFonts w:ascii="Times New Roman" w:hAnsi="Times New Roman" w:cs="Times New Roman"/>
                <w:b/>
                <w:sz w:val="24"/>
                <w:szCs w:val="24"/>
              </w:rPr>
            </w:pPr>
            <w:r w:rsidRPr="00905BD6">
              <w:rPr>
                <w:rFonts w:ascii="Times New Roman" w:hAnsi="Times New Roman" w:cs="Times New Roman"/>
                <w:b/>
                <w:spacing w:val="-4"/>
                <w:sz w:val="24"/>
                <w:szCs w:val="24"/>
              </w:rPr>
              <w:t>2025</w:t>
            </w:r>
          </w:p>
        </w:tc>
        <w:tc>
          <w:tcPr>
            <w:tcW w:w="1183" w:type="dxa"/>
            <w:shd w:val="clear" w:color="auto" w:fill="B8CCE4" w:themeFill="accent1" w:themeFillTint="66"/>
            <w:vAlign w:val="center"/>
          </w:tcPr>
          <w:p w14:paraId="3ED135BD" w14:textId="77777777" w:rsidR="000869D8" w:rsidRPr="00905BD6" w:rsidRDefault="000869D8" w:rsidP="009B7BAA">
            <w:pPr>
              <w:pStyle w:val="TableParagraph"/>
              <w:spacing w:line="234" w:lineRule="exact"/>
              <w:ind w:left="107"/>
              <w:jc w:val="center"/>
              <w:rPr>
                <w:rFonts w:ascii="Times New Roman" w:hAnsi="Times New Roman" w:cs="Times New Roman"/>
                <w:b/>
                <w:sz w:val="24"/>
                <w:szCs w:val="24"/>
              </w:rPr>
            </w:pPr>
            <w:r w:rsidRPr="00905BD6">
              <w:rPr>
                <w:rFonts w:ascii="Times New Roman" w:hAnsi="Times New Roman" w:cs="Times New Roman"/>
                <w:b/>
                <w:spacing w:val="-4"/>
                <w:sz w:val="24"/>
                <w:szCs w:val="24"/>
              </w:rPr>
              <w:t>2026</w:t>
            </w:r>
          </w:p>
        </w:tc>
        <w:tc>
          <w:tcPr>
            <w:tcW w:w="1183" w:type="dxa"/>
            <w:shd w:val="clear" w:color="auto" w:fill="B8CCE4" w:themeFill="accent1" w:themeFillTint="66"/>
            <w:vAlign w:val="center"/>
          </w:tcPr>
          <w:p w14:paraId="7B0779A2" w14:textId="77777777" w:rsidR="000869D8" w:rsidRPr="00905BD6" w:rsidRDefault="000869D8" w:rsidP="009B7BAA">
            <w:pPr>
              <w:pStyle w:val="TableParagraph"/>
              <w:spacing w:line="234" w:lineRule="exact"/>
              <w:ind w:left="107"/>
              <w:jc w:val="center"/>
              <w:rPr>
                <w:rFonts w:ascii="Times New Roman" w:hAnsi="Times New Roman" w:cs="Times New Roman"/>
                <w:b/>
                <w:sz w:val="24"/>
                <w:szCs w:val="24"/>
              </w:rPr>
            </w:pPr>
            <w:r w:rsidRPr="00905BD6">
              <w:rPr>
                <w:rFonts w:ascii="Times New Roman" w:hAnsi="Times New Roman" w:cs="Times New Roman"/>
                <w:b/>
                <w:spacing w:val="-4"/>
                <w:sz w:val="24"/>
                <w:szCs w:val="24"/>
              </w:rPr>
              <w:t>2027</w:t>
            </w:r>
          </w:p>
        </w:tc>
        <w:tc>
          <w:tcPr>
            <w:tcW w:w="1183" w:type="dxa"/>
            <w:shd w:val="clear" w:color="auto" w:fill="B8CCE4" w:themeFill="accent1" w:themeFillTint="66"/>
            <w:vAlign w:val="center"/>
          </w:tcPr>
          <w:p w14:paraId="68D24438" w14:textId="77777777" w:rsidR="000869D8" w:rsidRPr="00905BD6" w:rsidRDefault="000869D8" w:rsidP="009B7BAA">
            <w:pPr>
              <w:pStyle w:val="TableParagraph"/>
              <w:spacing w:line="234" w:lineRule="exact"/>
              <w:ind w:left="107"/>
              <w:jc w:val="center"/>
              <w:rPr>
                <w:rFonts w:ascii="Times New Roman" w:hAnsi="Times New Roman" w:cs="Times New Roman"/>
                <w:b/>
                <w:sz w:val="24"/>
                <w:szCs w:val="24"/>
              </w:rPr>
            </w:pPr>
            <w:r w:rsidRPr="00905BD6">
              <w:rPr>
                <w:rFonts w:ascii="Times New Roman" w:hAnsi="Times New Roman" w:cs="Times New Roman"/>
                <w:b/>
                <w:spacing w:val="-4"/>
                <w:sz w:val="24"/>
                <w:szCs w:val="24"/>
              </w:rPr>
              <w:t>2028</w:t>
            </w:r>
          </w:p>
        </w:tc>
        <w:tc>
          <w:tcPr>
            <w:tcW w:w="1944" w:type="dxa"/>
            <w:shd w:val="clear" w:color="auto" w:fill="B8CCE4" w:themeFill="accent1" w:themeFillTint="66"/>
            <w:vAlign w:val="center"/>
          </w:tcPr>
          <w:p w14:paraId="659008A9" w14:textId="77777777" w:rsidR="000869D8" w:rsidRPr="00905BD6" w:rsidRDefault="000869D8" w:rsidP="009B7BAA">
            <w:pPr>
              <w:pStyle w:val="TableParagraph"/>
              <w:spacing w:before="2"/>
              <w:ind w:left="107"/>
              <w:jc w:val="center"/>
              <w:rPr>
                <w:rFonts w:ascii="Times New Roman" w:hAnsi="Times New Roman" w:cs="Times New Roman"/>
                <w:b/>
                <w:sz w:val="24"/>
                <w:szCs w:val="24"/>
              </w:rPr>
            </w:pPr>
            <w:r w:rsidRPr="00905BD6">
              <w:rPr>
                <w:rFonts w:ascii="Times New Roman" w:hAnsi="Times New Roman" w:cs="Times New Roman"/>
                <w:b/>
                <w:w w:val="105"/>
                <w:sz w:val="24"/>
                <w:szCs w:val="24"/>
              </w:rPr>
              <w:t>Toplam</w:t>
            </w:r>
            <w:r w:rsidRPr="00905BD6">
              <w:rPr>
                <w:rFonts w:ascii="Times New Roman" w:hAnsi="Times New Roman" w:cs="Times New Roman"/>
                <w:b/>
                <w:spacing w:val="-8"/>
                <w:w w:val="105"/>
                <w:sz w:val="24"/>
                <w:szCs w:val="24"/>
              </w:rPr>
              <w:t xml:space="preserve"> </w:t>
            </w:r>
            <w:r w:rsidRPr="00905BD6">
              <w:rPr>
                <w:rFonts w:ascii="Times New Roman" w:hAnsi="Times New Roman" w:cs="Times New Roman"/>
                <w:b/>
                <w:spacing w:val="-2"/>
                <w:w w:val="105"/>
                <w:sz w:val="24"/>
                <w:szCs w:val="24"/>
              </w:rPr>
              <w:t>Maliyet</w:t>
            </w:r>
          </w:p>
        </w:tc>
      </w:tr>
      <w:tr w:rsidR="000869D8" w:rsidRPr="00905BD6" w14:paraId="3D3FADB6" w14:textId="77777777" w:rsidTr="009B7BAA">
        <w:trPr>
          <w:trHeight w:val="624"/>
          <w:jc w:val="center"/>
        </w:trPr>
        <w:tc>
          <w:tcPr>
            <w:tcW w:w="1413" w:type="dxa"/>
            <w:shd w:val="clear" w:color="auto" w:fill="B8CCE4" w:themeFill="accent1" w:themeFillTint="66"/>
            <w:vAlign w:val="center"/>
          </w:tcPr>
          <w:p w14:paraId="303B7DFA" w14:textId="77777777" w:rsidR="000869D8" w:rsidRPr="00905BD6" w:rsidRDefault="000869D8" w:rsidP="009B7BAA">
            <w:pPr>
              <w:pStyle w:val="TableParagraph"/>
              <w:spacing w:before="2"/>
              <w:ind w:left="107"/>
              <w:jc w:val="center"/>
              <w:rPr>
                <w:rFonts w:ascii="Times New Roman" w:hAnsi="Times New Roman" w:cs="Times New Roman"/>
                <w:b/>
                <w:sz w:val="24"/>
                <w:szCs w:val="24"/>
              </w:rPr>
            </w:pPr>
            <w:r w:rsidRPr="00905BD6">
              <w:rPr>
                <w:rFonts w:ascii="Times New Roman" w:hAnsi="Times New Roman" w:cs="Times New Roman"/>
                <w:b/>
                <w:sz w:val="24"/>
                <w:szCs w:val="24"/>
              </w:rPr>
              <w:t>Amaç</w:t>
            </w:r>
            <w:r w:rsidRPr="00905BD6">
              <w:rPr>
                <w:rFonts w:ascii="Times New Roman" w:hAnsi="Times New Roman" w:cs="Times New Roman"/>
                <w:b/>
                <w:spacing w:val="-4"/>
                <w:sz w:val="24"/>
                <w:szCs w:val="24"/>
              </w:rPr>
              <w:t xml:space="preserve"> </w:t>
            </w:r>
            <w:r w:rsidRPr="00905BD6">
              <w:rPr>
                <w:rFonts w:ascii="Times New Roman" w:hAnsi="Times New Roman" w:cs="Times New Roman"/>
                <w:b/>
                <w:spacing w:val="-10"/>
                <w:w w:val="110"/>
                <w:sz w:val="24"/>
                <w:szCs w:val="24"/>
              </w:rPr>
              <w:t>1</w:t>
            </w:r>
          </w:p>
        </w:tc>
        <w:tc>
          <w:tcPr>
            <w:tcW w:w="1182" w:type="dxa"/>
            <w:shd w:val="clear" w:color="auto" w:fill="DAEEF3" w:themeFill="accent5" w:themeFillTint="33"/>
            <w:vAlign w:val="center"/>
          </w:tcPr>
          <w:p w14:paraId="755CAB58" w14:textId="7FC033A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30.000</w:t>
            </w:r>
          </w:p>
        </w:tc>
        <w:tc>
          <w:tcPr>
            <w:tcW w:w="1183" w:type="dxa"/>
            <w:shd w:val="clear" w:color="auto" w:fill="DAEEF3" w:themeFill="accent5" w:themeFillTint="33"/>
            <w:vAlign w:val="center"/>
          </w:tcPr>
          <w:p w14:paraId="7F2652C4" w14:textId="36BEE22B"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35.000</w:t>
            </w:r>
          </w:p>
        </w:tc>
        <w:tc>
          <w:tcPr>
            <w:tcW w:w="1183" w:type="dxa"/>
            <w:shd w:val="clear" w:color="auto" w:fill="DAEEF3" w:themeFill="accent5" w:themeFillTint="33"/>
            <w:vAlign w:val="center"/>
          </w:tcPr>
          <w:p w14:paraId="7C421685" w14:textId="562CE3D4"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40.000</w:t>
            </w:r>
          </w:p>
        </w:tc>
        <w:tc>
          <w:tcPr>
            <w:tcW w:w="1183" w:type="dxa"/>
            <w:shd w:val="clear" w:color="auto" w:fill="DAEEF3" w:themeFill="accent5" w:themeFillTint="33"/>
            <w:vAlign w:val="center"/>
          </w:tcPr>
          <w:p w14:paraId="0E66ED1F" w14:textId="16516125"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45.000</w:t>
            </w:r>
          </w:p>
        </w:tc>
        <w:tc>
          <w:tcPr>
            <w:tcW w:w="1183" w:type="dxa"/>
            <w:shd w:val="clear" w:color="auto" w:fill="DAEEF3" w:themeFill="accent5" w:themeFillTint="33"/>
            <w:vAlign w:val="center"/>
          </w:tcPr>
          <w:p w14:paraId="1DA37B08" w14:textId="0C370B0A"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50.000</w:t>
            </w:r>
          </w:p>
        </w:tc>
        <w:tc>
          <w:tcPr>
            <w:tcW w:w="1944" w:type="dxa"/>
            <w:shd w:val="clear" w:color="auto" w:fill="DAEEF3" w:themeFill="accent5" w:themeFillTint="33"/>
            <w:vAlign w:val="center"/>
          </w:tcPr>
          <w:p w14:paraId="23B3A14C" w14:textId="6F738A54"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200.000</w:t>
            </w:r>
          </w:p>
        </w:tc>
      </w:tr>
      <w:tr w:rsidR="000869D8" w:rsidRPr="00905BD6" w14:paraId="49BA751E" w14:textId="77777777" w:rsidTr="009B7BAA">
        <w:trPr>
          <w:trHeight w:val="624"/>
          <w:jc w:val="center"/>
        </w:trPr>
        <w:tc>
          <w:tcPr>
            <w:tcW w:w="1413" w:type="dxa"/>
            <w:shd w:val="clear" w:color="auto" w:fill="B8CCE4" w:themeFill="accent1" w:themeFillTint="66"/>
            <w:vAlign w:val="center"/>
          </w:tcPr>
          <w:p w14:paraId="4EF7F56F" w14:textId="77777777" w:rsidR="000869D8" w:rsidRPr="00905BD6" w:rsidRDefault="000869D8" w:rsidP="009B7BAA">
            <w:pPr>
              <w:pStyle w:val="TableParagraph"/>
              <w:spacing w:line="234" w:lineRule="exact"/>
              <w:ind w:left="107"/>
              <w:jc w:val="center"/>
              <w:rPr>
                <w:rFonts w:ascii="Times New Roman" w:hAnsi="Times New Roman" w:cs="Times New Roman"/>
                <w:b/>
                <w:sz w:val="24"/>
                <w:szCs w:val="24"/>
              </w:rPr>
            </w:pPr>
            <w:r w:rsidRPr="00905BD6">
              <w:rPr>
                <w:rFonts w:ascii="Times New Roman" w:hAnsi="Times New Roman" w:cs="Times New Roman"/>
                <w:b/>
                <w:w w:val="105"/>
                <w:sz w:val="24"/>
                <w:szCs w:val="24"/>
              </w:rPr>
              <w:t>Hedef</w:t>
            </w:r>
            <w:r w:rsidRPr="00905BD6">
              <w:rPr>
                <w:rFonts w:ascii="Times New Roman" w:hAnsi="Times New Roman" w:cs="Times New Roman"/>
                <w:b/>
                <w:spacing w:val="-11"/>
                <w:w w:val="105"/>
                <w:sz w:val="24"/>
                <w:szCs w:val="24"/>
              </w:rPr>
              <w:t xml:space="preserve"> </w:t>
            </w:r>
            <w:proofErr w:type="gramStart"/>
            <w:r w:rsidRPr="00905BD6">
              <w:rPr>
                <w:rFonts w:ascii="Times New Roman" w:hAnsi="Times New Roman" w:cs="Times New Roman"/>
                <w:b/>
                <w:spacing w:val="-5"/>
                <w:w w:val="105"/>
                <w:sz w:val="24"/>
                <w:szCs w:val="24"/>
              </w:rPr>
              <w:t>1.1</w:t>
            </w:r>
            <w:proofErr w:type="gramEnd"/>
          </w:p>
        </w:tc>
        <w:tc>
          <w:tcPr>
            <w:tcW w:w="1182" w:type="dxa"/>
            <w:shd w:val="clear" w:color="auto" w:fill="DAEEF3" w:themeFill="accent5" w:themeFillTint="33"/>
            <w:vAlign w:val="center"/>
          </w:tcPr>
          <w:p w14:paraId="198F86C2" w14:textId="060EA812"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7</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32317561" w14:textId="48168682"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8</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2E70C6DB" w14:textId="780745B8"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37899760" w14:textId="1149FCB2"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34811338" w14:textId="04FFA70F"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11</w:t>
            </w:r>
            <w:r w:rsidRPr="00905BD6">
              <w:rPr>
                <w:rFonts w:ascii="Times New Roman" w:hAnsi="Times New Roman" w:cs="Times New Roman"/>
                <w:sz w:val="24"/>
                <w:szCs w:val="24"/>
              </w:rPr>
              <w:t>.000</w:t>
            </w:r>
          </w:p>
        </w:tc>
        <w:tc>
          <w:tcPr>
            <w:tcW w:w="1944" w:type="dxa"/>
            <w:shd w:val="clear" w:color="auto" w:fill="DAEEF3" w:themeFill="accent5" w:themeFillTint="33"/>
            <w:vAlign w:val="center"/>
          </w:tcPr>
          <w:p w14:paraId="56CB20E9" w14:textId="55B0781B"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4</w:t>
            </w:r>
            <w:r w:rsidRPr="00905BD6">
              <w:rPr>
                <w:rFonts w:ascii="Times New Roman" w:hAnsi="Times New Roman" w:cs="Times New Roman"/>
                <w:sz w:val="24"/>
                <w:szCs w:val="24"/>
              </w:rPr>
              <w:t>6.000</w:t>
            </w:r>
          </w:p>
        </w:tc>
      </w:tr>
      <w:tr w:rsidR="000869D8" w:rsidRPr="00905BD6" w14:paraId="24B7DD87" w14:textId="77777777" w:rsidTr="009B7BAA">
        <w:trPr>
          <w:trHeight w:val="624"/>
          <w:jc w:val="center"/>
        </w:trPr>
        <w:tc>
          <w:tcPr>
            <w:tcW w:w="1413" w:type="dxa"/>
            <w:shd w:val="clear" w:color="auto" w:fill="B8CCE4" w:themeFill="accent1" w:themeFillTint="66"/>
            <w:vAlign w:val="center"/>
          </w:tcPr>
          <w:p w14:paraId="112BDE03" w14:textId="77777777" w:rsidR="000869D8" w:rsidRPr="00905BD6" w:rsidRDefault="000869D8" w:rsidP="009B7BAA">
            <w:pPr>
              <w:pStyle w:val="TableParagraph"/>
              <w:spacing w:before="5"/>
              <w:ind w:left="107"/>
              <w:jc w:val="center"/>
              <w:rPr>
                <w:rFonts w:ascii="Times New Roman" w:hAnsi="Times New Roman" w:cs="Times New Roman"/>
                <w:b/>
                <w:sz w:val="24"/>
                <w:szCs w:val="24"/>
              </w:rPr>
            </w:pPr>
            <w:r w:rsidRPr="00905BD6">
              <w:rPr>
                <w:rFonts w:ascii="Times New Roman" w:hAnsi="Times New Roman" w:cs="Times New Roman"/>
                <w:b/>
                <w:w w:val="105"/>
                <w:sz w:val="24"/>
                <w:szCs w:val="24"/>
              </w:rPr>
              <w:t>Hedef</w:t>
            </w:r>
            <w:r w:rsidRPr="00905BD6">
              <w:rPr>
                <w:rFonts w:ascii="Times New Roman" w:hAnsi="Times New Roman" w:cs="Times New Roman"/>
                <w:b/>
                <w:spacing w:val="-12"/>
                <w:w w:val="105"/>
                <w:sz w:val="24"/>
                <w:szCs w:val="24"/>
              </w:rPr>
              <w:t xml:space="preserve"> </w:t>
            </w:r>
            <w:proofErr w:type="gramStart"/>
            <w:r w:rsidRPr="00905BD6">
              <w:rPr>
                <w:rFonts w:ascii="Times New Roman" w:hAnsi="Times New Roman" w:cs="Times New Roman"/>
                <w:b/>
                <w:spacing w:val="-5"/>
                <w:w w:val="110"/>
                <w:sz w:val="24"/>
                <w:szCs w:val="24"/>
              </w:rPr>
              <w:t>1.2</w:t>
            </w:r>
            <w:proofErr w:type="gramEnd"/>
          </w:p>
        </w:tc>
        <w:tc>
          <w:tcPr>
            <w:tcW w:w="1182" w:type="dxa"/>
            <w:shd w:val="clear" w:color="auto" w:fill="DAEEF3" w:themeFill="accent5" w:themeFillTint="33"/>
            <w:vAlign w:val="center"/>
          </w:tcPr>
          <w:p w14:paraId="5AF0D1F6" w14:textId="3A24FA06"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7</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63B39F09" w14:textId="05B99BC5"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8</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7CE8FFD9" w14:textId="0A00FC3F"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11AC1109" w14:textId="140622AF"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11163AA6" w14:textId="0CE66808"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11</w:t>
            </w:r>
            <w:r w:rsidRPr="00905BD6">
              <w:rPr>
                <w:rFonts w:ascii="Times New Roman" w:hAnsi="Times New Roman" w:cs="Times New Roman"/>
                <w:sz w:val="24"/>
                <w:szCs w:val="24"/>
              </w:rPr>
              <w:t>.000</w:t>
            </w:r>
          </w:p>
        </w:tc>
        <w:tc>
          <w:tcPr>
            <w:tcW w:w="1944" w:type="dxa"/>
            <w:shd w:val="clear" w:color="auto" w:fill="DAEEF3" w:themeFill="accent5" w:themeFillTint="33"/>
            <w:vAlign w:val="center"/>
          </w:tcPr>
          <w:p w14:paraId="1CD4A482" w14:textId="4EFD4057"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46</w:t>
            </w:r>
            <w:r w:rsidRPr="00905BD6">
              <w:rPr>
                <w:rFonts w:ascii="Times New Roman" w:hAnsi="Times New Roman" w:cs="Times New Roman"/>
                <w:sz w:val="24"/>
                <w:szCs w:val="24"/>
              </w:rPr>
              <w:t>.000</w:t>
            </w:r>
          </w:p>
        </w:tc>
      </w:tr>
      <w:tr w:rsidR="000869D8" w:rsidRPr="00905BD6" w14:paraId="20617341" w14:textId="77777777" w:rsidTr="009B7BAA">
        <w:trPr>
          <w:trHeight w:val="624"/>
          <w:jc w:val="center"/>
        </w:trPr>
        <w:tc>
          <w:tcPr>
            <w:tcW w:w="1413" w:type="dxa"/>
            <w:shd w:val="clear" w:color="auto" w:fill="B8CCE4" w:themeFill="accent1" w:themeFillTint="66"/>
            <w:vAlign w:val="center"/>
          </w:tcPr>
          <w:p w14:paraId="3CBA56C4" w14:textId="77777777" w:rsidR="000869D8" w:rsidRPr="00905BD6" w:rsidRDefault="000869D8" w:rsidP="009B7BAA">
            <w:pPr>
              <w:pStyle w:val="TableParagraph"/>
              <w:spacing w:before="5"/>
              <w:ind w:left="107"/>
              <w:jc w:val="center"/>
              <w:rPr>
                <w:rFonts w:ascii="Times New Roman" w:hAnsi="Times New Roman" w:cs="Times New Roman"/>
                <w:b/>
                <w:w w:val="105"/>
                <w:sz w:val="24"/>
                <w:szCs w:val="24"/>
              </w:rPr>
            </w:pPr>
            <w:r w:rsidRPr="00905BD6">
              <w:rPr>
                <w:rFonts w:ascii="Times New Roman" w:hAnsi="Times New Roman" w:cs="Times New Roman"/>
                <w:b/>
                <w:w w:val="105"/>
                <w:sz w:val="24"/>
                <w:szCs w:val="24"/>
              </w:rPr>
              <w:t xml:space="preserve">Hedef </w:t>
            </w:r>
            <w:proofErr w:type="gramStart"/>
            <w:r w:rsidRPr="00905BD6">
              <w:rPr>
                <w:rFonts w:ascii="Times New Roman" w:hAnsi="Times New Roman" w:cs="Times New Roman"/>
                <w:b/>
                <w:w w:val="105"/>
                <w:sz w:val="24"/>
                <w:szCs w:val="24"/>
              </w:rPr>
              <w:t>1.3</w:t>
            </w:r>
            <w:proofErr w:type="gramEnd"/>
          </w:p>
        </w:tc>
        <w:tc>
          <w:tcPr>
            <w:tcW w:w="1182" w:type="dxa"/>
            <w:shd w:val="clear" w:color="auto" w:fill="DAEEF3" w:themeFill="accent5" w:themeFillTint="33"/>
            <w:vAlign w:val="center"/>
          </w:tcPr>
          <w:p w14:paraId="539F650F" w14:textId="16B665A4"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7</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24F4D1B5" w14:textId="2BA421A0"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9</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5F1DDDC0" w14:textId="09DA6737"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17D0F627" w14:textId="31C2BD9C"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11</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4680031F" w14:textId="2C853B8B"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15</w:t>
            </w:r>
            <w:r w:rsidRPr="00905BD6">
              <w:rPr>
                <w:rFonts w:ascii="Times New Roman" w:hAnsi="Times New Roman" w:cs="Times New Roman"/>
                <w:sz w:val="24"/>
                <w:szCs w:val="24"/>
              </w:rPr>
              <w:t>.000</w:t>
            </w:r>
          </w:p>
        </w:tc>
        <w:tc>
          <w:tcPr>
            <w:tcW w:w="1944" w:type="dxa"/>
            <w:shd w:val="clear" w:color="auto" w:fill="DAEEF3" w:themeFill="accent5" w:themeFillTint="33"/>
            <w:vAlign w:val="center"/>
          </w:tcPr>
          <w:p w14:paraId="380484A5" w14:textId="1120CE38"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52</w:t>
            </w:r>
            <w:r w:rsidRPr="00905BD6">
              <w:rPr>
                <w:rFonts w:ascii="Times New Roman" w:hAnsi="Times New Roman" w:cs="Times New Roman"/>
                <w:sz w:val="24"/>
                <w:szCs w:val="24"/>
              </w:rPr>
              <w:t>.000</w:t>
            </w:r>
          </w:p>
        </w:tc>
      </w:tr>
      <w:tr w:rsidR="000869D8" w:rsidRPr="00905BD6" w14:paraId="7F99F38A" w14:textId="77777777" w:rsidTr="009B7BAA">
        <w:trPr>
          <w:trHeight w:val="624"/>
          <w:jc w:val="center"/>
        </w:trPr>
        <w:tc>
          <w:tcPr>
            <w:tcW w:w="1413" w:type="dxa"/>
            <w:shd w:val="clear" w:color="auto" w:fill="B8CCE4" w:themeFill="accent1" w:themeFillTint="66"/>
            <w:vAlign w:val="center"/>
          </w:tcPr>
          <w:p w14:paraId="558F38C3" w14:textId="77777777" w:rsidR="000869D8" w:rsidRPr="00905BD6" w:rsidRDefault="000869D8" w:rsidP="009B7BAA">
            <w:pPr>
              <w:pStyle w:val="TableParagraph"/>
              <w:ind w:left="107"/>
              <w:jc w:val="center"/>
              <w:rPr>
                <w:rFonts w:ascii="Times New Roman" w:hAnsi="Times New Roman" w:cs="Times New Roman"/>
                <w:b/>
                <w:w w:val="105"/>
                <w:sz w:val="24"/>
                <w:szCs w:val="24"/>
              </w:rPr>
            </w:pPr>
            <w:r w:rsidRPr="00905BD6">
              <w:rPr>
                <w:rFonts w:ascii="Times New Roman" w:hAnsi="Times New Roman" w:cs="Times New Roman"/>
                <w:b/>
                <w:w w:val="105"/>
                <w:sz w:val="24"/>
                <w:szCs w:val="24"/>
              </w:rPr>
              <w:t xml:space="preserve">Hedef </w:t>
            </w:r>
            <w:proofErr w:type="gramStart"/>
            <w:r w:rsidRPr="00905BD6">
              <w:rPr>
                <w:rFonts w:ascii="Times New Roman" w:hAnsi="Times New Roman" w:cs="Times New Roman"/>
                <w:b/>
                <w:w w:val="105"/>
                <w:sz w:val="24"/>
                <w:szCs w:val="24"/>
              </w:rPr>
              <w:t>1.4</w:t>
            </w:r>
            <w:proofErr w:type="gramEnd"/>
          </w:p>
        </w:tc>
        <w:tc>
          <w:tcPr>
            <w:tcW w:w="1182" w:type="dxa"/>
            <w:shd w:val="clear" w:color="auto" w:fill="DAEEF3" w:themeFill="accent5" w:themeFillTint="33"/>
            <w:vAlign w:val="center"/>
          </w:tcPr>
          <w:p w14:paraId="72817ADC" w14:textId="2AEC72C1"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9</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6C534AF2" w14:textId="3D0F5B05"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526F1E06" w14:textId="41E12166"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0BDFAC9E" w14:textId="38B2BED5"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12</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1EEDD41C" w14:textId="7B0459B6"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15</w:t>
            </w:r>
            <w:r w:rsidRPr="00905BD6">
              <w:rPr>
                <w:rFonts w:ascii="Times New Roman" w:hAnsi="Times New Roman" w:cs="Times New Roman"/>
                <w:sz w:val="24"/>
                <w:szCs w:val="24"/>
              </w:rPr>
              <w:t>.000</w:t>
            </w:r>
          </w:p>
        </w:tc>
        <w:tc>
          <w:tcPr>
            <w:tcW w:w="1944" w:type="dxa"/>
            <w:shd w:val="clear" w:color="auto" w:fill="DAEEF3" w:themeFill="accent5" w:themeFillTint="33"/>
            <w:vAlign w:val="center"/>
          </w:tcPr>
          <w:p w14:paraId="24EEFE2E" w14:textId="00D25F55"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56</w:t>
            </w:r>
            <w:r w:rsidRPr="00905BD6">
              <w:rPr>
                <w:rFonts w:ascii="Times New Roman" w:hAnsi="Times New Roman" w:cs="Times New Roman"/>
                <w:sz w:val="24"/>
                <w:szCs w:val="24"/>
              </w:rPr>
              <w:t>.000</w:t>
            </w:r>
          </w:p>
        </w:tc>
      </w:tr>
      <w:tr w:rsidR="000869D8" w:rsidRPr="00905BD6" w14:paraId="2A789526" w14:textId="77777777" w:rsidTr="009B7BAA">
        <w:trPr>
          <w:trHeight w:val="624"/>
          <w:jc w:val="center"/>
        </w:trPr>
        <w:tc>
          <w:tcPr>
            <w:tcW w:w="1413" w:type="dxa"/>
            <w:shd w:val="clear" w:color="auto" w:fill="B8CCE4" w:themeFill="accent1" w:themeFillTint="66"/>
            <w:vAlign w:val="center"/>
          </w:tcPr>
          <w:p w14:paraId="5020E440" w14:textId="77777777" w:rsidR="000869D8" w:rsidRPr="00905BD6" w:rsidRDefault="000869D8" w:rsidP="009B7BAA">
            <w:pPr>
              <w:pStyle w:val="TableParagraph"/>
              <w:ind w:left="107"/>
              <w:jc w:val="center"/>
              <w:rPr>
                <w:rFonts w:ascii="Times New Roman" w:hAnsi="Times New Roman" w:cs="Times New Roman"/>
                <w:b/>
                <w:sz w:val="24"/>
                <w:szCs w:val="24"/>
              </w:rPr>
            </w:pPr>
            <w:r w:rsidRPr="00905BD6">
              <w:rPr>
                <w:rFonts w:ascii="Times New Roman" w:hAnsi="Times New Roman" w:cs="Times New Roman"/>
                <w:b/>
                <w:sz w:val="24"/>
                <w:szCs w:val="24"/>
              </w:rPr>
              <w:t>Amaç</w:t>
            </w:r>
            <w:r w:rsidRPr="00905BD6">
              <w:rPr>
                <w:rFonts w:ascii="Times New Roman" w:hAnsi="Times New Roman" w:cs="Times New Roman"/>
                <w:b/>
                <w:spacing w:val="-4"/>
                <w:sz w:val="24"/>
                <w:szCs w:val="24"/>
              </w:rPr>
              <w:t xml:space="preserve"> </w:t>
            </w:r>
            <w:r w:rsidRPr="00905BD6">
              <w:rPr>
                <w:rFonts w:ascii="Times New Roman" w:hAnsi="Times New Roman" w:cs="Times New Roman"/>
                <w:b/>
                <w:spacing w:val="-10"/>
                <w:w w:val="110"/>
                <w:sz w:val="24"/>
                <w:szCs w:val="24"/>
              </w:rPr>
              <w:t>2</w:t>
            </w:r>
          </w:p>
        </w:tc>
        <w:tc>
          <w:tcPr>
            <w:tcW w:w="1182" w:type="dxa"/>
            <w:shd w:val="clear" w:color="auto" w:fill="DAEEF3" w:themeFill="accent5" w:themeFillTint="33"/>
            <w:vAlign w:val="center"/>
          </w:tcPr>
          <w:p w14:paraId="18E1537A"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7.000</w:t>
            </w:r>
          </w:p>
        </w:tc>
        <w:tc>
          <w:tcPr>
            <w:tcW w:w="1183" w:type="dxa"/>
            <w:shd w:val="clear" w:color="auto" w:fill="DAEEF3" w:themeFill="accent5" w:themeFillTint="33"/>
            <w:vAlign w:val="center"/>
          </w:tcPr>
          <w:p w14:paraId="174C3C33"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8.000</w:t>
            </w:r>
          </w:p>
        </w:tc>
        <w:tc>
          <w:tcPr>
            <w:tcW w:w="1183" w:type="dxa"/>
            <w:shd w:val="clear" w:color="auto" w:fill="DAEEF3" w:themeFill="accent5" w:themeFillTint="33"/>
            <w:vAlign w:val="center"/>
          </w:tcPr>
          <w:p w14:paraId="62AE31F0"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9.000</w:t>
            </w:r>
          </w:p>
        </w:tc>
        <w:tc>
          <w:tcPr>
            <w:tcW w:w="1183" w:type="dxa"/>
            <w:shd w:val="clear" w:color="auto" w:fill="DAEEF3" w:themeFill="accent5" w:themeFillTint="33"/>
            <w:vAlign w:val="center"/>
          </w:tcPr>
          <w:p w14:paraId="4FBEB3FB"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12.000</w:t>
            </w:r>
          </w:p>
        </w:tc>
        <w:tc>
          <w:tcPr>
            <w:tcW w:w="1183" w:type="dxa"/>
            <w:shd w:val="clear" w:color="auto" w:fill="DAEEF3" w:themeFill="accent5" w:themeFillTint="33"/>
            <w:vAlign w:val="center"/>
          </w:tcPr>
          <w:p w14:paraId="620B7E52"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14.000</w:t>
            </w:r>
          </w:p>
        </w:tc>
        <w:tc>
          <w:tcPr>
            <w:tcW w:w="1944" w:type="dxa"/>
            <w:shd w:val="clear" w:color="auto" w:fill="DAEEF3" w:themeFill="accent5" w:themeFillTint="33"/>
            <w:vAlign w:val="center"/>
          </w:tcPr>
          <w:p w14:paraId="6DF9FD55"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50.000</w:t>
            </w:r>
          </w:p>
        </w:tc>
      </w:tr>
      <w:tr w:rsidR="000869D8" w:rsidRPr="00905BD6" w14:paraId="0166BE53" w14:textId="77777777" w:rsidTr="009B7BAA">
        <w:trPr>
          <w:trHeight w:val="624"/>
          <w:jc w:val="center"/>
        </w:trPr>
        <w:tc>
          <w:tcPr>
            <w:tcW w:w="1413" w:type="dxa"/>
            <w:shd w:val="clear" w:color="auto" w:fill="B8CCE4" w:themeFill="accent1" w:themeFillTint="66"/>
            <w:vAlign w:val="center"/>
          </w:tcPr>
          <w:p w14:paraId="6EFEA29A" w14:textId="77777777" w:rsidR="000869D8" w:rsidRPr="00905BD6" w:rsidRDefault="000869D8" w:rsidP="009B7BAA">
            <w:pPr>
              <w:pStyle w:val="TableParagraph"/>
              <w:ind w:left="107"/>
              <w:jc w:val="center"/>
              <w:rPr>
                <w:rFonts w:ascii="Times New Roman" w:hAnsi="Times New Roman" w:cs="Times New Roman"/>
                <w:b/>
                <w:sz w:val="24"/>
                <w:szCs w:val="24"/>
              </w:rPr>
            </w:pPr>
            <w:r w:rsidRPr="00905BD6">
              <w:rPr>
                <w:rFonts w:ascii="Times New Roman" w:hAnsi="Times New Roman" w:cs="Times New Roman"/>
                <w:b/>
                <w:w w:val="105"/>
                <w:sz w:val="24"/>
                <w:szCs w:val="24"/>
              </w:rPr>
              <w:t>Hedef</w:t>
            </w:r>
            <w:r w:rsidRPr="00905BD6">
              <w:rPr>
                <w:rFonts w:ascii="Times New Roman" w:hAnsi="Times New Roman" w:cs="Times New Roman"/>
                <w:b/>
                <w:spacing w:val="-12"/>
                <w:w w:val="105"/>
                <w:sz w:val="24"/>
                <w:szCs w:val="24"/>
              </w:rPr>
              <w:t xml:space="preserve"> </w:t>
            </w:r>
            <w:proofErr w:type="gramStart"/>
            <w:r w:rsidRPr="00905BD6">
              <w:rPr>
                <w:rFonts w:ascii="Times New Roman" w:hAnsi="Times New Roman" w:cs="Times New Roman"/>
                <w:b/>
                <w:spacing w:val="-5"/>
                <w:w w:val="110"/>
                <w:sz w:val="24"/>
                <w:szCs w:val="24"/>
              </w:rPr>
              <w:t>2.1</w:t>
            </w:r>
            <w:proofErr w:type="gramEnd"/>
          </w:p>
        </w:tc>
        <w:tc>
          <w:tcPr>
            <w:tcW w:w="1182" w:type="dxa"/>
            <w:shd w:val="clear" w:color="auto" w:fill="DAEEF3" w:themeFill="accent5" w:themeFillTint="33"/>
            <w:vAlign w:val="center"/>
          </w:tcPr>
          <w:p w14:paraId="39B0D8F2"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1.000</w:t>
            </w:r>
          </w:p>
        </w:tc>
        <w:tc>
          <w:tcPr>
            <w:tcW w:w="1183" w:type="dxa"/>
            <w:shd w:val="clear" w:color="auto" w:fill="DAEEF3" w:themeFill="accent5" w:themeFillTint="33"/>
            <w:vAlign w:val="center"/>
          </w:tcPr>
          <w:p w14:paraId="507F7E13"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1.000</w:t>
            </w:r>
          </w:p>
        </w:tc>
        <w:tc>
          <w:tcPr>
            <w:tcW w:w="1183" w:type="dxa"/>
            <w:shd w:val="clear" w:color="auto" w:fill="DAEEF3" w:themeFill="accent5" w:themeFillTint="33"/>
            <w:vAlign w:val="center"/>
          </w:tcPr>
          <w:p w14:paraId="461487A7"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1.000</w:t>
            </w:r>
          </w:p>
        </w:tc>
        <w:tc>
          <w:tcPr>
            <w:tcW w:w="1183" w:type="dxa"/>
            <w:shd w:val="clear" w:color="auto" w:fill="DAEEF3" w:themeFill="accent5" w:themeFillTint="33"/>
            <w:vAlign w:val="center"/>
          </w:tcPr>
          <w:p w14:paraId="1CA4E8F6"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183" w:type="dxa"/>
            <w:shd w:val="clear" w:color="auto" w:fill="DAEEF3" w:themeFill="accent5" w:themeFillTint="33"/>
            <w:vAlign w:val="center"/>
          </w:tcPr>
          <w:p w14:paraId="7D89F04B"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944" w:type="dxa"/>
            <w:shd w:val="clear" w:color="auto" w:fill="DAEEF3" w:themeFill="accent5" w:themeFillTint="33"/>
            <w:vAlign w:val="center"/>
          </w:tcPr>
          <w:p w14:paraId="2FD45FAA"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7.000</w:t>
            </w:r>
          </w:p>
        </w:tc>
      </w:tr>
      <w:tr w:rsidR="000869D8" w:rsidRPr="00905BD6" w14:paraId="2684F8EA" w14:textId="77777777" w:rsidTr="009B7BAA">
        <w:trPr>
          <w:trHeight w:val="624"/>
          <w:jc w:val="center"/>
        </w:trPr>
        <w:tc>
          <w:tcPr>
            <w:tcW w:w="1413" w:type="dxa"/>
            <w:shd w:val="clear" w:color="auto" w:fill="B8CCE4" w:themeFill="accent1" w:themeFillTint="66"/>
            <w:vAlign w:val="center"/>
          </w:tcPr>
          <w:p w14:paraId="5DA02727" w14:textId="77777777" w:rsidR="000869D8" w:rsidRPr="00905BD6" w:rsidRDefault="000869D8" w:rsidP="009B7BAA">
            <w:pPr>
              <w:pStyle w:val="TableParagraph"/>
              <w:ind w:left="107"/>
              <w:jc w:val="center"/>
              <w:rPr>
                <w:rFonts w:ascii="Times New Roman" w:hAnsi="Times New Roman" w:cs="Times New Roman"/>
                <w:b/>
                <w:w w:val="105"/>
                <w:sz w:val="24"/>
                <w:szCs w:val="24"/>
              </w:rPr>
            </w:pPr>
            <w:r w:rsidRPr="00905BD6">
              <w:rPr>
                <w:rFonts w:ascii="Times New Roman" w:hAnsi="Times New Roman" w:cs="Times New Roman"/>
                <w:b/>
                <w:w w:val="105"/>
                <w:sz w:val="24"/>
                <w:szCs w:val="24"/>
              </w:rPr>
              <w:t>Hedef</w:t>
            </w:r>
            <w:r w:rsidRPr="00905BD6">
              <w:rPr>
                <w:rFonts w:ascii="Times New Roman" w:hAnsi="Times New Roman" w:cs="Times New Roman"/>
                <w:b/>
                <w:spacing w:val="-12"/>
                <w:w w:val="105"/>
                <w:sz w:val="24"/>
                <w:szCs w:val="24"/>
              </w:rPr>
              <w:t xml:space="preserve"> </w:t>
            </w:r>
            <w:proofErr w:type="gramStart"/>
            <w:r w:rsidRPr="00905BD6">
              <w:rPr>
                <w:rFonts w:ascii="Times New Roman" w:hAnsi="Times New Roman" w:cs="Times New Roman"/>
                <w:b/>
                <w:spacing w:val="-5"/>
                <w:w w:val="110"/>
                <w:sz w:val="24"/>
                <w:szCs w:val="24"/>
              </w:rPr>
              <w:t>2.2</w:t>
            </w:r>
            <w:proofErr w:type="gramEnd"/>
          </w:p>
        </w:tc>
        <w:tc>
          <w:tcPr>
            <w:tcW w:w="1182" w:type="dxa"/>
            <w:shd w:val="clear" w:color="auto" w:fill="DAEEF3" w:themeFill="accent5" w:themeFillTint="33"/>
            <w:vAlign w:val="center"/>
          </w:tcPr>
          <w:p w14:paraId="640AFB6D"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1.000</w:t>
            </w:r>
          </w:p>
        </w:tc>
        <w:tc>
          <w:tcPr>
            <w:tcW w:w="1183" w:type="dxa"/>
            <w:shd w:val="clear" w:color="auto" w:fill="DAEEF3" w:themeFill="accent5" w:themeFillTint="33"/>
            <w:vAlign w:val="center"/>
          </w:tcPr>
          <w:p w14:paraId="145C7E5C"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1.000</w:t>
            </w:r>
          </w:p>
        </w:tc>
        <w:tc>
          <w:tcPr>
            <w:tcW w:w="1183" w:type="dxa"/>
            <w:shd w:val="clear" w:color="auto" w:fill="DAEEF3" w:themeFill="accent5" w:themeFillTint="33"/>
            <w:vAlign w:val="center"/>
          </w:tcPr>
          <w:p w14:paraId="3B684944"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1.000</w:t>
            </w:r>
          </w:p>
        </w:tc>
        <w:tc>
          <w:tcPr>
            <w:tcW w:w="1183" w:type="dxa"/>
            <w:shd w:val="clear" w:color="auto" w:fill="DAEEF3" w:themeFill="accent5" w:themeFillTint="33"/>
            <w:vAlign w:val="center"/>
          </w:tcPr>
          <w:p w14:paraId="2ACF983C"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183" w:type="dxa"/>
            <w:shd w:val="clear" w:color="auto" w:fill="DAEEF3" w:themeFill="accent5" w:themeFillTint="33"/>
            <w:vAlign w:val="center"/>
          </w:tcPr>
          <w:p w14:paraId="79100A2A"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944" w:type="dxa"/>
            <w:shd w:val="clear" w:color="auto" w:fill="DAEEF3" w:themeFill="accent5" w:themeFillTint="33"/>
            <w:vAlign w:val="center"/>
          </w:tcPr>
          <w:p w14:paraId="7762DB53"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7.000</w:t>
            </w:r>
          </w:p>
        </w:tc>
      </w:tr>
      <w:tr w:rsidR="000869D8" w:rsidRPr="00905BD6" w14:paraId="34E808DB" w14:textId="77777777" w:rsidTr="009B7BAA">
        <w:trPr>
          <w:trHeight w:val="624"/>
          <w:jc w:val="center"/>
        </w:trPr>
        <w:tc>
          <w:tcPr>
            <w:tcW w:w="1413" w:type="dxa"/>
            <w:shd w:val="clear" w:color="auto" w:fill="B8CCE4" w:themeFill="accent1" w:themeFillTint="66"/>
            <w:vAlign w:val="center"/>
          </w:tcPr>
          <w:p w14:paraId="564DE2ED" w14:textId="77777777" w:rsidR="000869D8" w:rsidRPr="00905BD6" w:rsidRDefault="000869D8" w:rsidP="009B7BAA">
            <w:pPr>
              <w:pStyle w:val="TableParagraph"/>
              <w:ind w:left="107"/>
              <w:jc w:val="center"/>
              <w:rPr>
                <w:rFonts w:ascii="Times New Roman" w:hAnsi="Times New Roman" w:cs="Times New Roman"/>
                <w:b/>
                <w:w w:val="105"/>
                <w:sz w:val="24"/>
                <w:szCs w:val="24"/>
              </w:rPr>
            </w:pPr>
            <w:r w:rsidRPr="00905BD6">
              <w:rPr>
                <w:rFonts w:ascii="Times New Roman" w:hAnsi="Times New Roman" w:cs="Times New Roman"/>
                <w:b/>
                <w:w w:val="105"/>
                <w:sz w:val="24"/>
                <w:szCs w:val="24"/>
              </w:rPr>
              <w:t xml:space="preserve">Hedef </w:t>
            </w:r>
            <w:proofErr w:type="gramStart"/>
            <w:r w:rsidRPr="00905BD6">
              <w:rPr>
                <w:rFonts w:ascii="Times New Roman" w:hAnsi="Times New Roman" w:cs="Times New Roman"/>
                <w:b/>
                <w:w w:val="105"/>
                <w:sz w:val="24"/>
                <w:szCs w:val="24"/>
              </w:rPr>
              <w:t>2.3</w:t>
            </w:r>
            <w:proofErr w:type="gramEnd"/>
          </w:p>
        </w:tc>
        <w:tc>
          <w:tcPr>
            <w:tcW w:w="1182" w:type="dxa"/>
            <w:shd w:val="clear" w:color="auto" w:fill="DAEEF3" w:themeFill="accent5" w:themeFillTint="33"/>
            <w:vAlign w:val="center"/>
          </w:tcPr>
          <w:p w14:paraId="0507879A"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1.000</w:t>
            </w:r>
          </w:p>
        </w:tc>
        <w:tc>
          <w:tcPr>
            <w:tcW w:w="1183" w:type="dxa"/>
            <w:shd w:val="clear" w:color="auto" w:fill="DAEEF3" w:themeFill="accent5" w:themeFillTint="33"/>
            <w:vAlign w:val="center"/>
          </w:tcPr>
          <w:p w14:paraId="0CE9C8D5"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183" w:type="dxa"/>
            <w:shd w:val="clear" w:color="auto" w:fill="DAEEF3" w:themeFill="accent5" w:themeFillTint="33"/>
            <w:vAlign w:val="center"/>
          </w:tcPr>
          <w:p w14:paraId="7FCA5B75"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183" w:type="dxa"/>
            <w:shd w:val="clear" w:color="auto" w:fill="DAEEF3" w:themeFill="accent5" w:themeFillTint="33"/>
            <w:vAlign w:val="center"/>
          </w:tcPr>
          <w:p w14:paraId="11238DAB"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3.000</w:t>
            </w:r>
          </w:p>
        </w:tc>
        <w:tc>
          <w:tcPr>
            <w:tcW w:w="1183" w:type="dxa"/>
            <w:shd w:val="clear" w:color="auto" w:fill="DAEEF3" w:themeFill="accent5" w:themeFillTint="33"/>
            <w:vAlign w:val="center"/>
          </w:tcPr>
          <w:p w14:paraId="1BFE9DD5"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3.000</w:t>
            </w:r>
          </w:p>
        </w:tc>
        <w:tc>
          <w:tcPr>
            <w:tcW w:w="1944" w:type="dxa"/>
            <w:shd w:val="clear" w:color="auto" w:fill="DAEEF3" w:themeFill="accent5" w:themeFillTint="33"/>
            <w:vAlign w:val="center"/>
          </w:tcPr>
          <w:p w14:paraId="11F9BD83"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11.000</w:t>
            </w:r>
          </w:p>
        </w:tc>
      </w:tr>
      <w:tr w:rsidR="000869D8" w:rsidRPr="00905BD6" w14:paraId="097D07E1" w14:textId="77777777" w:rsidTr="009B7BAA">
        <w:trPr>
          <w:trHeight w:val="624"/>
          <w:jc w:val="center"/>
        </w:trPr>
        <w:tc>
          <w:tcPr>
            <w:tcW w:w="1413" w:type="dxa"/>
            <w:shd w:val="clear" w:color="auto" w:fill="B8CCE4" w:themeFill="accent1" w:themeFillTint="66"/>
            <w:vAlign w:val="center"/>
          </w:tcPr>
          <w:p w14:paraId="44A8913A" w14:textId="77777777" w:rsidR="000869D8" w:rsidRPr="00905BD6" w:rsidRDefault="000869D8" w:rsidP="009B7BAA">
            <w:pPr>
              <w:pStyle w:val="TableParagraph"/>
              <w:ind w:left="107"/>
              <w:jc w:val="center"/>
              <w:rPr>
                <w:rFonts w:ascii="Times New Roman" w:hAnsi="Times New Roman" w:cs="Times New Roman"/>
                <w:b/>
                <w:w w:val="105"/>
                <w:sz w:val="24"/>
                <w:szCs w:val="24"/>
              </w:rPr>
            </w:pPr>
            <w:r w:rsidRPr="00905BD6">
              <w:rPr>
                <w:rFonts w:ascii="Times New Roman" w:hAnsi="Times New Roman" w:cs="Times New Roman"/>
                <w:b/>
                <w:w w:val="105"/>
                <w:sz w:val="24"/>
                <w:szCs w:val="24"/>
              </w:rPr>
              <w:t xml:space="preserve">Hedef </w:t>
            </w:r>
            <w:proofErr w:type="gramStart"/>
            <w:r w:rsidRPr="00905BD6">
              <w:rPr>
                <w:rFonts w:ascii="Times New Roman" w:hAnsi="Times New Roman" w:cs="Times New Roman"/>
                <w:b/>
                <w:w w:val="105"/>
                <w:sz w:val="24"/>
                <w:szCs w:val="24"/>
              </w:rPr>
              <w:t>2.4</w:t>
            </w:r>
            <w:proofErr w:type="gramEnd"/>
          </w:p>
        </w:tc>
        <w:tc>
          <w:tcPr>
            <w:tcW w:w="1182" w:type="dxa"/>
            <w:shd w:val="clear" w:color="auto" w:fill="DAEEF3" w:themeFill="accent5" w:themeFillTint="33"/>
            <w:vAlign w:val="center"/>
          </w:tcPr>
          <w:p w14:paraId="11D8257B"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183" w:type="dxa"/>
            <w:shd w:val="clear" w:color="auto" w:fill="DAEEF3" w:themeFill="accent5" w:themeFillTint="33"/>
            <w:vAlign w:val="center"/>
          </w:tcPr>
          <w:p w14:paraId="2C229722"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183" w:type="dxa"/>
            <w:shd w:val="clear" w:color="auto" w:fill="DAEEF3" w:themeFill="accent5" w:themeFillTint="33"/>
            <w:vAlign w:val="center"/>
          </w:tcPr>
          <w:p w14:paraId="460CB6B6"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183" w:type="dxa"/>
            <w:shd w:val="clear" w:color="auto" w:fill="DAEEF3" w:themeFill="accent5" w:themeFillTint="33"/>
            <w:vAlign w:val="center"/>
          </w:tcPr>
          <w:p w14:paraId="70CA4945"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183" w:type="dxa"/>
            <w:shd w:val="clear" w:color="auto" w:fill="DAEEF3" w:themeFill="accent5" w:themeFillTint="33"/>
            <w:vAlign w:val="center"/>
          </w:tcPr>
          <w:p w14:paraId="1B69BE26"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4.000</w:t>
            </w:r>
          </w:p>
        </w:tc>
        <w:tc>
          <w:tcPr>
            <w:tcW w:w="1944" w:type="dxa"/>
            <w:shd w:val="clear" w:color="auto" w:fill="DAEEF3" w:themeFill="accent5" w:themeFillTint="33"/>
            <w:vAlign w:val="center"/>
          </w:tcPr>
          <w:p w14:paraId="42B088CD"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12.000</w:t>
            </w:r>
          </w:p>
        </w:tc>
      </w:tr>
      <w:tr w:rsidR="000869D8" w:rsidRPr="00905BD6" w14:paraId="48562A38" w14:textId="77777777" w:rsidTr="009B7BAA">
        <w:trPr>
          <w:trHeight w:val="624"/>
          <w:jc w:val="center"/>
        </w:trPr>
        <w:tc>
          <w:tcPr>
            <w:tcW w:w="1413" w:type="dxa"/>
            <w:shd w:val="clear" w:color="auto" w:fill="B8CCE4" w:themeFill="accent1" w:themeFillTint="66"/>
            <w:vAlign w:val="center"/>
          </w:tcPr>
          <w:p w14:paraId="1CA3E954" w14:textId="77777777" w:rsidR="000869D8" w:rsidRPr="00905BD6" w:rsidRDefault="000869D8" w:rsidP="009B7BAA">
            <w:pPr>
              <w:pStyle w:val="TableParagraph"/>
              <w:ind w:left="107"/>
              <w:jc w:val="center"/>
              <w:rPr>
                <w:rFonts w:ascii="Times New Roman" w:hAnsi="Times New Roman" w:cs="Times New Roman"/>
                <w:b/>
                <w:w w:val="105"/>
                <w:sz w:val="24"/>
                <w:szCs w:val="24"/>
              </w:rPr>
            </w:pPr>
            <w:r w:rsidRPr="00905BD6">
              <w:rPr>
                <w:rFonts w:ascii="Times New Roman" w:hAnsi="Times New Roman" w:cs="Times New Roman"/>
                <w:b/>
                <w:w w:val="105"/>
                <w:sz w:val="24"/>
                <w:szCs w:val="24"/>
              </w:rPr>
              <w:lastRenderedPageBreak/>
              <w:t xml:space="preserve">Hedef </w:t>
            </w:r>
            <w:proofErr w:type="gramStart"/>
            <w:r w:rsidRPr="00905BD6">
              <w:rPr>
                <w:rFonts w:ascii="Times New Roman" w:hAnsi="Times New Roman" w:cs="Times New Roman"/>
                <w:b/>
                <w:w w:val="105"/>
                <w:sz w:val="24"/>
                <w:szCs w:val="24"/>
              </w:rPr>
              <w:t>2.5</w:t>
            </w:r>
            <w:proofErr w:type="gramEnd"/>
          </w:p>
        </w:tc>
        <w:tc>
          <w:tcPr>
            <w:tcW w:w="1182" w:type="dxa"/>
            <w:shd w:val="clear" w:color="auto" w:fill="DAEEF3" w:themeFill="accent5" w:themeFillTint="33"/>
            <w:vAlign w:val="center"/>
          </w:tcPr>
          <w:p w14:paraId="573B03E5"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183" w:type="dxa"/>
            <w:shd w:val="clear" w:color="auto" w:fill="DAEEF3" w:themeFill="accent5" w:themeFillTint="33"/>
            <w:vAlign w:val="center"/>
          </w:tcPr>
          <w:p w14:paraId="0E1153DE"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183" w:type="dxa"/>
            <w:shd w:val="clear" w:color="auto" w:fill="DAEEF3" w:themeFill="accent5" w:themeFillTint="33"/>
            <w:vAlign w:val="center"/>
          </w:tcPr>
          <w:p w14:paraId="49CB1FCC"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3.000</w:t>
            </w:r>
          </w:p>
        </w:tc>
        <w:tc>
          <w:tcPr>
            <w:tcW w:w="1183" w:type="dxa"/>
            <w:shd w:val="clear" w:color="auto" w:fill="DAEEF3" w:themeFill="accent5" w:themeFillTint="33"/>
            <w:vAlign w:val="center"/>
          </w:tcPr>
          <w:p w14:paraId="108FBF23"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3.000</w:t>
            </w:r>
          </w:p>
        </w:tc>
        <w:tc>
          <w:tcPr>
            <w:tcW w:w="1183" w:type="dxa"/>
            <w:shd w:val="clear" w:color="auto" w:fill="DAEEF3" w:themeFill="accent5" w:themeFillTint="33"/>
            <w:vAlign w:val="center"/>
          </w:tcPr>
          <w:p w14:paraId="75A45603"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3.000</w:t>
            </w:r>
          </w:p>
        </w:tc>
        <w:tc>
          <w:tcPr>
            <w:tcW w:w="1944" w:type="dxa"/>
            <w:shd w:val="clear" w:color="auto" w:fill="DAEEF3" w:themeFill="accent5" w:themeFillTint="33"/>
            <w:vAlign w:val="center"/>
          </w:tcPr>
          <w:p w14:paraId="3C84A90D"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13.000</w:t>
            </w:r>
          </w:p>
        </w:tc>
      </w:tr>
      <w:tr w:rsidR="000869D8" w:rsidRPr="00905BD6" w14:paraId="00DDC802" w14:textId="77777777" w:rsidTr="009B7BAA">
        <w:trPr>
          <w:trHeight w:val="624"/>
          <w:jc w:val="center"/>
        </w:trPr>
        <w:tc>
          <w:tcPr>
            <w:tcW w:w="1413" w:type="dxa"/>
            <w:shd w:val="clear" w:color="auto" w:fill="B8CCE4" w:themeFill="accent1" w:themeFillTint="66"/>
            <w:vAlign w:val="center"/>
          </w:tcPr>
          <w:p w14:paraId="2C9E7FA9" w14:textId="77777777" w:rsidR="000869D8" w:rsidRPr="00905BD6" w:rsidRDefault="000869D8" w:rsidP="009B7BAA">
            <w:pPr>
              <w:pStyle w:val="TableParagraph"/>
              <w:ind w:left="107"/>
              <w:jc w:val="center"/>
              <w:rPr>
                <w:rFonts w:ascii="Times New Roman" w:hAnsi="Times New Roman" w:cs="Times New Roman"/>
                <w:b/>
                <w:w w:val="105"/>
                <w:sz w:val="24"/>
                <w:szCs w:val="24"/>
              </w:rPr>
            </w:pPr>
            <w:r w:rsidRPr="00905BD6">
              <w:rPr>
                <w:rFonts w:ascii="Times New Roman" w:hAnsi="Times New Roman" w:cs="Times New Roman"/>
                <w:b/>
                <w:w w:val="105"/>
                <w:sz w:val="24"/>
                <w:szCs w:val="24"/>
              </w:rPr>
              <w:t xml:space="preserve">Amaç </w:t>
            </w:r>
            <w:proofErr w:type="gramStart"/>
            <w:r w:rsidRPr="00905BD6">
              <w:rPr>
                <w:rFonts w:ascii="Times New Roman" w:hAnsi="Times New Roman" w:cs="Times New Roman"/>
                <w:b/>
                <w:w w:val="105"/>
                <w:sz w:val="24"/>
                <w:szCs w:val="24"/>
              </w:rPr>
              <w:t>2.2</w:t>
            </w:r>
            <w:proofErr w:type="gramEnd"/>
          </w:p>
        </w:tc>
        <w:tc>
          <w:tcPr>
            <w:tcW w:w="1182" w:type="dxa"/>
            <w:shd w:val="clear" w:color="auto" w:fill="DAEEF3" w:themeFill="accent5" w:themeFillTint="33"/>
            <w:vAlign w:val="center"/>
          </w:tcPr>
          <w:p w14:paraId="57943DA6"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8.000</w:t>
            </w:r>
          </w:p>
        </w:tc>
        <w:tc>
          <w:tcPr>
            <w:tcW w:w="1183" w:type="dxa"/>
            <w:shd w:val="clear" w:color="auto" w:fill="DAEEF3" w:themeFill="accent5" w:themeFillTint="33"/>
            <w:vAlign w:val="center"/>
          </w:tcPr>
          <w:p w14:paraId="6D0DFF8A"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9.000</w:t>
            </w:r>
          </w:p>
        </w:tc>
        <w:tc>
          <w:tcPr>
            <w:tcW w:w="1183" w:type="dxa"/>
            <w:shd w:val="clear" w:color="auto" w:fill="DAEEF3" w:themeFill="accent5" w:themeFillTint="33"/>
            <w:vAlign w:val="center"/>
          </w:tcPr>
          <w:p w14:paraId="4D114319"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11.000</w:t>
            </w:r>
          </w:p>
        </w:tc>
        <w:tc>
          <w:tcPr>
            <w:tcW w:w="1183" w:type="dxa"/>
            <w:shd w:val="clear" w:color="auto" w:fill="DAEEF3" w:themeFill="accent5" w:themeFillTint="33"/>
            <w:vAlign w:val="center"/>
          </w:tcPr>
          <w:p w14:paraId="2A47FA90" w14:textId="4AFC953C"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15.000</w:t>
            </w:r>
          </w:p>
        </w:tc>
        <w:tc>
          <w:tcPr>
            <w:tcW w:w="1183" w:type="dxa"/>
            <w:shd w:val="clear" w:color="auto" w:fill="DAEEF3" w:themeFill="accent5" w:themeFillTint="33"/>
            <w:vAlign w:val="center"/>
          </w:tcPr>
          <w:p w14:paraId="2664300B" w14:textId="1ED04D7B"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17.000</w:t>
            </w:r>
          </w:p>
        </w:tc>
        <w:tc>
          <w:tcPr>
            <w:tcW w:w="1944" w:type="dxa"/>
            <w:shd w:val="clear" w:color="auto" w:fill="DAEEF3" w:themeFill="accent5" w:themeFillTint="33"/>
            <w:vAlign w:val="center"/>
          </w:tcPr>
          <w:p w14:paraId="6C93E5A4" w14:textId="77448FBB" w:rsidR="000869D8" w:rsidRPr="000869D8" w:rsidRDefault="000869D8" w:rsidP="009B7BAA">
            <w:pPr>
              <w:pStyle w:val="TableParagraph"/>
              <w:jc w:val="center"/>
              <w:rPr>
                <w:rFonts w:ascii="Times New Roman" w:hAnsi="Times New Roman" w:cs="Times New Roman"/>
                <w:b/>
                <w:sz w:val="24"/>
                <w:szCs w:val="24"/>
              </w:rPr>
            </w:pPr>
            <w:r>
              <w:rPr>
                <w:rFonts w:ascii="Times New Roman" w:hAnsi="Times New Roman" w:cs="Times New Roman"/>
                <w:b/>
                <w:sz w:val="24"/>
                <w:szCs w:val="24"/>
              </w:rPr>
              <w:t>60</w:t>
            </w:r>
            <w:r w:rsidRPr="000869D8">
              <w:rPr>
                <w:rFonts w:ascii="Times New Roman" w:hAnsi="Times New Roman" w:cs="Times New Roman"/>
                <w:b/>
                <w:sz w:val="24"/>
                <w:szCs w:val="24"/>
              </w:rPr>
              <w:t>.000</w:t>
            </w:r>
          </w:p>
        </w:tc>
      </w:tr>
      <w:tr w:rsidR="000869D8" w:rsidRPr="00905BD6" w14:paraId="15BAB891" w14:textId="77777777" w:rsidTr="009B7BAA">
        <w:trPr>
          <w:trHeight w:val="624"/>
          <w:jc w:val="center"/>
        </w:trPr>
        <w:tc>
          <w:tcPr>
            <w:tcW w:w="1413" w:type="dxa"/>
            <w:shd w:val="clear" w:color="auto" w:fill="B8CCE4" w:themeFill="accent1" w:themeFillTint="66"/>
            <w:vAlign w:val="center"/>
          </w:tcPr>
          <w:p w14:paraId="574E98EA" w14:textId="77777777" w:rsidR="000869D8" w:rsidRPr="00905BD6" w:rsidRDefault="000869D8" w:rsidP="009B7BAA">
            <w:pPr>
              <w:pStyle w:val="TableParagraph"/>
              <w:ind w:left="107"/>
              <w:jc w:val="center"/>
              <w:rPr>
                <w:rFonts w:ascii="Times New Roman" w:hAnsi="Times New Roman" w:cs="Times New Roman"/>
                <w:b/>
                <w:w w:val="105"/>
                <w:sz w:val="24"/>
                <w:szCs w:val="24"/>
              </w:rPr>
            </w:pPr>
            <w:r w:rsidRPr="00905BD6">
              <w:rPr>
                <w:rFonts w:ascii="Times New Roman" w:hAnsi="Times New Roman" w:cs="Times New Roman"/>
                <w:b/>
                <w:w w:val="105"/>
                <w:sz w:val="24"/>
                <w:szCs w:val="24"/>
              </w:rPr>
              <w:t>Hedef 2.2.1</w:t>
            </w:r>
          </w:p>
        </w:tc>
        <w:tc>
          <w:tcPr>
            <w:tcW w:w="1182" w:type="dxa"/>
            <w:shd w:val="clear" w:color="auto" w:fill="DAEEF3" w:themeFill="accent5" w:themeFillTint="33"/>
            <w:vAlign w:val="center"/>
          </w:tcPr>
          <w:p w14:paraId="7D4D3EF1" w14:textId="0426CACD"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3</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1774AB79" w14:textId="0602A561"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3</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71E3079D"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3.000</w:t>
            </w:r>
          </w:p>
        </w:tc>
        <w:tc>
          <w:tcPr>
            <w:tcW w:w="1183" w:type="dxa"/>
            <w:shd w:val="clear" w:color="auto" w:fill="DAEEF3" w:themeFill="accent5" w:themeFillTint="33"/>
            <w:vAlign w:val="center"/>
          </w:tcPr>
          <w:p w14:paraId="2DA7F6E4"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3.000</w:t>
            </w:r>
          </w:p>
        </w:tc>
        <w:tc>
          <w:tcPr>
            <w:tcW w:w="1183" w:type="dxa"/>
            <w:shd w:val="clear" w:color="auto" w:fill="DAEEF3" w:themeFill="accent5" w:themeFillTint="33"/>
            <w:vAlign w:val="center"/>
          </w:tcPr>
          <w:p w14:paraId="1FB74F30"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3.000</w:t>
            </w:r>
          </w:p>
        </w:tc>
        <w:tc>
          <w:tcPr>
            <w:tcW w:w="1944" w:type="dxa"/>
            <w:shd w:val="clear" w:color="auto" w:fill="DAEEF3" w:themeFill="accent5" w:themeFillTint="33"/>
            <w:vAlign w:val="center"/>
          </w:tcPr>
          <w:p w14:paraId="5665AD6B" w14:textId="5D8C5F38"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15</w:t>
            </w:r>
            <w:r w:rsidRPr="00905BD6">
              <w:rPr>
                <w:rFonts w:ascii="Times New Roman" w:hAnsi="Times New Roman" w:cs="Times New Roman"/>
                <w:sz w:val="24"/>
                <w:szCs w:val="24"/>
              </w:rPr>
              <w:t>.000</w:t>
            </w:r>
          </w:p>
        </w:tc>
      </w:tr>
      <w:tr w:rsidR="000869D8" w:rsidRPr="00905BD6" w14:paraId="73E4AE60" w14:textId="77777777" w:rsidTr="009B7BAA">
        <w:trPr>
          <w:trHeight w:val="624"/>
          <w:jc w:val="center"/>
        </w:trPr>
        <w:tc>
          <w:tcPr>
            <w:tcW w:w="1413" w:type="dxa"/>
            <w:shd w:val="clear" w:color="auto" w:fill="B8CCE4" w:themeFill="accent1" w:themeFillTint="66"/>
            <w:vAlign w:val="center"/>
          </w:tcPr>
          <w:p w14:paraId="37474C39" w14:textId="77777777" w:rsidR="000869D8" w:rsidRPr="00905BD6" w:rsidRDefault="000869D8" w:rsidP="009B7BAA">
            <w:pPr>
              <w:pStyle w:val="TableParagraph"/>
              <w:ind w:left="107"/>
              <w:jc w:val="center"/>
              <w:rPr>
                <w:rFonts w:ascii="Times New Roman" w:hAnsi="Times New Roman" w:cs="Times New Roman"/>
                <w:b/>
                <w:w w:val="105"/>
                <w:sz w:val="24"/>
                <w:szCs w:val="24"/>
              </w:rPr>
            </w:pPr>
            <w:r w:rsidRPr="00905BD6">
              <w:rPr>
                <w:rFonts w:ascii="Times New Roman" w:hAnsi="Times New Roman" w:cs="Times New Roman"/>
                <w:b/>
                <w:w w:val="105"/>
                <w:sz w:val="24"/>
                <w:szCs w:val="24"/>
              </w:rPr>
              <w:t>Hedef 2.2.2</w:t>
            </w:r>
          </w:p>
        </w:tc>
        <w:tc>
          <w:tcPr>
            <w:tcW w:w="1182" w:type="dxa"/>
            <w:shd w:val="clear" w:color="auto" w:fill="DAEEF3" w:themeFill="accent5" w:themeFillTint="33"/>
            <w:vAlign w:val="center"/>
          </w:tcPr>
          <w:p w14:paraId="4543ED5D"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183" w:type="dxa"/>
            <w:shd w:val="clear" w:color="auto" w:fill="DAEEF3" w:themeFill="accent5" w:themeFillTint="33"/>
            <w:vAlign w:val="center"/>
          </w:tcPr>
          <w:p w14:paraId="59F5EDA3"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183" w:type="dxa"/>
            <w:shd w:val="clear" w:color="auto" w:fill="DAEEF3" w:themeFill="accent5" w:themeFillTint="33"/>
            <w:vAlign w:val="center"/>
          </w:tcPr>
          <w:p w14:paraId="4AAA72C9"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3.000</w:t>
            </w:r>
          </w:p>
        </w:tc>
        <w:tc>
          <w:tcPr>
            <w:tcW w:w="1183" w:type="dxa"/>
            <w:shd w:val="clear" w:color="auto" w:fill="DAEEF3" w:themeFill="accent5" w:themeFillTint="33"/>
            <w:vAlign w:val="center"/>
          </w:tcPr>
          <w:p w14:paraId="08026A6E" w14:textId="004507EC"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4</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5FB9B688"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4.000</w:t>
            </w:r>
          </w:p>
        </w:tc>
        <w:tc>
          <w:tcPr>
            <w:tcW w:w="1944" w:type="dxa"/>
            <w:shd w:val="clear" w:color="auto" w:fill="DAEEF3" w:themeFill="accent5" w:themeFillTint="33"/>
            <w:vAlign w:val="center"/>
          </w:tcPr>
          <w:p w14:paraId="729C5E90" w14:textId="77E63835"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15</w:t>
            </w:r>
            <w:r w:rsidRPr="00905BD6">
              <w:rPr>
                <w:rFonts w:ascii="Times New Roman" w:hAnsi="Times New Roman" w:cs="Times New Roman"/>
                <w:sz w:val="24"/>
                <w:szCs w:val="24"/>
              </w:rPr>
              <w:t>.000</w:t>
            </w:r>
          </w:p>
        </w:tc>
      </w:tr>
      <w:tr w:rsidR="000869D8" w:rsidRPr="00905BD6" w14:paraId="5A0F470D" w14:textId="77777777" w:rsidTr="009B7BAA">
        <w:trPr>
          <w:trHeight w:val="624"/>
          <w:jc w:val="center"/>
        </w:trPr>
        <w:tc>
          <w:tcPr>
            <w:tcW w:w="1413" w:type="dxa"/>
            <w:shd w:val="clear" w:color="auto" w:fill="B8CCE4" w:themeFill="accent1" w:themeFillTint="66"/>
            <w:vAlign w:val="center"/>
          </w:tcPr>
          <w:p w14:paraId="270280A7" w14:textId="77777777" w:rsidR="000869D8" w:rsidRPr="00905BD6" w:rsidRDefault="000869D8" w:rsidP="009B7BAA">
            <w:pPr>
              <w:pStyle w:val="TableParagraph"/>
              <w:ind w:left="107"/>
              <w:jc w:val="center"/>
              <w:rPr>
                <w:rFonts w:ascii="Times New Roman" w:hAnsi="Times New Roman" w:cs="Times New Roman"/>
                <w:b/>
                <w:w w:val="105"/>
                <w:sz w:val="24"/>
                <w:szCs w:val="24"/>
              </w:rPr>
            </w:pPr>
            <w:r w:rsidRPr="00905BD6">
              <w:rPr>
                <w:rFonts w:ascii="Times New Roman" w:hAnsi="Times New Roman" w:cs="Times New Roman"/>
                <w:b/>
                <w:w w:val="105"/>
                <w:sz w:val="24"/>
                <w:szCs w:val="24"/>
              </w:rPr>
              <w:t>Hedef 2.2.3</w:t>
            </w:r>
          </w:p>
        </w:tc>
        <w:tc>
          <w:tcPr>
            <w:tcW w:w="1182" w:type="dxa"/>
            <w:shd w:val="clear" w:color="auto" w:fill="DAEEF3" w:themeFill="accent5" w:themeFillTint="33"/>
            <w:vAlign w:val="center"/>
          </w:tcPr>
          <w:p w14:paraId="260E502D"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183" w:type="dxa"/>
            <w:shd w:val="clear" w:color="auto" w:fill="DAEEF3" w:themeFill="accent5" w:themeFillTint="33"/>
            <w:vAlign w:val="center"/>
          </w:tcPr>
          <w:p w14:paraId="0E268918"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183" w:type="dxa"/>
            <w:shd w:val="clear" w:color="auto" w:fill="DAEEF3" w:themeFill="accent5" w:themeFillTint="33"/>
            <w:vAlign w:val="center"/>
          </w:tcPr>
          <w:p w14:paraId="776620C7" w14:textId="713243DC"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3</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240461F0" w14:textId="424C60CB"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4</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572E008A" w14:textId="78804B2F"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4</w:t>
            </w:r>
            <w:r w:rsidRPr="00905BD6">
              <w:rPr>
                <w:rFonts w:ascii="Times New Roman" w:hAnsi="Times New Roman" w:cs="Times New Roman"/>
                <w:sz w:val="24"/>
                <w:szCs w:val="24"/>
              </w:rPr>
              <w:t>.000</w:t>
            </w:r>
          </w:p>
        </w:tc>
        <w:tc>
          <w:tcPr>
            <w:tcW w:w="1944" w:type="dxa"/>
            <w:shd w:val="clear" w:color="auto" w:fill="DAEEF3" w:themeFill="accent5" w:themeFillTint="33"/>
            <w:vAlign w:val="center"/>
          </w:tcPr>
          <w:p w14:paraId="1AD78B7F" w14:textId="15F14887"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15</w:t>
            </w:r>
            <w:r w:rsidRPr="00905BD6">
              <w:rPr>
                <w:rFonts w:ascii="Times New Roman" w:hAnsi="Times New Roman" w:cs="Times New Roman"/>
                <w:sz w:val="24"/>
                <w:szCs w:val="24"/>
              </w:rPr>
              <w:t>.000</w:t>
            </w:r>
          </w:p>
        </w:tc>
      </w:tr>
      <w:tr w:rsidR="000869D8" w:rsidRPr="00905BD6" w14:paraId="1AE51B9B" w14:textId="77777777" w:rsidTr="009B7BAA">
        <w:trPr>
          <w:trHeight w:val="624"/>
          <w:jc w:val="center"/>
        </w:trPr>
        <w:tc>
          <w:tcPr>
            <w:tcW w:w="1413" w:type="dxa"/>
            <w:shd w:val="clear" w:color="auto" w:fill="B8CCE4" w:themeFill="accent1" w:themeFillTint="66"/>
            <w:vAlign w:val="center"/>
          </w:tcPr>
          <w:p w14:paraId="1725953E" w14:textId="77777777" w:rsidR="000869D8" w:rsidRPr="00905BD6" w:rsidRDefault="000869D8" w:rsidP="009B7BAA">
            <w:pPr>
              <w:pStyle w:val="TableParagraph"/>
              <w:ind w:left="107"/>
              <w:jc w:val="center"/>
              <w:rPr>
                <w:rFonts w:ascii="Times New Roman" w:hAnsi="Times New Roman" w:cs="Times New Roman"/>
                <w:b/>
                <w:w w:val="105"/>
                <w:sz w:val="24"/>
                <w:szCs w:val="24"/>
              </w:rPr>
            </w:pPr>
            <w:r w:rsidRPr="00905BD6">
              <w:rPr>
                <w:rFonts w:ascii="Times New Roman" w:hAnsi="Times New Roman" w:cs="Times New Roman"/>
                <w:b/>
                <w:w w:val="105"/>
                <w:sz w:val="24"/>
                <w:szCs w:val="24"/>
              </w:rPr>
              <w:t>Hedef 2.2.4</w:t>
            </w:r>
          </w:p>
        </w:tc>
        <w:tc>
          <w:tcPr>
            <w:tcW w:w="1182" w:type="dxa"/>
            <w:shd w:val="clear" w:color="auto" w:fill="DAEEF3" w:themeFill="accent5" w:themeFillTint="33"/>
            <w:vAlign w:val="center"/>
          </w:tcPr>
          <w:p w14:paraId="17DB24FF"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2.000</w:t>
            </w:r>
          </w:p>
        </w:tc>
        <w:tc>
          <w:tcPr>
            <w:tcW w:w="1183" w:type="dxa"/>
            <w:shd w:val="clear" w:color="auto" w:fill="DAEEF3" w:themeFill="accent5" w:themeFillTint="33"/>
            <w:vAlign w:val="center"/>
          </w:tcPr>
          <w:p w14:paraId="4D270A53" w14:textId="6EF35340"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2</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6DC3FB20"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3.000</w:t>
            </w:r>
          </w:p>
        </w:tc>
        <w:tc>
          <w:tcPr>
            <w:tcW w:w="1183" w:type="dxa"/>
            <w:shd w:val="clear" w:color="auto" w:fill="DAEEF3" w:themeFill="accent5" w:themeFillTint="33"/>
            <w:vAlign w:val="center"/>
          </w:tcPr>
          <w:p w14:paraId="1285E6D3"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4.000</w:t>
            </w:r>
          </w:p>
        </w:tc>
        <w:tc>
          <w:tcPr>
            <w:tcW w:w="1183" w:type="dxa"/>
            <w:shd w:val="clear" w:color="auto" w:fill="DAEEF3" w:themeFill="accent5" w:themeFillTint="33"/>
            <w:vAlign w:val="center"/>
          </w:tcPr>
          <w:p w14:paraId="35F4EB38"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4.000</w:t>
            </w:r>
          </w:p>
        </w:tc>
        <w:tc>
          <w:tcPr>
            <w:tcW w:w="1944" w:type="dxa"/>
            <w:shd w:val="clear" w:color="auto" w:fill="DAEEF3" w:themeFill="accent5" w:themeFillTint="33"/>
            <w:vAlign w:val="center"/>
          </w:tcPr>
          <w:p w14:paraId="0FF09086" w14:textId="28B407E9"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15</w:t>
            </w:r>
            <w:r w:rsidRPr="00905BD6">
              <w:rPr>
                <w:rFonts w:ascii="Times New Roman" w:hAnsi="Times New Roman" w:cs="Times New Roman"/>
                <w:sz w:val="24"/>
                <w:szCs w:val="24"/>
              </w:rPr>
              <w:t>.000</w:t>
            </w:r>
          </w:p>
        </w:tc>
      </w:tr>
      <w:tr w:rsidR="000869D8" w:rsidRPr="00905BD6" w14:paraId="431A006E" w14:textId="77777777" w:rsidTr="009B7BAA">
        <w:trPr>
          <w:trHeight w:val="624"/>
          <w:jc w:val="center"/>
        </w:trPr>
        <w:tc>
          <w:tcPr>
            <w:tcW w:w="1413" w:type="dxa"/>
            <w:shd w:val="clear" w:color="auto" w:fill="B8CCE4" w:themeFill="accent1" w:themeFillTint="66"/>
            <w:vAlign w:val="center"/>
          </w:tcPr>
          <w:p w14:paraId="6260C241" w14:textId="77777777" w:rsidR="000869D8" w:rsidRPr="00905BD6" w:rsidRDefault="000869D8" w:rsidP="009B7BAA">
            <w:pPr>
              <w:pStyle w:val="TableParagraph"/>
              <w:ind w:left="107"/>
              <w:jc w:val="center"/>
              <w:rPr>
                <w:rFonts w:ascii="Times New Roman" w:hAnsi="Times New Roman" w:cs="Times New Roman"/>
                <w:b/>
                <w:w w:val="105"/>
                <w:sz w:val="24"/>
                <w:szCs w:val="24"/>
              </w:rPr>
            </w:pPr>
            <w:r w:rsidRPr="00905BD6">
              <w:rPr>
                <w:rFonts w:ascii="Times New Roman" w:hAnsi="Times New Roman" w:cs="Times New Roman"/>
                <w:b/>
                <w:sz w:val="24"/>
                <w:szCs w:val="24"/>
              </w:rPr>
              <w:t>Amaç</w:t>
            </w:r>
            <w:r w:rsidRPr="00905BD6">
              <w:rPr>
                <w:rFonts w:ascii="Times New Roman" w:hAnsi="Times New Roman" w:cs="Times New Roman"/>
                <w:b/>
                <w:spacing w:val="-4"/>
                <w:sz w:val="24"/>
                <w:szCs w:val="24"/>
              </w:rPr>
              <w:t xml:space="preserve"> </w:t>
            </w:r>
            <w:r w:rsidRPr="00905BD6">
              <w:rPr>
                <w:rFonts w:ascii="Times New Roman" w:hAnsi="Times New Roman" w:cs="Times New Roman"/>
                <w:b/>
                <w:spacing w:val="-10"/>
                <w:w w:val="110"/>
                <w:sz w:val="24"/>
                <w:szCs w:val="24"/>
              </w:rPr>
              <w:t>3</w:t>
            </w:r>
          </w:p>
        </w:tc>
        <w:tc>
          <w:tcPr>
            <w:tcW w:w="1182" w:type="dxa"/>
            <w:shd w:val="clear" w:color="auto" w:fill="DAEEF3" w:themeFill="accent5" w:themeFillTint="33"/>
            <w:vAlign w:val="center"/>
          </w:tcPr>
          <w:p w14:paraId="35091340"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200.000</w:t>
            </w:r>
          </w:p>
        </w:tc>
        <w:tc>
          <w:tcPr>
            <w:tcW w:w="1183" w:type="dxa"/>
            <w:shd w:val="clear" w:color="auto" w:fill="DAEEF3" w:themeFill="accent5" w:themeFillTint="33"/>
            <w:vAlign w:val="center"/>
          </w:tcPr>
          <w:p w14:paraId="38345DB6"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210.000</w:t>
            </w:r>
          </w:p>
        </w:tc>
        <w:tc>
          <w:tcPr>
            <w:tcW w:w="1183" w:type="dxa"/>
            <w:shd w:val="clear" w:color="auto" w:fill="DAEEF3" w:themeFill="accent5" w:themeFillTint="33"/>
            <w:vAlign w:val="center"/>
          </w:tcPr>
          <w:p w14:paraId="4BFBD254"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230.000</w:t>
            </w:r>
          </w:p>
        </w:tc>
        <w:tc>
          <w:tcPr>
            <w:tcW w:w="1183" w:type="dxa"/>
            <w:shd w:val="clear" w:color="auto" w:fill="DAEEF3" w:themeFill="accent5" w:themeFillTint="33"/>
            <w:vAlign w:val="center"/>
          </w:tcPr>
          <w:p w14:paraId="16C0B7BC"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250.000</w:t>
            </w:r>
          </w:p>
        </w:tc>
        <w:tc>
          <w:tcPr>
            <w:tcW w:w="1183" w:type="dxa"/>
            <w:shd w:val="clear" w:color="auto" w:fill="DAEEF3" w:themeFill="accent5" w:themeFillTint="33"/>
            <w:vAlign w:val="center"/>
          </w:tcPr>
          <w:p w14:paraId="7A556B41"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275.000</w:t>
            </w:r>
          </w:p>
        </w:tc>
        <w:tc>
          <w:tcPr>
            <w:tcW w:w="1944" w:type="dxa"/>
            <w:shd w:val="clear" w:color="auto" w:fill="DAEEF3" w:themeFill="accent5" w:themeFillTint="33"/>
            <w:vAlign w:val="center"/>
          </w:tcPr>
          <w:p w14:paraId="3A009327" w14:textId="66D2A797" w:rsidR="000869D8" w:rsidRPr="000869D8" w:rsidRDefault="002673BC" w:rsidP="009B7BAA">
            <w:pPr>
              <w:pStyle w:val="TableParagraph"/>
              <w:jc w:val="center"/>
              <w:rPr>
                <w:rFonts w:ascii="Times New Roman" w:hAnsi="Times New Roman" w:cs="Times New Roman"/>
                <w:b/>
                <w:sz w:val="24"/>
                <w:szCs w:val="24"/>
              </w:rPr>
            </w:pPr>
            <w:r>
              <w:rPr>
                <w:rFonts w:ascii="Times New Roman" w:hAnsi="Times New Roman" w:cs="Times New Roman"/>
                <w:b/>
                <w:sz w:val="24"/>
                <w:szCs w:val="24"/>
              </w:rPr>
              <w:t>1.165,00</w:t>
            </w:r>
          </w:p>
        </w:tc>
      </w:tr>
      <w:tr w:rsidR="000869D8" w:rsidRPr="00905BD6" w14:paraId="5F39C0FE" w14:textId="77777777" w:rsidTr="009B7BAA">
        <w:trPr>
          <w:trHeight w:val="624"/>
          <w:jc w:val="center"/>
        </w:trPr>
        <w:tc>
          <w:tcPr>
            <w:tcW w:w="1413" w:type="dxa"/>
            <w:shd w:val="clear" w:color="auto" w:fill="B8CCE4" w:themeFill="accent1" w:themeFillTint="66"/>
            <w:vAlign w:val="center"/>
          </w:tcPr>
          <w:p w14:paraId="578F5DD1" w14:textId="77777777" w:rsidR="000869D8" w:rsidRPr="00905BD6" w:rsidRDefault="000869D8" w:rsidP="009B7BAA">
            <w:pPr>
              <w:pStyle w:val="TableParagraph"/>
              <w:ind w:left="107"/>
              <w:jc w:val="center"/>
              <w:rPr>
                <w:rFonts w:ascii="Times New Roman" w:hAnsi="Times New Roman" w:cs="Times New Roman"/>
                <w:b/>
                <w:sz w:val="24"/>
                <w:szCs w:val="24"/>
              </w:rPr>
            </w:pPr>
            <w:r w:rsidRPr="00905BD6">
              <w:rPr>
                <w:rFonts w:ascii="Times New Roman" w:hAnsi="Times New Roman" w:cs="Times New Roman"/>
                <w:b/>
                <w:w w:val="105"/>
                <w:sz w:val="24"/>
                <w:szCs w:val="24"/>
              </w:rPr>
              <w:t>Hedef</w:t>
            </w:r>
            <w:r w:rsidRPr="00905BD6">
              <w:rPr>
                <w:rFonts w:ascii="Times New Roman" w:hAnsi="Times New Roman" w:cs="Times New Roman"/>
                <w:b/>
                <w:spacing w:val="-12"/>
                <w:w w:val="105"/>
                <w:sz w:val="24"/>
                <w:szCs w:val="24"/>
              </w:rPr>
              <w:t xml:space="preserve"> </w:t>
            </w:r>
            <w:proofErr w:type="gramStart"/>
            <w:r w:rsidRPr="00905BD6">
              <w:rPr>
                <w:rFonts w:ascii="Times New Roman" w:hAnsi="Times New Roman" w:cs="Times New Roman"/>
                <w:b/>
                <w:spacing w:val="-5"/>
                <w:w w:val="110"/>
                <w:sz w:val="24"/>
                <w:szCs w:val="24"/>
              </w:rPr>
              <w:t>3.1</w:t>
            </w:r>
            <w:proofErr w:type="gramEnd"/>
          </w:p>
        </w:tc>
        <w:tc>
          <w:tcPr>
            <w:tcW w:w="1182" w:type="dxa"/>
            <w:shd w:val="clear" w:color="auto" w:fill="DAEEF3" w:themeFill="accent5" w:themeFillTint="33"/>
            <w:vAlign w:val="center"/>
          </w:tcPr>
          <w:p w14:paraId="320EFD4F" w14:textId="02311D75" w:rsidR="000869D8" w:rsidRPr="00905BD6" w:rsidRDefault="002673BC"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40</w:t>
            </w:r>
            <w:r w:rsidR="000869D8"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04188623" w14:textId="5ACACCCC" w:rsidR="000869D8" w:rsidRPr="00905BD6" w:rsidRDefault="002673BC"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45</w:t>
            </w:r>
            <w:r w:rsidR="000869D8"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3BDE964D" w14:textId="47AF27B6"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5</w:t>
            </w:r>
            <w:r w:rsidRPr="00905BD6">
              <w:rPr>
                <w:rFonts w:ascii="Times New Roman" w:hAnsi="Times New Roman" w:cs="Times New Roman"/>
                <w:sz w:val="24"/>
                <w:szCs w:val="24"/>
              </w:rPr>
              <w:t>0.000</w:t>
            </w:r>
          </w:p>
        </w:tc>
        <w:tc>
          <w:tcPr>
            <w:tcW w:w="1183" w:type="dxa"/>
            <w:shd w:val="clear" w:color="auto" w:fill="DAEEF3" w:themeFill="accent5" w:themeFillTint="33"/>
            <w:vAlign w:val="center"/>
          </w:tcPr>
          <w:p w14:paraId="6538DA8B" w14:textId="289E7C15" w:rsidR="000869D8" w:rsidRPr="00905BD6" w:rsidRDefault="002673BC"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55</w:t>
            </w:r>
            <w:r w:rsidR="000869D8"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5124E6C7" w14:textId="3BCB6007"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6</w:t>
            </w:r>
            <w:r w:rsidRPr="00905BD6">
              <w:rPr>
                <w:rFonts w:ascii="Times New Roman" w:hAnsi="Times New Roman" w:cs="Times New Roman"/>
                <w:sz w:val="24"/>
                <w:szCs w:val="24"/>
              </w:rPr>
              <w:t>5.000</w:t>
            </w:r>
          </w:p>
        </w:tc>
        <w:tc>
          <w:tcPr>
            <w:tcW w:w="1944" w:type="dxa"/>
            <w:shd w:val="clear" w:color="auto" w:fill="DAEEF3" w:themeFill="accent5" w:themeFillTint="33"/>
            <w:vAlign w:val="center"/>
          </w:tcPr>
          <w:p w14:paraId="0FB649CC" w14:textId="51A812A3" w:rsidR="000869D8" w:rsidRPr="00905BD6" w:rsidRDefault="002673BC"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250</w:t>
            </w:r>
            <w:r w:rsidR="000869D8" w:rsidRPr="00905BD6">
              <w:rPr>
                <w:rFonts w:ascii="Times New Roman" w:hAnsi="Times New Roman" w:cs="Times New Roman"/>
                <w:sz w:val="24"/>
                <w:szCs w:val="24"/>
              </w:rPr>
              <w:t>.000</w:t>
            </w:r>
          </w:p>
        </w:tc>
      </w:tr>
      <w:tr w:rsidR="000869D8" w:rsidRPr="00905BD6" w14:paraId="5A91AA6B" w14:textId="77777777" w:rsidTr="009B7BAA">
        <w:trPr>
          <w:trHeight w:val="624"/>
          <w:jc w:val="center"/>
        </w:trPr>
        <w:tc>
          <w:tcPr>
            <w:tcW w:w="1413" w:type="dxa"/>
            <w:shd w:val="clear" w:color="auto" w:fill="B8CCE4" w:themeFill="accent1" w:themeFillTint="66"/>
            <w:vAlign w:val="center"/>
          </w:tcPr>
          <w:p w14:paraId="45ADBEB8" w14:textId="77777777" w:rsidR="000869D8" w:rsidRPr="00905BD6" w:rsidRDefault="000869D8" w:rsidP="009B7BAA">
            <w:pPr>
              <w:pStyle w:val="TableParagraph"/>
              <w:ind w:left="107"/>
              <w:jc w:val="center"/>
              <w:rPr>
                <w:rFonts w:ascii="Times New Roman" w:hAnsi="Times New Roman" w:cs="Times New Roman"/>
                <w:b/>
                <w:w w:val="105"/>
                <w:sz w:val="24"/>
                <w:szCs w:val="24"/>
              </w:rPr>
            </w:pPr>
            <w:r w:rsidRPr="00905BD6">
              <w:rPr>
                <w:rFonts w:ascii="Times New Roman" w:hAnsi="Times New Roman" w:cs="Times New Roman"/>
                <w:b/>
                <w:w w:val="105"/>
                <w:sz w:val="24"/>
                <w:szCs w:val="24"/>
              </w:rPr>
              <w:t>Hedef</w:t>
            </w:r>
            <w:r w:rsidRPr="00905BD6">
              <w:rPr>
                <w:rFonts w:ascii="Times New Roman" w:hAnsi="Times New Roman" w:cs="Times New Roman"/>
                <w:b/>
                <w:spacing w:val="-12"/>
                <w:w w:val="105"/>
                <w:sz w:val="24"/>
                <w:szCs w:val="24"/>
              </w:rPr>
              <w:t xml:space="preserve"> </w:t>
            </w:r>
            <w:proofErr w:type="gramStart"/>
            <w:r w:rsidRPr="00905BD6">
              <w:rPr>
                <w:rFonts w:ascii="Times New Roman" w:hAnsi="Times New Roman" w:cs="Times New Roman"/>
                <w:b/>
                <w:spacing w:val="-5"/>
                <w:w w:val="110"/>
                <w:sz w:val="24"/>
                <w:szCs w:val="24"/>
              </w:rPr>
              <w:t>3.2</w:t>
            </w:r>
            <w:proofErr w:type="gramEnd"/>
          </w:p>
        </w:tc>
        <w:tc>
          <w:tcPr>
            <w:tcW w:w="1182" w:type="dxa"/>
            <w:shd w:val="clear" w:color="auto" w:fill="DAEEF3" w:themeFill="accent5" w:themeFillTint="33"/>
            <w:vAlign w:val="center"/>
          </w:tcPr>
          <w:p w14:paraId="357A68A5"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10.000</w:t>
            </w:r>
          </w:p>
        </w:tc>
        <w:tc>
          <w:tcPr>
            <w:tcW w:w="1183" w:type="dxa"/>
            <w:shd w:val="clear" w:color="auto" w:fill="DAEEF3" w:themeFill="accent5" w:themeFillTint="33"/>
            <w:vAlign w:val="center"/>
          </w:tcPr>
          <w:p w14:paraId="340D4694"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10.000</w:t>
            </w:r>
          </w:p>
        </w:tc>
        <w:tc>
          <w:tcPr>
            <w:tcW w:w="1183" w:type="dxa"/>
            <w:shd w:val="clear" w:color="auto" w:fill="DAEEF3" w:themeFill="accent5" w:themeFillTint="33"/>
            <w:vAlign w:val="center"/>
          </w:tcPr>
          <w:p w14:paraId="7C595DED"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10.000</w:t>
            </w:r>
          </w:p>
        </w:tc>
        <w:tc>
          <w:tcPr>
            <w:tcW w:w="1183" w:type="dxa"/>
            <w:shd w:val="clear" w:color="auto" w:fill="DAEEF3" w:themeFill="accent5" w:themeFillTint="33"/>
            <w:vAlign w:val="center"/>
          </w:tcPr>
          <w:p w14:paraId="0B7535DA" w14:textId="47066D14" w:rsidR="000869D8" w:rsidRPr="00905BD6" w:rsidRDefault="002673BC"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15</w:t>
            </w:r>
            <w:r w:rsidR="000869D8"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2A9F9D46" w14:textId="62F958F0" w:rsidR="000869D8" w:rsidRPr="00905BD6" w:rsidRDefault="002673BC"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20</w:t>
            </w:r>
            <w:r w:rsidR="000869D8" w:rsidRPr="00905BD6">
              <w:rPr>
                <w:rFonts w:ascii="Times New Roman" w:hAnsi="Times New Roman" w:cs="Times New Roman"/>
                <w:sz w:val="24"/>
                <w:szCs w:val="24"/>
              </w:rPr>
              <w:t>.000</w:t>
            </w:r>
          </w:p>
        </w:tc>
        <w:tc>
          <w:tcPr>
            <w:tcW w:w="1944" w:type="dxa"/>
            <w:shd w:val="clear" w:color="auto" w:fill="DAEEF3" w:themeFill="accent5" w:themeFillTint="33"/>
            <w:vAlign w:val="center"/>
          </w:tcPr>
          <w:p w14:paraId="48615F4B" w14:textId="2C562329" w:rsidR="000869D8" w:rsidRPr="00905BD6" w:rsidRDefault="002673BC"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65</w:t>
            </w:r>
            <w:r w:rsidR="000869D8" w:rsidRPr="00905BD6">
              <w:rPr>
                <w:rFonts w:ascii="Times New Roman" w:hAnsi="Times New Roman" w:cs="Times New Roman"/>
                <w:sz w:val="24"/>
                <w:szCs w:val="24"/>
              </w:rPr>
              <w:t>.000</w:t>
            </w:r>
          </w:p>
        </w:tc>
      </w:tr>
      <w:tr w:rsidR="000869D8" w:rsidRPr="00905BD6" w14:paraId="3860EC30" w14:textId="77777777" w:rsidTr="009B7BAA">
        <w:trPr>
          <w:trHeight w:val="624"/>
          <w:jc w:val="center"/>
        </w:trPr>
        <w:tc>
          <w:tcPr>
            <w:tcW w:w="1413" w:type="dxa"/>
            <w:shd w:val="clear" w:color="auto" w:fill="B8CCE4" w:themeFill="accent1" w:themeFillTint="66"/>
            <w:vAlign w:val="center"/>
          </w:tcPr>
          <w:p w14:paraId="2143B379" w14:textId="77777777" w:rsidR="000869D8" w:rsidRPr="00905BD6" w:rsidRDefault="000869D8" w:rsidP="009B7BAA">
            <w:pPr>
              <w:pStyle w:val="TableParagraph"/>
              <w:jc w:val="center"/>
              <w:rPr>
                <w:rFonts w:ascii="Times New Roman" w:hAnsi="Times New Roman" w:cs="Times New Roman"/>
                <w:b/>
                <w:w w:val="105"/>
                <w:sz w:val="24"/>
                <w:szCs w:val="24"/>
              </w:rPr>
            </w:pPr>
            <w:r w:rsidRPr="00905BD6">
              <w:rPr>
                <w:rFonts w:ascii="Times New Roman" w:hAnsi="Times New Roman" w:cs="Times New Roman"/>
                <w:b/>
                <w:w w:val="105"/>
                <w:sz w:val="24"/>
                <w:szCs w:val="24"/>
              </w:rPr>
              <w:t xml:space="preserve">Hedef </w:t>
            </w:r>
            <w:proofErr w:type="gramStart"/>
            <w:r w:rsidRPr="00905BD6">
              <w:rPr>
                <w:rFonts w:ascii="Times New Roman" w:hAnsi="Times New Roman" w:cs="Times New Roman"/>
                <w:b/>
                <w:w w:val="105"/>
                <w:sz w:val="24"/>
                <w:szCs w:val="24"/>
              </w:rPr>
              <w:t>3.3</w:t>
            </w:r>
            <w:proofErr w:type="gramEnd"/>
          </w:p>
        </w:tc>
        <w:tc>
          <w:tcPr>
            <w:tcW w:w="1182" w:type="dxa"/>
            <w:shd w:val="clear" w:color="auto" w:fill="DAEEF3" w:themeFill="accent5" w:themeFillTint="33"/>
            <w:vAlign w:val="center"/>
          </w:tcPr>
          <w:p w14:paraId="3D48F250"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10.000</w:t>
            </w:r>
          </w:p>
        </w:tc>
        <w:tc>
          <w:tcPr>
            <w:tcW w:w="1183" w:type="dxa"/>
            <w:shd w:val="clear" w:color="auto" w:fill="DAEEF3" w:themeFill="accent5" w:themeFillTint="33"/>
            <w:vAlign w:val="center"/>
          </w:tcPr>
          <w:p w14:paraId="3284BA3C" w14:textId="77777777" w:rsidR="000869D8" w:rsidRPr="00905BD6" w:rsidRDefault="000869D8" w:rsidP="009B7BAA">
            <w:pPr>
              <w:pStyle w:val="TableParagraph"/>
              <w:jc w:val="center"/>
              <w:rPr>
                <w:rFonts w:ascii="Times New Roman" w:hAnsi="Times New Roman" w:cs="Times New Roman"/>
                <w:sz w:val="24"/>
                <w:szCs w:val="24"/>
              </w:rPr>
            </w:pPr>
            <w:r w:rsidRPr="00905BD6">
              <w:rPr>
                <w:rFonts w:ascii="Times New Roman" w:hAnsi="Times New Roman" w:cs="Times New Roman"/>
                <w:sz w:val="24"/>
                <w:szCs w:val="24"/>
              </w:rPr>
              <w:t>10.000</w:t>
            </w:r>
          </w:p>
        </w:tc>
        <w:tc>
          <w:tcPr>
            <w:tcW w:w="1183" w:type="dxa"/>
            <w:shd w:val="clear" w:color="auto" w:fill="DAEEF3" w:themeFill="accent5" w:themeFillTint="33"/>
            <w:vAlign w:val="center"/>
          </w:tcPr>
          <w:p w14:paraId="28E95B1A" w14:textId="529B4565"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15</w:t>
            </w:r>
            <w:r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1B58BCFA" w14:textId="331E26B7" w:rsidR="000869D8" w:rsidRPr="00905BD6" w:rsidRDefault="002673BC"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15</w:t>
            </w:r>
            <w:r w:rsidR="000869D8"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36569611" w14:textId="18CA613D" w:rsidR="000869D8" w:rsidRPr="00905BD6" w:rsidRDefault="000869D8"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20</w:t>
            </w:r>
            <w:r w:rsidRPr="00905BD6">
              <w:rPr>
                <w:rFonts w:ascii="Times New Roman" w:hAnsi="Times New Roman" w:cs="Times New Roman"/>
                <w:sz w:val="24"/>
                <w:szCs w:val="24"/>
              </w:rPr>
              <w:t>.000</w:t>
            </w:r>
          </w:p>
        </w:tc>
        <w:tc>
          <w:tcPr>
            <w:tcW w:w="1944" w:type="dxa"/>
            <w:shd w:val="clear" w:color="auto" w:fill="DAEEF3" w:themeFill="accent5" w:themeFillTint="33"/>
            <w:vAlign w:val="center"/>
          </w:tcPr>
          <w:p w14:paraId="32C7DC73" w14:textId="01B8553B" w:rsidR="000869D8" w:rsidRPr="00905BD6" w:rsidRDefault="002673BC"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70</w:t>
            </w:r>
            <w:r w:rsidR="000869D8" w:rsidRPr="00905BD6">
              <w:rPr>
                <w:rFonts w:ascii="Times New Roman" w:hAnsi="Times New Roman" w:cs="Times New Roman"/>
                <w:sz w:val="24"/>
                <w:szCs w:val="24"/>
              </w:rPr>
              <w:t>.000</w:t>
            </w:r>
          </w:p>
        </w:tc>
      </w:tr>
      <w:tr w:rsidR="000869D8" w:rsidRPr="00905BD6" w14:paraId="7EF5A184" w14:textId="77777777" w:rsidTr="009B7BAA">
        <w:trPr>
          <w:trHeight w:val="624"/>
          <w:jc w:val="center"/>
        </w:trPr>
        <w:tc>
          <w:tcPr>
            <w:tcW w:w="1413" w:type="dxa"/>
            <w:shd w:val="clear" w:color="auto" w:fill="B8CCE4" w:themeFill="accent1" w:themeFillTint="66"/>
            <w:vAlign w:val="center"/>
          </w:tcPr>
          <w:p w14:paraId="7951C10E" w14:textId="77777777" w:rsidR="000869D8" w:rsidRPr="00905BD6" w:rsidRDefault="000869D8" w:rsidP="009B7BAA">
            <w:pPr>
              <w:pStyle w:val="TableParagraph"/>
              <w:jc w:val="center"/>
              <w:rPr>
                <w:rFonts w:ascii="Times New Roman" w:hAnsi="Times New Roman" w:cs="Times New Roman"/>
                <w:b/>
                <w:w w:val="105"/>
                <w:sz w:val="24"/>
                <w:szCs w:val="24"/>
              </w:rPr>
            </w:pPr>
            <w:r w:rsidRPr="00905BD6">
              <w:rPr>
                <w:rFonts w:ascii="Times New Roman" w:hAnsi="Times New Roman" w:cs="Times New Roman"/>
                <w:b/>
                <w:w w:val="105"/>
                <w:sz w:val="24"/>
                <w:szCs w:val="24"/>
              </w:rPr>
              <w:t xml:space="preserve">Hedef </w:t>
            </w:r>
            <w:proofErr w:type="gramStart"/>
            <w:r w:rsidRPr="00905BD6">
              <w:rPr>
                <w:rFonts w:ascii="Times New Roman" w:hAnsi="Times New Roman" w:cs="Times New Roman"/>
                <w:b/>
                <w:w w:val="105"/>
                <w:sz w:val="24"/>
                <w:szCs w:val="24"/>
              </w:rPr>
              <w:t>3.4</w:t>
            </w:r>
            <w:proofErr w:type="gramEnd"/>
          </w:p>
        </w:tc>
        <w:tc>
          <w:tcPr>
            <w:tcW w:w="1182" w:type="dxa"/>
            <w:shd w:val="clear" w:color="auto" w:fill="DAEEF3" w:themeFill="accent5" w:themeFillTint="33"/>
            <w:vAlign w:val="center"/>
          </w:tcPr>
          <w:p w14:paraId="50682B33" w14:textId="688E54C6" w:rsidR="000869D8" w:rsidRPr="00905BD6" w:rsidRDefault="002673BC"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140</w:t>
            </w:r>
            <w:r w:rsidR="000869D8"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474E19C5" w14:textId="3F507B74" w:rsidR="000869D8" w:rsidRPr="00905BD6" w:rsidRDefault="002673BC"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150</w:t>
            </w:r>
            <w:r w:rsidR="000869D8"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1A3F7708" w14:textId="6123E6EF" w:rsidR="000869D8" w:rsidRPr="00905BD6" w:rsidRDefault="002673BC"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160</w:t>
            </w:r>
            <w:r w:rsidR="000869D8"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0FC626EE" w14:textId="2EB5586A" w:rsidR="000869D8" w:rsidRPr="00905BD6" w:rsidRDefault="002673BC"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160</w:t>
            </w:r>
            <w:r w:rsidR="000869D8" w:rsidRPr="00905BD6">
              <w:rPr>
                <w:rFonts w:ascii="Times New Roman" w:hAnsi="Times New Roman" w:cs="Times New Roman"/>
                <w:sz w:val="24"/>
                <w:szCs w:val="24"/>
              </w:rPr>
              <w:t>.000</w:t>
            </w:r>
          </w:p>
        </w:tc>
        <w:tc>
          <w:tcPr>
            <w:tcW w:w="1183" w:type="dxa"/>
            <w:shd w:val="clear" w:color="auto" w:fill="DAEEF3" w:themeFill="accent5" w:themeFillTint="33"/>
            <w:vAlign w:val="center"/>
          </w:tcPr>
          <w:p w14:paraId="3FD034B4" w14:textId="35065776" w:rsidR="000869D8" w:rsidRPr="00905BD6" w:rsidRDefault="002673BC"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170</w:t>
            </w:r>
            <w:r w:rsidR="000869D8" w:rsidRPr="00905BD6">
              <w:rPr>
                <w:rFonts w:ascii="Times New Roman" w:hAnsi="Times New Roman" w:cs="Times New Roman"/>
                <w:sz w:val="24"/>
                <w:szCs w:val="24"/>
              </w:rPr>
              <w:t>.000</w:t>
            </w:r>
          </w:p>
        </w:tc>
        <w:tc>
          <w:tcPr>
            <w:tcW w:w="1944" w:type="dxa"/>
            <w:shd w:val="clear" w:color="auto" w:fill="DAEEF3" w:themeFill="accent5" w:themeFillTint="33"/>
            <w:vAlign w:val="center"/>
          </w:tcPr>
          <w:p w14:paraId="3182B8BB" w14:textId="1022040B" w:rsidR="000869D8" w:rsidRPr="00905BD6" w:rsidRDefault="002673BC" w:rsidP="009B7BAA">
            <w:pPr>
              <w:pStyle w:val="TableParagraph"/>
              <w:jc w:val="center"/>
              <w:rPr>
                <w:rFonts w:ascii="Times New Roman" w:hAnsi="Times New Roman" w:cs="Times New Roman"/>
                <w:sz w:val="24"/>
                <w:szCs w:val="24"/>
              </w:rPr>
            </w:pPr>
            <w:r>
              <w:rPr>
                <w:rFonts w:ascii="Times New Roman" w:hAnsi="Times New Roman" w:cs="Times New Roman"/>
                <w:sz w:val="24"/>
                <w:szCs w:val="24"/>
              </w:rPr>
              <w:t>780</w:t>
            </w:r>
            <w:r w:rsidR="000869D8" w:rsidRPr="00905BD6">
              <w:rPr>
                <w:rFonts w:ascii="Times New Roman" w:hAnsi="Times New Roman" w:cs="Times New Roman"/>
                <w:sz w:val="24"/>
                <w:szCs w:val="24"/>
              </w:rPr>
              <w:t>.000</w:t>
            </w:r>
          </w:p>
        </w:tc>
      </w:tr>
      <w:tr w:rsidR="000869D8" w:rsidRPr="00905BD6" w14:paraId="2EC68E26" w14:textId="77777777" w:rsidTr="009B7BAA">
        <w:trPr>
          <w:trHeight w:val="624"/>
          <w:jc w:val="center"/>
        </w:trPr>
        <w:tc>
          <w:tcPr>
            <w:tcW w:w="1413" w:type="dxa"/>
            <w:shd w:val="clear" w:color="auto" w:fill="B8CCE4" w:themeFill="accent1" w:themeFillTint="66"/>
            <w:vAlign w:val="center"/>
          </w:tcPr>
          <w:p w14:paraId="30423F03" w14:textId="77777777" w:rsidR="000869D8" w:rsidRPr="00905BD6" w:rsidRDefault="000869D8" w:rsidP="009B7BAA">
            <w:pPr>
              <w:pStyle w:val="TableParagraph"/>
              <w:spacing w:line="236" w:lineRule="exact"/>
              <w:ind w:left="107" w:right="296"/>
              <w:jc w:val="center"/>
              <w:rPr>
                <w:rFonts w:ascii="Times New Roman" w:hAnsi="Times New Roman" w:cs="Times New Roman"/>
                <w:b/>
                <w:sz w:val="24"/>
                <w:szCs w:val="24"/>
              </w:rPr>
            </w:pPr>
            <w:r w:rsidRPr="00905BD6">
              <w:rPr>
                <w:rFonts w:ascii="Times New Roman" w:hAnsi="Times New Roman" w:cs="Times New Roman"/>
                <w:b/>
                <w:spacing w:val="-4"/>
                <w:w w:val="105"/>
                <w:sz w:val="24"/>
                <w:szCs w:val="24"/>
              </w:rPr>
              <w:t xml:space="preserve">Genel </w:t>
            </w:r>
            <w:r w:rsidRPr="00905BD6">
              <w:rPr>
                <w:rFonts w:ascii="Times New Roman" w:hAnsi="Times New Roman" w:cs="Times New Roman"/>
                <w:b/>
                <w:spacing w:val="-2"/>
                <w:w w:val="105"/>
                <w:sz w:val="24"/>
                <w:szCs w:val="24"/>
              </w:rPr>
              <w:t xml:space="preserve">Yönetim </w:t>
            </w:r>
            <w:r w:rsidRPr="00905BD6">
              <w:rPr>
                <w:rFonts w:ascii="Times New Roman" w:hAnsi="Times New Roman" w:cs="Times New Roman"/>
                <w:b/>
                <w:spacing w:val="-2"/>
                <w:sz w:val="24"/>
                <w:szCs w:val="24"/>
              </w:rPr>
              <w:t>Giderleri</w:t>
            </w:r>
          </w:p>
        </w:tc>
        <w:tc>
          <w:tcPr>
            <w:tcW w:w="1182" w:type="dxa"/>
            <w:shd w:val="clear" w:color="auto" w:fill="DAEEF3" w:themeFill="accent5" w:themeFillTint="33"/>
            <w:vAlign w:val="center"/>
          </w:tcPr>
          <w:p w14:paraId="78782BE1"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25.000</w:t>
            </w:r>
          </w:p>
        </w:tc>
        <w:tc>
          <w:tcPr>
            <w:tcW w:w="1183" w:type="dxa"/>
            <w:shd w:val="clear" w:color="auto" w:fill="DAEEF3" w:themeFill="accent5" w:themeFillTint="33"/>
            <w:vAlign w:val="center"/>
          </w:tcPr>
          <w:p w14:paraId="3538561E"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23.000</w:t>
            </w:r>
          </w:p>
        </w:tc>
        <w:tc>
          <w:tcPr>
            <w:tcW w:w="1183" w:type="dxa"/>
            <w:shd w:val="clear" w:color="auto" w:fill="DAEEF3" w:themeFill="accent5" w:themeFillTint="33"/>
            <w:vAlign w:val="center"/>
          </w:tcPr>
          <w:p w14:paraId="4D4C8EA5"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30.000</w:t>
            </w:r>
          </w:p>
        </w:tc>
        <w:tc>
          <w:tcPr>
            <w:tcW w:w="1183" w:type="dxa"/>
            <w:shd w:val="clear" w:color="auto" w:fill="DAEEF3" w:themeFill="accent5" w:themeFillTint="33"/>
            <w:vAlign w:val="center"/>
          </w:tcPr>
          <w:p w14:paraId="0D09304D"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35.000</w:t>
            </w:r>
          </w:p>
        </w:tc>
        <w:tc>
          <w:tcPr>
            <w:tcW w:w="1183" w:type="dxa"/>
            <w:shd w:val="clear" w:color="auto" w:fill="DAEEF3" w:themeFill="accent5" w:themeFillTint="33"/>
            <w:vAlign w:val="center"/>
          </w:tcPr>
          <w:p w14:paraId="348EC414"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40.000</w:t>
            </w:r>
          </w:p>
        </w:tc>
        <w:tc>
          <w:tcPr>
            <w:tcW w:w="1944" w:type="dxa"/>
            <w:shd w:val="clear" w:color="auto" w:fill="DAEEF3" w:themeFill="accent5" w:themeFillTint="33"/>
            <w:vAlign w:val="center"/>
          </w:tcPr>
          <w:p w14:paraId="6404FF64" w14:textId="77777777" w:rsidR="000869D8" w:rsidRPr="000869D8" w:rsidRDefault="000869D8" w:rsidP="009B7BAA">
            <w:pPr>
              <w:pStyle w:val="TableParagraph"/>
              <w:jc w:val="center"/>
              <w:rPr>
                <w:rFonts w:ascii="Times New Roman" w:hAnsi="Times New Roman" w:cs="Times New Roman"/>
                <w:b/>
                <w:sz w:val="24"/>
                <w:szCs w:val="24"/>
              </w:rPr>
            </w:pPr>
            <w:r w:rsidRPr="000869D8">
              <w:rPr>
                <w:rFonts w:ascii="Times New Roman" w:hAnsi="Times New Roman" w:cs="Times New Roman"/>
                <w:b/>
                <w:sz w:val="24"/>
                <w:szCs w:val="24"/>
              </w:rPr>
              <w:t>153.000</w:t>
            </w:r>
          </w:p>
        </w:tc>
      </w:tr>
      <w:tr w:rsidR="000869D8" w:rsidRPr="00905BD6" w14:paraId="49A797DC" w14:textId="77777777" w:rsidTr="009B7BAA">
        <w:trPr>
          <w:trHeight w:val="624"/>
          <w:jc w:val="center"/>
        </w:trPr>
        <w:tc>
          <w:tcPr>
            <w:tcW w:w="1413" w:type="dxa"/>
            <w:shd w:val="clear" w:color="auto" w:fill="B8CCE4" w:themeFill="accent1" w:themeFillTint="66"/>
            <w:vAlign w:val="center"/>
          </w:tcPr>
          <w:p w14:paraId="12481416" w14:textId="77777777" w:rsidR="000869D8" w:rsidRPr="00905BD6" w:rsidRDefault="000869D8" w:rsidP="009B7BAA">
            <w:pPr>
              <w:pStyle w:val="TableParagraph"/>
              <w:spacing w:line="219" w:lineRule="exact"/>
              <w:ind w:left="107"/>
              <w:jc w:val="center"/>
              <w:rPr>
                <w:rFonts w:ascii="Times New Roman" w:hAnsi="Times New Roman" w:cs="Times New Roman"/>
                <w:b/>
                <w:sz w:val="24"/>
                <w:szCs w:val="24"/>
              </w:rPr>
            </w:pPr>
            <w:r w:rsidRPr="00905BD6">
              <w:rPr>
                <w:rFonts w:ascii="Times New Roman" w:hAnsi="Times New Roman" w:cs="Times New Roman"/>
                <w:b/>
                <w:spacing w:val="-2"/>
                <w:sz w:val="24"/>
                <w:szCs w:val="24"/>
              </w:rPr>
              <w:t>TOPLAM</w:t>
            </w:r>
          </w:p>
        </w:tc>
        <w:tc>
          <w:tcPr>
            <w:tcW w:w="1182" w:type="dxa"/>
            <w:shd w:val="clear" w:color="auto" w:fill="DAEEF3" w:themeFill="accent5" w:themeFillTint="33"/>
            <w:vAlign w:val="center"/>
          </w:tcPr>
          <w:p w14:paraId="72374005" w14:textId="04B175AE" w:rsidR="000869D8" w:rsidRPr="000869D8" w:rsidRDefault="002673BC" w:rsidP="009B7BAA">
            <w:pPr>
              <w:pStyle w:val="TableParagraph"/>
              <w:jc w:val="center"/>
              <w:rPr>
                <w:rFonts w:ascii="Times New Roman" w:hAnsi="Times New Roman" w:cs="Times New Roman"/>
                <w:b/>
                <w:sz w:val="24"/>
                <w:szCs w:val="24"/>
              </w:rPr>
            </w:pPr>
            <w:r>
              <w:rPr>
                <w:rFonts w:ascii="Times New Roman" w:hAnsi="Times New Roman" w:cs="Times New Roman"/>
                <w:b/>
                <w:sz w:val="24"/>
                <w:szCs w:val="24"/>
              </w:rPr>
              <w:t>516</w:t>
            </w:r>
            <w:r w:rsidR="000869D8" w:rsidRPr="000869D8">
              <w:rPr>
                <w:rFonts w:ascii="Times New Roman" w:hAnsi="Times New Roman" w:cs="Times New Roman"/>
                <w:b/>
                <w:sz w:val="24"/>
                <w:szCs w:val="24"/>
              </w:rPr>
              <w:t>.000</w:t>
            </w:r>
          </w:p>
        </w:tc>
        <w:tc>
          <w:tcPr>
            <w:tcW w:w="1183" w:type="dxa"/>
            <w:shd w:val="clear" w:color="auto" w:fill="DAEEF3" w:themeFill="accent5" w:themeFillTint="33"/>
            <w:vAlign w:val="center"/>
          </w:tcPr>
          <w:p w14:paraId="4C9FEA37" w14:textId="382FD5D6" w:rsidR="000869D8" w:rsidRPr="000869D8" w:rsidRDefault="002673BC" w:rsidP="009B7BAA">
            <w:pPr>
              <w:pStyle w:val="TableParagraph"/>
              <w:jc w:val="center"/>
              <w:rPr>
                <w:rFonts w:ascii="Times New Roman" w:hAnsi="Times New Roman" w:cs="Times New Roman"/>
                <w:b/>
                <w:sz w:val="24"/>
                <w:szCs w:val="24"/>
              </w:rPr>
            </w:pPr>
            <w:r>
              <w:rPr>
                <w:rFonts w:ascii="Times New Roman" w:hAnsi="Times New Roman" w:cs="Times New Roman"/>
                <w:b/>
                <w:sz w:val="24"/>
                <w:szCs w:val="24"/>
              </w:rPr>
              <w:t>552</w:t>
            </w:r>
            <w:r w:rsidR="000869D8" w:rsidRPr="000869D8">
              <w:rPr>
                <w:rFonts w:ascii="Times New Roman" w:hAnsi="Times New Roman" w:cs="Times New Roman"/>
                <w:b/>
                <w:sz w:val="24"/>
                <w:szCs w:val="24"/>
              </w:rPr>
              <w:t>.000</w:t>
            </w:r>
          </w:p>
        </w:tc>
        <w:tc>
          <w:tcPr>
            <w:tcW w:w="1183" w:type="dxa"/>
            <w:shd w:val="clear" w:color="auto" w:fill="DAEEF3" w:themeFill="accent5" w:themeFillTint="33"/>
            <w:vAlign w:val="center"/>
          </w:tcPr>
          <w:p w14:paraId="2DE91720" w14:textId="543B46E3" w:rsidR="000869D8" w:rsidRPr="000869D8" w:rsidRDefault="002673BC" w:rsidP="002673BC">
            <w:pPr>
              <w:pStyle w:val="TableParagraph"/>
              <w:jc w:val="center"/>
              <w:rPr>
                <w:rFonts w:ascii="Times New Roman" w:hAnsi="Times New Roman" w:cs="Times New Roman"/>
                <w:b/>
                <w:sz w:val="24"/>
                <w:szCs w:val="24"/>
              </w:rPr>
            </w:pPr>
            <w:r>
              <w:rPr>
                <w:rFonts w:ascii="Times New Roman" w:hAnsi="Times New Roman" w:cs="Times New Roman"/>
                <w:b/>
                <w:sz w:val="24"/>
                <w:szCs w:val="24"/>
              </w:rPr>
              <w:t>616</w:t>
            </w:r>
            <w:r w:rsidR="000869D8" w:rsidRPr="000869D8">
              <w:rPr>
                <w:rFonts w:ascii="Times New Roman" w:hAnsi="Times New Roman" w:cs="Times New Roman"/>
                <w:b/>
                <w:sz w:val="24"/>
                <w:szCs w:val="24"/>
              </w:rPr>
              <w:t>.000</w:t>
            </w:r>
          </w:p>
        </w:tc>
        <w:tc>
          <w:tcPr>
            <w:tcW w:w="1183" w:type="dxa"/>
            <w:shd w:val="clear" w:color="auto" w:fill="DAEEF3" w:themeFill="accent5" w:themeFillTint="33"/>
            <w:vAlign w:val="center"/>
          </w:tcPr>
          <w:p w14:paraId="6228E39D" w14:textId="3E1D9442" w:rsidR="000869D8" w:rsidRPr="000869D8" w:rsidRDefault="002673BC" w:rsidP="009B7BAA">
            <w:pPr>
              <w:pStyle w:val="TableParagraph"/>
              <w:jc w:val="center"/>
              <w:rPr>
                <w:rFonts w:ascii="Times New Roman" w:hAnsi="Times New Roman" w:cs="Times New Roman"/>
                <w:b/>
                <w:sz w:val="24"/>
                <w:szCs w:val="24"/>
              </w:rPr>
            </w:pPr>
            <w:r>
              <w:rPr>
                <w:rFonts w:ascii="Times New Roman" w:hAnsi="Times New Roman" w:cs="Times New Roman"/>
                <w:b/>
                <w:sz w:val="24"/>
                <w:szCs w:val="24"/>
              </w:rPr>
              <w:t>672</w:t>
            </w:r>
            <w:r w:rsidR="000869D8" w:rsidRPr="000869D8">
              <w:rPr>
                <w:rFonts w:ascii="Times New Roman" w:hAnsi="Times New Roman" w:cs="Times New Roman"/>
                <w:b/>
                <w:sz w:val="24"/>
                <w:szCs w:val="24"/>
              </w:rPr>
              <w:t>.000</w:t>
            </w:r>
          </w:p>
        </w:tc>
        <w:tc>
          <w:tcPr>
            <w:tcW w:w="1183" w:type="dxa"/>
            <w:shd w:val="clear" w:color="auto" w:fill="DAEEF3" w:themeFill="accent5" w:themeFillTint="33"/>
            <w:vAlign w:val="center"/>
          </w:tcPr>
          <w:p w14:paraId="55B0F8B1" w14:textId="4105CC70" w:rsidR="000869D8" w:rsidRPr="000869D8" w:rsidRDefault="002673BC" w:rsidP="009B7BAA">
            <w:pPr>
              <w:pStyle w:val="TableParagraph"/>
              <w:jc w:val="center"/>
              <w:rPr>
                <w:rFonts w:ascii="Times New Roman" w:hAnsi="Times New Roman" w:cs="Times New Roman"/>
                <w:b/>
                <w:sz w:val="24"/>
                <w:szCs w:val="24"/>
              </w:rPr>
            </w:pPr>
            <w:r>
              <w:rPr>
                <w:rFonts w:ascii="Times New Roman" w:hAnsi="Times New Roman" w:cs="Times New Roman"/>
                <w:b/>
                <w:sz w:val="24"/>
                <w:szCs w:val="24"/>
              </w:rPr>
              <w:t>747</w:t>
            </w:r>
            <w:r w:rsidR="000869D8" w:rsidRPr="000869D8">
              <w:rPr>
                <w:rFonts w:ascii="Times New Roman" w:hAnsi="Times New Roman" w:cs="Times New Roman"/>
                <w:b/>
                <w:sz w:val="24"/>
                <w:szCs w:val="24"/>
              </w:rPr>
              <w:t>.00</w:t>
            </w:r>
          </w:p>
        </w:tc>
        <w:tc>
          <w:tcPr>
            <w:tcW w:w="1944" w:type="dxa"/>
            <w:shd w:val="clear" w:color="auto" w:fill="DAEEF3" w:themeFill="accent5" w:themeFillTint="33"/>
            <w:vAlign w:val="center"/>
          </w:tcPr>
          <w:p w14:paraId="01418568" w14:textId="464C8794" w:rsidR="000869D8" w:rsidRPr="000869D8" w:rsidRDefault="002673BC" w:rsidP="009B7BAA">
            <w:pPr>
              <w:pStyle w:val="TableParagraph"/>
              <w:jc w:val="center"/>
              <w:rPr>
                <w:rFonts w:ascii="Times New Roman" w:hAnsi="Times New Roman" w:cs="Times New Roman"/>
                <w:b/>
                <w:sz w:val="24"/>
                <w:szCs w:val="24"/>
              </w:rPr>
            </w:pPr>
            <w:r>
              <w:rPr>
                <w:rFonts w:ascii="Times New Roman" w:hAnsi="Times New Roman" w:cs="Times New Roman"/>
                <w:b/>
                <w:sz w:val="24"/>
                <w:szCs w:val="24"/>
              </w:rPr>
              <w:t>3.103.000,00</w:t>
            </w:r>
          </w:p>
        </w:tc>
      </w:tr>
    </w:tbl>
    <w:p w14:paraId="65F772F6" w14:textId="77777777" w:rsidR="000869D8" w:rsidRDefault="000869D8" w:rsidP="00364FEE">
      <w:pPr>
        <w:spacing w:line="276" w:lineRule="auto"/>
        <w:jc w:val="center"/>
        <w:rPr>
          <w:rFonts w:ascii="Times New Roman" w:hAnsi="Times New Roman" w:cs="Times New Roman"/>
          <w:i/>
          <w:iCs/>
          <w:sz w:val="24"/>
          <w:szCs w:val="24"/>
        </w:rPr>
      </w:pPr>
    </w:p>
    <w:p w14:paraId="6102324A" w14:textId="77777777" w:rsidR="000869D8" w:rsidRDefault="000869D8" w:rsidP="00364FEE">
      <w:pPr>
        <w:spacing w:line="276" w:lineRule="auto"/>
        <w:jc w:val="center"/>
        <w:rPr>
          <w:rFonts w:ascii="Times New Roman" w:hAnsi="Times New Roman" w:cs="Times New Roman"/>
          <w:i/>
          <w:iCs/>
          <w:sz w:val="24"/>
          <w:szCs w:val="24"/>
        </w:rPr>
      </w:pPr>
    </w:p>
    <w:p w14:paraId="2C502271" w14:textId="77777777" w:rsidR="000869D8" w:rsidRDefault="000869D8" w:rsidP="00364FEE">
      <w:pPr>
        <w:spacing w:line="276" w:lineRule="auto"/>
        <w:jc w:val="center"/>
        <w:rPr>
          <w:rFonts w:ascii="Times New Roman" w:hAnsi="Times New Roman" w:cs="Times New Roman"/>
          <w:i/>
          <w:iCs/>
          <w:sz w:val="24"/>
          <w:szCs w:val="24"/>
        </w:rPr>
      </w:pP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p w14:paraId="714EA8E9" w14:textId="77777777" w:rsidR="00364FEE" w:rsidRPr="00A44AAA" w:rsidRDefault="00364FEE" w:rsidP="00364FEE">
      <w:pPr>
        <w:pStyle w:val="GvdeMetni"/>
        <w:rPr>
          <w:rFonts w:ascii="Times New Roman" w:hAnsi="Times New Roman" w:cs="Times New Roman"/>
          <w:b/>
          <w:sz w:val="20"/>
        </w:rPr>
      </w:pP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30" w:name="_Toc164264136"/>
      <w:r>
        <w:lastRenderedPageBreak/>
        <w:t xml:space="preserve">5. </w:t>
      </w:r>
      <w:r w:rsidRPr="00B96865">
        <w:t>İZLEME VE DEĞERLENDİRME</w:t>
      </w:r>
      <w:bookmarkEnd w:id="30"/>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1508A46C" w14:textId="77777777" w:rsidR="0050501B" w:rsidRPr="0050501B" w:rsidRDefault="00B96865" w:rsidP="0050501B">
      <w:pPr>
        <w:spacing w:line="276" w:lineRule="auto"/>
        <w:jc w:val="both"/>
        <w:rPr>
          <w:rFonts w:ascii="Times New Roman" w:hAnsi="Times New Roman" w:cs="Times New Roman"/>
          <w:sz w:val="24"/>
          <w:szCs w:val="24"/>
        </w:rPr>
      </w:pPr>
      <w:r w:rsidRPr="00B96865">
        <w:rPr>
          <w:rFonts w:ascii="Times New Roman" w:hAnsi="Times New Roman" w:cs="Times New Roman"/>
          <w:sz w:val="24"/>
          <w:szCs w:val="24"/>
        </w:rPr>
        <w:t xml:space="preserve">       </w:t>
      </w:r>
      <w:r w:rsidR="0050501B" w:rsidRPr="0050501B">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14:paraId="07987D62" w14:textId="77777777" w:rsidR="0050501B" w:rsidRPr="0050501B" w:rsidRDefault="0050501B" w:rsidP="0050501B">
      <w:pPr>
        <w:spacing w:line="276" w:lineRule="auto"/>
        <w:jc w:val="both"/>
        <w:rPr>
          <w:rFonts w:ascii="Times New Roman" w:hAnsi="Times New Roman" w:cs="Times New Roman"/>
          <w:sz w:val="24"/>
          <w:szCs w:val="24"/>
        </w:rPr>
      </w:pPr>
      <w:r w:rsidRPr="0050501B">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14:paraId="5A1EA6A5" w14:textId="26E3C3F7" w:rsidR="0050501B" w:rsidRDefault="0050501B" w:rsidP="00B96865">
      <w:pPr>
        <w:spacing w:line="276" w:lineRule="auto"/>
        <w:jc w:val="both"/>
        <w:rPr>
          <w:rFonts w:ascii="Times New Roman" w:hAnsi="Times New Roman" w:cs="Times New Roman"/>
          <w:sz w:val="24"/>
          <w:szCs w:val="24"/>
        </w:rPr>
      </w:pPr>
      <w:r w:rsidRPr="0050501B">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r w:rsidR="00B96865" w:rsidRPr="00B96865">
        <w:rPr>
          <w:rFonts w:ascii="Times New Roman" w:hAnsi="Times New Roman" w:cs="Times New Roman"/>
          <w:sz w:val="24"/>
          <w:szCs w:val="24"/>
        </w:rPr>
        <w:t xml:space="preserve">      </w:t>
      </w:r>
    </w:p>
    <w:p w14:paraId="0AE1A151" w14:textId="77777777" w:rsidR="0050501B" w:rsidRDefault="0050501B" w:rsidP="00B96865">
      <w:pPr>
        <w:spacing w:line="276" w:lineRule="auto"/>
        <w:jc w:val="both"/>
        <w:rPr>
          <w:rFonts w:ascii="Times New Roman" w:hAnsi="Times New Roman" w:cs="Times New Roman"/>
          <w:sz w:val="24"/>
          <w:szCs w:val="24"/>
        </w:rPr>
      </w:pPr>
    </w:p>
    <w:tbl>
      <w:tblPr>
        <w:tblStyle w:val="AkKlavuz-Vurgu11"/>
        <w:tblpPr w:leftFromText="141" w:rightFromText="141" w:vertAnchor="text" w:horzAnchor="margin" w:tblpY="38"/>
        <w:tblW w:w="5000" w:type="pct"/>
        <w:tblLook w:val="04A0" w:firstRow="1" w:lastRow="0" w:firstColumn="1" w:lastColumn="0" w:noHBand="0" w:noVBand="1"/>
      </w:tblPr>
      <w:tblGrid>
        <w:gridCol w:w="1984"/>
        <w:gridCol w:w="1397"/>
        <w:gridCol w:w="4319"/>
        <w:gridCol w:w="1588"/>
      </w:tblGrid>
      <w:tr w:rsidR="0050501B" w:rsidRPr="00905BD6" w14:paraId="396B4FDF" w14:textId="77777777" w:rsidTr="004028F8">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1068" w:type="pct"/>
            <w:shd w:val="clear" w:color="auto" w:fill="B8CCE4" w:themeFill="accent1" w:themeFillTint="66"/>
            <w:vAlign w:val="center"/>
          </w:tcPr>
          <w:p w14:paraId="6198CF9B" w14:textId="77777777" w:rsidR="0050501B" w:rsidRPr="00905BD6" w:rsidRDefault="0050501B" w:rsidP="004028F8">
            <w:pPr>
              <w:contextualSpacing/>
              <w:jc w:val="center"/>
              <w:rPr>
                <w:rFonts w:ascii="Times New Roman" w:hAnsi="Times New Roman" w:cs="Times New Roman"/>
                <w:bCs w:val="0"/>
              </w:rPr>
            </w:pPr>
            <w:r w:rsidRPr="00905BD6">
              <w:rPr>
                <w:rFonts w:ascii="Times New Roman" w:hAnsi="Times New Roman" w:cs="Times New Roman"/>
                <w:bCs w:val="0"/>
              </w:rPr>
              <w:t>İzleme ve</w:t>
            </w:r>
          </w:p>
          <w:p w14:paraId="3E614E57" w14:textId="77777777" w:rsidR="0050501B" w:rsidRPr="00905BD6" w:rsidRDefault="0050501B" w:rsidP="004028F8">
            <w:pPr>
              <w:contextualSpacing/>
              <w:jc w:val="center"/>
              <w:rPr>
                <w:rFonts w:ascii="Times New Roman" w:hAnsi="Times New Roman" w:cs="Times New Roman"/>
                <w:bCs w:val="0"/>
              </w:rPr>
            </w:pPr>
            <w:r w:rsidRPr="00905BD6">
              <w:rPr>
                <w:rFonts w:ascii="Times New Roman" w:hAnsi="Times New Roman" w:cs="Times New Roman"/>
                <w:bCs w:val="0"/>
              </w:rPr>
              <w:t>Değerlendirme</w:t>
            </w:r>
          </w:p>
          <w:p w14:paraId="36074210" w14:textId="77777777" w:rsidR="0050501B" w:rsidRPr="00905BD6" w:rsidRDefault="0050501B" w:rsidP="004028F8">
            <w:pPr>
              <w:contextualSpacing/>
              <w:jc w:val="center"/>
              <w:rPr>
                <w:rFonts w:ascii="Times New Roman" w:hAnsi="Times New Roman" w:cs="Times New Roman"/>
                <w:bCs w:val="0"/>
              </w:rPr>
            </w:pPr>
            <w:r w:rsidRPr="00905BD6">
              <w:rPr>
                <w:rFonts w:ascii="Times New Roman" w:hAnsi="Times New Roman" w:cs="Times New Roman"/>
                <w:bCs w:val="0"/>
              </w:rPr>
              <w:t>Dönemi</w:t>
            </w:r>
          </w:p>
        </w:tc>
        <w:tc>
          <w:tcPr>
            <w:tcW w:w="752" w:type="pct"/>
            <w:shd w:val="clear" w:color="auto" w:fill="B8CCE4" w:themeFill="accent1" w:themeFillTint="66"/>
            <w:vAlign w:val="center"/>
          </w:tcPr>
          <w:p w14:paraId="4F7E2D36" w14:textId="77777777" w:rsidR="0050501B" w:rsidRPr="00905BD6" w:rsidRDefault="0050501B" w:rsidP="004028F8">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05BD6">
              <w:rPr>
                <w:rFonts w:ascii="Times New Roman" w:hAnsi="Times New Roman" w:cs="Times New Roman"/>
              </w:rPr>
              <w:t>Uygulama</w:t>
            </w:r>
          </w:p>
          <w:p w14:paraId="369962CF" w14:textId="77777777" w:rsidR="0050501B" w:rsidRPr="00905BD6" w:rsidRDefault="0050501B" w:rsidP="004028F8">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05BD6">
              <w:rPr>
                <w:rFonts w:ascii="Times New Roman" w:hAnsi="Times New Roman" w:cs="Times New Roman"/>
              </w:rPr>
              <w:t>Dönemi</w:t>
            </w:r>
          </w:p>
        </w:tc>
        <w:tc>
          <w:tcPr>
            <w:tcW w:w="2325" w:type="pct"/>
            <w:shd w:val="clear" w:color="auto" w:fill="B8CCE4" w:themeFill="accent1" w:themeFillTint="66"/>
            <w:vAlign w:val="center"/>
          </w:tcPr>
          <w:p w14:paraId="35707225" w14:textId="77777777" w:rsidR="0050501B" w:rsidRPr="00905BD6" w:rsidRDefault="0050501B" w:rsidP="004028F8">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05BD6">
              <w:rPr>
                <w:rFonts w:ascii="Times New Roman" w:hAnsi="Times New Roman" w:cs="Times New Roman"/>
              </w:rPr>
              <w:t>İzleme Değerlendirme</w:t>
            </w:r>
          </w:p>
          <w:p w14:paraId="35D7D234" w14:textId="77777777" w:rsidR="0050501B" w:rsidRPr="00905BD6" w:rsidRDefault="0050501B" w:rsidP="004028F8">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05BD6">
              <w:rPr>
                <w:rFonts w:ascii="Times New Roman" w:hAnsi="Times New Roman" w:cs="Times New Roman"/>
              </w:rPr>
              <w:t>Dönemi</w:t>
            </w:r>
          </w:p>
          <w:p w14:paraId="33A7E9C9" w14:textId="77777777" w:rsidR="0050501B" w:rsidRPr="00905BD6" w:rsidRDefault="0050501B" w:rsidP="004028F8">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05BD6">
              <w:rPr>
                <w:rFonts w:ascii="Times New Roman" w:hAnsi="Times New Roman" w:cs="Times New Roman"/>
              </w:rPr>
              <w:t>Süreç Açıklaması</w:t>
            </w:r>
          </w:p>
        </w:tc>
        <w:tc>
          <w:tcPr>
            <w:tcW w:w="856" w:type="pct"/>
            <w:shd w:val="clear" w:color="auto" w:fill="B8CCE4" w:themeFill="accent1" w:themeFillTint="66"/>
            <w:vAlign w:val="center"/>
          </w:tcPr>
          <w:p w14:paraId="4BC09624" w14:textId="77777777" w:rsidR="0050501B" w:rsidRPr="00905BD6" w:rsidRDefault="0050501B" w:rsidP="004028F8">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05BD6">
              <w:rPr>
                <w:rFonts w:ascii="Times New Roman" w:hAnsi="Times New Roman" w:cs="Times New Roman"/>
              </w:rPr>
              <w:t>Raporlama</w:t>
            </w:r>
          </w:p>
          <w:p w14:paraId="364CBFEA" w14:textId="77777777" w:rsidR="0050501B" w:rsidRPr="00905BD6" w:rsidRDefault="0050501B" w:rsidP="004028F8">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05BD6">
              <w:rPr>
                <w:rFonts w:ascii="Times New Roman" w:hAnsi="Times New Roman" w:cs="Times New Roman"/>
              </w:rPr>
              <w:t>Dönemi</w:t>
            </w:r>
          </w:p>
        </w:tc>
      </w:tr>
      <w:tr w:rsidR="0050501B" w:rsidRPr="00905BD6" w14:paraId="7792BF14" w14:textId="77777777" w:rsidTr="004028F8">
        <w:trPr>
          <w:cnfStyle w:val="000000100000" w:firstRow="0" w:lastRow="0" w:firstColumn="0" w:lastColumn="0" w:oddVBand="0" w:evenVBand="0" w:oddHBand="1" w:evenHBand="0" w:firstRowFirstColumn="0" w:firstRowLastColumn="0" w:lastRowFirstColumn="0" w:lastRowLastColumn="0"/>
          <w:trHeight w:val="1638"/>
        </w:trPr>
        <w:tc>
          <w:tcPr>
            <w:cnfStyle w:val="001000000000" w:firstRow="0" w:lastRow="0" w:firstColumn="1" w:lastColumn="0" w:oddVBand="0" w:evenVBand="0" w:oddHBand="0" w:evenHBand="0" w:firstRowFirstColumn="0" w:firstRowLastColumn="0" w:lastRowFirstColumn="0" w:lastRowLastColumn="0"/>
            <w:tcW w:w="1068" w:type="pct"/>
            <w:shd w:val="clear" w:color="auto" w:fill="EAF1DD" w:themeFill="accent3" w:themeFillTint="33"/>
          </w:tcPr>
          <w:p w14:paraId="64E3EC03" w14:textId="77777777" w:rsidR="0050501B" w:rsidRPr="00905BD6" w:rsidRDefault="0050501B" w:rsidP="004028F8">
            <w:pPr>
              <w:contextualSpacing/>
              <w:rPr>
                <w:rFonts w:ascii="Times New Roman" w:hAnsi="Times New Roman" w:cs="Times New Roman"/>
                <w:b w:val="0"/>
                <w:bCs w:val="0"/>
              </w:rPr>
            </w:pPr>
            <w:r w:rsidRPr="00905BD6">
              <w:rPr>
                <w:rFonts w:ascii="Times New Roman" w:hAnsi="Times New Roman" w:cs="Times New Roman"/>
                <w:b w:val="0"/>
                <w:bCs w:val="0"/>
              </w:rPr>
              <w:t>Birinci</w:t>
            </w:r>
          </w:p>
          <w:p w14:paraId="16E20C4E" w14:textId="77777777" w:rsidR="0050501B" w:rsidRPr="00905BD6" w:rsidRDefault="0050501B" w:rsidP="004028F8">
            <w:pPr>
              <w:contextualSpacing/>
              <w:rPr>
                <w:rFonts w:ascii="Times New Roman" w:hAnsi="Times New Roman" w:cs="Times New Roman"/>
                <w:b w:val="0"/>
                <w:bCs w:val="0"/>
              </w:rPr>
            </w:pPr>
            <w:r w:rsidRPr="00905BD6">
              <w:rPr>
                <w:rFonts w:ascii="Times New Roman" w:hAnsi="Times New Roman" w:cs="Times New Roman"/>
                <w:b w:val="0"/>
                <w:bCs w:val="0"/>
              </w:rPr>
              <w:t>İzleme ve</w:t>
            </w:r>
          </w:p>
          <w:p w14:paraId="78FEBE4F" w14:textId="77777777" w:rsidR="0050501B" w:rsidRPr="00905BD6" w:rsidRDefault="0050501B" w:rsidP="004028F8">
            <w:pPr>
              <w:contextualSpacing/>
              <w:rPr>
                <w:rFonts w:ascii="Times New Roman" w:hAnsi="Times New Roman" w:cs="Times New Roman"/>
                <w:b w:val="0"/>
                <w:bCs w:val="0"/>
              </w:rPr>
            </w:pPr>
            <w:r w:rsidRPr="00905BD6">
              <w:rPr>
                <w:rFonts w:ascii="Times New Roman" w:hAnsi="Times New Roman" w:cs="Times New Roman"/>
                <w:b w:val="0"/>
                <w:bCs w:val="0"/>
              </w:rPr>
              <w:t>Değerlendirme Dönemi</w:t>
            </w:r>
          </w:p>
        </w:tc>
        <w:tc>
          <w:tcPr>
            <w:tcW w:w="752" w:type="pct"/>
            <w:shd w:val="clear" w:color="auto" w:fill="EAF1DD" w:themeFill="accent3" w:themeFillTint="33"/>
          </w:tcPr>
          <w:p w14:paraId="5FD7E2D2" w14:textId="77777777" w:rsidR="0050501B" w:rsidRPr="00905BD6" w:rsidRDefault="0050501B" w:rsidP="004028F8">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5BD6">
              <w:rPr>
                <w:rFonts w:ascii="Times New Roman" w:hAnsi="Times New Roman" w:cs="Times New Roman"/>
              </w:rPr>
              <w:t>Ocak</w:t>
            </w:r>
          </w:p>
          <w:p w14:paraId="78257185" w14:textId="77777777" w:rsidR="0050501B" w:rsidRPr="00905BD6" w:rsidRDefault="0050501B" w:rsidP="004028F8">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5BD6">
              <w:rPr>
                <w:rFonts w:ascii="Times New Roman" w:hAnsi="Times New Roman" w:cs="Times New Roman"/>
              </w:rPr>
              <w:t>Haziran</w:t>
            </w:r>
          </w:p>
          <w:p w14:paraId="4F80F659" w14:textId="77777777" w:rsidR="0050501B" w:rsidRPr="00905BD6" w:rsidRDefault="0050501B" w:rsidP="004028F8">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905BD6">
              <w:rPr>
                <w:rFonts w:ascii="Times New Roman" w:hAnsi="Times New Roman" w:cs="Times New Roman"/>
              </w:rPr>
              <w:t>Dönemi</w:t>
            </w:r>
          </w:p>
        </w:tc>
        <w:tc>
          <w:tcPr>
            <w:tcW w:w="2325" w:type="pct"/>
            <w:shd w:val="clear" w:color="auto" w:fill="EAF1DD" w:themeFill="accent3" w:themeFillTint="33"/>
          </w:tcPr>
          <w:p w14:paraId="21779810" w14:textId="77777777" w:rsidR="0050501B" w:rsidRPr="00905BD6" w:rsidRDefault="0050501B" w:rsidP="0050501B">
            <w:pPr>
              <w:pStyle w:val="ListeParagraf"/>
              <w:numPr>
                <w:ilvl w:val="0"/>
                <w:numId w:val="35"/>
              </w:numPr>
              <w:tabs>
                <w:tab w:val="left" w:pos="391"/>
              </w:tabs>
              <w:spacing w:before="0"/>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5BD6">
              <w:rPr>
                <w:rFonts w:ascii="Times New Roman" w:hAnsi="Times New Roman" w:cs="Times New Roman"/>
              </w:rPr>
              <w:t>Gerçekleşme durumlarına ilişkin verilerin toplanması ve değerlendirilmesi.</w:t>
            </w:r>
          </w:p>
          <w:p w14:paraId="04116E97" w14:textId="77777777" w:rsidR="0050501B" w:rsidRPr="00905BD6" w:rsidRDefault="0050501B" w:rsidP="0050501B">
            <w:pPr>
              <w:pStyle w:val="ListeParagraf"/>
              <w:numPr>
                <w:ilvl w:val="0"/>
                <w:numId w:val="35"/>
              </w:numPr>
              <w:tabs>
                <w:tab w:val="left" w:pos="391"/>
              </w:tabs>
              <w:spacing w:before="0"/>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5BD6">
              <w:rPr>
                <w:rFonts w:ascii="Times New Roman" w:hAnsi="Times New Roman" w:cs="Times New Roman"/>
              </w:rPr>
              <w:t>Göstergelerin gerçekleşme durumları hakkında hazırlanan raporun Okul Müdürüne sunulması.</w:t>
            </w:r>
          </w:p>
          <w:p w14:paraId="2BCC42FD" w14:textId="77777777" w:rsidR="0050501B" w:rsidRPr="00905BD6" w:rsidRDefault="0050501B" w:rsidP="0050501B">
            <w:pPr>
              <w:pStyle w:val="ListeParagraf"/>
              <w:numPr>
                <w:ilvl w:val="0"/>
                <w:numId w:val="35"/>
              </w:numPr>
              <w:tabs>
                <w:tab w:val="left" w:pos="391"/>
              </w:tabs>
              <w:spacing w:before="0"/>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905BD6">
              <w:rPr>
                <w:rFonts w:ascii="Times New Roman" w:hAnsi="Times New Roman" w:cs="Times New Roman"/>
              </w:rPr>
              <w:t>Elde edilen sonuçların değerlendirilmesi.</w:t>
            </w:r>
            <w:proofErr w:type="gramEnd"/>
          </w:p>
          <w:p w14:paraId="5632BD39" w14:textId="77777777" w:rsidR="0050501B" w:rsidRPr="00905BD6" w:rsidRDefault="0050501B" w:rsidP="0050501B">
            <w:pPr>
              <w:pStyle w:val="ListeParagraf"/>
              <w:numPr>
                <w:ilvl w:val="0"/>
                <w:numId w:val="35"/>
              </w:numPr>
              <w:tabs>
                <w:tab w:val="left" w:pos="391"/>
              </w:tabs>
              <w:spacing w:before="0"/>
              <w:ind w:left="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5BD6">
              <w:rPr>
                <w:rFonts w:ascii="Times New Roman" w:hAnsi="Times New Roman" w:cs="Times New Roman"/>
              </w:rPr>
              <w:t>SP’ de ortaya konulan hedefler ile bunların gerçekleşme durumunun kıyaslanması</w:t>
            </w:r>
          </w:p>
        </w:tc>
        <w:tc>
          <w:tcPr>
            <w:tcW w:w="856" w:type="pct"/>
            <w:shd w:val="clear" w:color="auto" w:fill="EAF1DD" w:themeFill="accent3" w:themeFillTint="33"/>
          </w:tcPr>
          <w:p w14:paraId="48156364" w14:textId="3F262503" w:rsidR="0050501B" w:rsidRDefault="0050501B" w:rsidP="004028F8">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566C14D" w14:textId="42127F50" w:rsidR="0050501B" w:rsidRDefault="0050501B" w:rsidP="0050501B">
            <w:pPr>
              <w:cnfStyle w:val="000000100000" w:firstRow="0" w:lastRow="0" w:firstColumn="0" w:lastColumn="0" w:oddVBand="0" w:evenVBand="0" w:oddHBand="1" w:evenHBand="0" w:firstRowFirstColumn="0" w:firstRowLastColumn="0" w:lastRowFirstColumn="0" w:lastRowLastColumn="0"/>
            </w:pPr>
          </w:p>
          <w:p w14:paraId="5AAAFFD2" w14:textId="7614A6F5" w:rsidR="0050501B" w:rsidRPr="0050501B" w:rsidRDefault="0050501B" w:rsidP="0050501B">
            <w:pPr>
              <w:jc w:val="center"/>
              <w:cnfStyle w:val="000000100000" w:firstRow="0" w:lastRow="0" w:firstColumn="0" w:lastColumn="0" w:oddVBand="0" w:evenVBand="0" w:oddHBand="1" w:evenHBand="0" w:firstRowFirstColumn="0" w:firstRowLastColumn="0" w:lastRowFirstColumn="0" w:lastRowLastColumn="0"/>
            </w:pPr>
            <w:r>
              <w:t>Her yılın Haziran ayı sonuna kadar.</w:t>
            </w:r>
          </w:p>
        </w:tc>
      </w:tr>
      <w:tr w:rsidR="0050501B" w:rsidRPr="00905BD6" w14:paraId="3625B0EA" w14:textId="77777777" w:rsidTr="004028F8">
        <w:trPr>
          <w:cnfStyle w:val="000000010000" w:firstRow="0" w:lastRow="0" w:firstColumn="0" w:lastColumn="0" w:oddVBand="0" w:evenVBand="0" w:oddHBand="0" w:evenHBand="1" w:firstRowFirstColumn="0" w:firstRowLastColumn="0" w:lastRowFirstColumn="0" w:lastRowLastColumn="0"/>
          <w:trHeight w:val="2086"/>
        </w:trPr>
        <w:tc>
          <w:tcPr>
            <w:cnfStyle w:val="001000000000" w:firstRow="0" w:lastRow="0" w:firstColumn="1" w:lastColumn="0" w:oddVBand="0" w:evenVBand="0" w:oddHBand="0" w:evenHBand="0" w:firstRowFirstColumn="0" w:firstRowLastColumn="0" w:lastRowFirstColumn="0" w:lastRowLastColumn="0"/>
            <w:tcW w:w="1068" w:type="pct"/>
            <w:shd w:val="clear" w:color="auto" w:fill="EAF1DD" w:themeFill="accent3" w:themeFillTint="33"/>
          </w:tcPr>
          <w:p w14:paraId="53B9549B" w14:textId="77777777" w:rsidR="0050501B" w:rsidRPr="00905BD6" w:rsidRDefault="0050501B" w:rsidP="004028F8">
            <w:pPr>
              <w:contextualSpacing/>
              <w:rPr>
                <w:rFonts w:ascii="Times New Roman" w:hAnsi="Times New Roman" w:cs="Times New Roman"/>
                <w:b w:val="0"/>
                <w:bCs w:val="0"/>
              </w:rPr>
            </w:pPr>
            <w:r w:rsidRPr="00905BD6">
              <w:rPr>
                <w:rFonts w:ascii="Times New Roman" w:hAnsi="Times New Roman" w:cs="Times New Roman"/>
                <w:b w:val="0"/>
                <w:bCs w:val="0"/>
              </w:rPr>
              <w:t>İkinci</w:t>
            </w:r>
          </w:p>
          <w:p w14:paraId="07EF9F58" w14:textId="77777777" w:rsidR="0050501B" w:rsidRPr="00905BD6" w:rsidRDefault="0050501B" w:rsidP="004028F8">
            <w:pPr>
              <w:contextualSpacing/>
              <w:rPr>
                <w:rFonts w:ascii="Times New Roman" w:hAnsi="Times New Roman" w:cs="Times New Roman"/>
                <w:b w:val="0"/>
                <w:bCs w:val="0"/>
              </w:rPr>
            </w:pPr>
            <w:r w:rsidRPr="00905BD6">
              <w:rPr>
                <w:rFonts w:ascii="Times New Roman" w:hAnsi="Times New Roman" w:cs="Times New Roman"/>
                <w:b w:val="0"/>
                <w:bCs w:val="0"/>
              </w:rPr>
              <w:t>İzleme ve</w:t>
            </w:r>
          </w:p>
          <w:p w14:paraId="0EC0AF11" w14:textId="77777777" w:rsidR="0050501B" w:rsidRPr="00905BD6" w:rsidRDefault="0050501B" w:rsidP="004028F8">
            <w:pPr>
              <w:contextualSpacing/>
              <w:rPr>
                <w:rFonts w:ascii="Times New Roman" w:hAnsi="Times New Roman" w:cs="Times New Roman"/>
                <w:b w:val="0"/>
                <w:bCs w:val="0"/>
              </w:rPr>
            </w:pPr>
            <w:r w:rsidRPr="00905BD6">
              <w:rPr>
                <w:rFonts w:ascii="Times New Roman" w:hAnsi="Times New Roman" w:cs="Times New Roman"/>
                <w:b w:val="0"/>
                <w:bCs w:val="0"/>
              </w:rPr>
              <w:t>Değerlendirme Dönemi</w:t>
            </w:r>
          </w:p>
        </w:tc>
        <w:tc>
          <w:tcPr>
            <w:tcW w:w="752" w:type="pct"/>
            <w:shd w:val="clear" w:color="auto" w:fill="EAF1DD" w:themeFill="accent3" w:themeFillTint="33"/>
          </w:tcPr>
          <w:p w14:paraId="1108C637" w14:textId="77777777" w:rsidR="0050501B" w:rsidRPr="00905BD6" w:rsidRDefault="0050501B" w:rsidP="004028F8">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905BD6">
              <w:rPr>
                <w:rFonts w:ascii="Times New Roman" w:hAnsi="Times New Roman" w:cs="Times New Roman"/>
              </w:rPr>
              <w:t>Tüm yıl</w:t>
            </w:r>
          </w:p>
        </w:tc>
        <w:tc>
          <w:tcPr>
            <w:tcW w:w="2325" w:type="pct"/>
            <w:shd w:val="clear" w:color="auto" w:fill="EAF1DD" w:themeFill="accent3" w:themeFillTint="33"/>
          </w:tcPr>
          <w:p w14:paraId="18A8F7D0" w14:textId="77777777" w:rsidR="0050501B" w:rsidRPr="00905BD6" w:rsidRDefault="0050501B" w:rsidP="0050501B">
            <w:pPr>
              <w:pStyle w:val="ListeParagraf"/>
              <w:numPr>
                <w:ilvl w:val="0"/>
                <w:numId w:val="36"/>
              </w:numPr>
              <w:tabs>
                <w:tab w:val="left" w:pos="357"/>
              </w:tabs>
              <w:spacing w:before="0"/>
              <w:ind w:left="0" w:firstLine="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905BD6">
              <w:rPr>
                <w:rFonts w:ascii="Times New Roman" w:hAnsi="Times New Roman" w:cs="Times New Roman"/>
              </w:rPr>
              <w:t>Göstergeler ile ilgili yılsonu gerçekleşme durumlarına ilişkin verilerin toplanması ve değerlendirilmesi.</w:t>
            </w:r>
          </w:p>
          <w:p w14:paraId="25379326" w14:textId="77777777" w:rsidR="0050501B" w:rsidRPr="00905BD6" w:rsidRDefault="0050501B" w:rsidP="0050501B">
            <w:pPr>
              <w:pStyle w:val="ListeParagraf"/>
              <w:numPr>
                <w:ilvl w:val="0"/>
                <w:numId w:val="36"/>
              </w:numPr>
              <w:tabs>
                <w:tab w:val="left" w:pos="357"/>
              </w:tabs>
              <w:spacing w:before="0"/>
              <w:ind w:left="0" w:firstLine="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905BD6">
              <w:rPr>
                <w:rFonts w:ascii="Times New Roman" w:hAnsi="Times New Roman" w:cs="Times New Roman"/>
              </w:rPr>
              <w:t>Okul Müdürü başkanlığında yılsonu gerçekleşmelerinin, gösterge hedeflerinden sapmaların ve sapma nedenlerinin değerlendirilerek gerekli tedbirlerin alınması.</w:t>
            </w:r>
          </w:p>
          <w:p w14:paraId="6014CF33" w14:textId="77777777" w:rsidR="0050501B" w:rsidRPr="00905BD6" w:rsidRDefault="0050501B" w:rsidP="0050501B">
            <w:pPr>
              <w:pStyle w:val="ListeParagraf"/>
              <w:numPr>
                <w:ilvl w:val="0"/>
                <w:numId w:val="36"/>
              </w:numPr>
              <w:tabs>
                <w:tab w:val="left" w:pos="357"/>
              </w:tabs>
              <w:spacing w:before="0"/>
              <w:ind w:left="0" w:firstLine="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roofErr w:type="spellStart"/>
            <w:r w:rsidRPr="00905BD6">
              <w:rPr>
                <w:rFonts w:ascii="Times New Roman" w:hAnsi="Times New Roman" w:cs="Times New Roman"/>
              </w:rPr>
              <w:t>SP’de</w:t>
            </w:r>
            <w:proofErr w:type="spellEnd"/>
            <w:r w:rsidRPr="00905BD6">
              <w:rPr>
                <w:rFonts w:ascii="Times New Roman" w:hAnsi="Times New Roman" w:cs="Times New Roman"/>
              </w:rPr>
              <w:t xml:space="preserve"> ortaya konulan hedefler ile bunların gerçekleşme durumunun kıyaslanması.</w:t>
            </w:r>
          </w:p>
        </w:tc>
        <w:tc>
          <w:tcPr>
            <w:tcW w:w="856" w:type="pct"/>
            <w:shd w:val="clear" w:color="auto" w:fill="EAF1DD" w:themeFill="accent3" w:themeFillTint="33"/>
          </w:tcPr>
          <w:p w14:paraId="2A8305E7" w14:textId="77777777" w:rsidR="0050501B" w:rsidRDefault="0050501B" w:rsidP="0050501B">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7F8645AE" w14:textId="77777777" w:rsidR="0050501B" w:rsidRDefault="0050501B" w:rsidP="0050501B">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45612153" w14:textId="77777777" w:rsidR="00F62874" w:rsidRDefault="00F62874" w:rsidP="0050501B">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3A484B6A" w14:textId="77777777" w:rsidR="00F62874" w:rsidRDefault="00F62874" w:rsidP="0050501B">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195DD2C9" w14:textId="1155FACB" w:rsidR="0050501B" w:rsidRPr="00905BD6" w:rsidRDefault="0050501B" w:rsidP="0050501B">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905BD6">
              <w:rPr>
                <w:rFonts w:ascii="Times New Roman" w:hAnsi="Times New Roman" w:cs="Times New Roman"/>
              </w:rPr>
              <w:t>İzleyen yılın</w:t>
            </w:r>
          </w:p>
          <w:p w14:paraId="3F6C3B24" w14:textId="77777777" w:rsidR="0050501B" w:rsidRPr="00905BD6" w:rsidRDefault="0050501B" w:rsidP="0050501B">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905BD6">
              <w:rPr>
                <w:rFonts w:ascii="Times New Roman" w:hAnsi="Times New Roman" w:cs="Times New Roman"/>
              </w:rPr>
              <w:t>Ocak ayı sonuna kadar</w:t>
            </w:r>
          </w:p>
        </w:tc>
      </w:tr>
    </w:tbl>
    <w:p w14:paraId="0CF657F3" w14:textId="77777777" w:rsidR="0050501B" w:rsidRDefault="0050501B" w:rsidP="00B96865">
      <w:pPr>
        <w:spacing w:line="276" w:lineRule="auto"/>
        <w:jc w:val="both"/>
        <w:rPr>
          <w:rFonts w:ascii="Times New Roman" w:hAnsi="Times New Roman" w:cs="Times New Roman"/>
          <w:sz w:val="24"/>
          <w:szCs w:val="24"/>
        </w:rPr>
      </w:pPr>
    </w:p>
    <w:p w14:paraId="64EBE66D" w14:textId="77777777" w:rsidR="0050501B" w:rsidRDefault="0050501B" w:rsidP="00B96865">
      <w:pPr>
        <w:spacing w:line="276" w:lineRule="auto"/>
        <w:jc w:val="both"/>
        <w:rPr>
          <w:rFonts w:ascii="Times New Roman" w:hAnsi="Times New Roman" w:cs="Times New Roman"/>
          <w:sz w:val="24"/>
          <w:szCs w:val="24"/>
        </w:rPr>
      </w:pPr>
    </w:p>
    <w:p w14:paraId="6902EE21" w14:textId="6FFBEEA1" w:rsidR="00E42589" w:rsidRDefault="00B96865" w:rsidP="00B96865">
      <w:pPr>
        <w:spacing w:line="276" w:lineRule="auto"/>
        <w:jc w:val="both"/>
        <w:rPr>
          <w:rFonts w:ascii="Times New Roman" w:hAnsi="Times New Roman" w:cs="Times New Roman"/>
          <w:sz w:val="24"/>
          <w:szCs w:val="24"/>
        </w:rPr>
      </w:pPr>
      <w:r w:rsidRPr="00B96865">
        <w:rPr>
          <w:rFonts w:ascii="Times New Roman" w:hAnsi="Times New Roman" w:cs="Times New Roman"/>
          <w:sz w:val="24"/>
          <w:szCs w:val="24"/>
        </w:rPr>
        <w:t xml:space="preserve"> </w:t>
      </w:r>
    </w:p>
    <w:p w14:paraId="2EFE95DE" w14:textId="77777777" w:rsidR="0050501B" w:rsidRDefault="0050501B" w:rsidP="00B96865">
      <w:pPr>
        <w:spacing w:line="276" w:lineRule="auto"/>
        <w:jc w:val="both"/>
        <w:rPr>
          <w:rFonts w:ascii="Times New Roman" w:hAnsi="Times New Roman" w:cs="Times New Roman"/>
          <w:sz w:val="24"/>
          <w:szCs w:val="24"/>
        </w:rPr>
      </w:pPr>
    </w:p>
    <w:p w14:paraId="0281E852" w14:textId="77777777" w:rsidR="00F62874" w:rsidRDefault="00F62874" w:rsidP="00B96865">
      <w:pPr>
        <w:spacing w:line="276" w:lineRule="auto"/>
        <w:jc w:val="both"/>
        <w:rPr>
          <w:rFonts w:ascii="Times New Roman" w:hAnsi="Times New Roman" w:cs="Times New Roman"/>
          <w:sz w:val="24"/>
          <w:szCs w:val="24"/>
        </w:rPr>
      </w:pPr>
    </w:p>
    <w:p w14:paraId="4CBA37DA" w14:textId="77777777" w:rsidR="00F62874" w:rsidRDefault="00F62874" w:rsidP="00B96865">
      <w:pPr>
        <w:spacing w:line="276" w:lineRule="auto"/>
        <w:jc w:val="both"/>
        <w:rPr>
          <w:rFonts w:ascii="Times New Roman" w:hAnsi="Times New Roman" w:cs="Times New Roman"/>
          <w:sz w:val="24"/>
          <w:szCs w:val="24"/>
        </w:rPr>
      </w:pPr>
    </w:p>
    <w:p w14:paraId="1EFD8A87" w14:textId="77777777" w:rsidR="00F62874" w:rsidRDefault="00F62874" w:rsidP="00B96865">
      <w:pPr>
        <w:spacing w:line="276" w:lineRule="auto"/>
        <w:jc w:val="both"/>
        <w:rPr>
          <w:rFonts w:ascii="Times New Roman" w:hAnsi="Times New Roman" w:cs="Times New Roman"/>
          <w:sz w:val="24"/>
          <w:szCs w:val="24"/>
        </w:rPr>
      </w:pPr>
    </w:p>
    <w:p w14:paraId="7FB82FD6" w14:textId="77777777" w:rsidR="00F62874" w:rsidRDefault="00F62874" w:rsidP="00B96865">
      <w:pPr>
        <w:spacing w:line="276" w:lineRule="auto"/>
        <w:jc w:val="both"/>
        <w:rPr>
          <w:rFonts w:ascii="Times New Roman" w:hAnsi="Times New Roman" w:cs="Times New Roman"/>
          <w:sz w:val="24"/>
          <w:szCs w:val="24"/>
        </w:rPr>
      </w:pPr>
    </w:p>
    <w:p w14:paraId="581019EE" w14:textId="77777777" w:rsidR="00F62874" w:rsidRDefault="00F62874" w:rsidP="00B96865">
      <w:pPr>
        <w:spacing w:line="276" w:lineRule="auto"/>
        <w:jc w:val="both"/>
        <w:rPr>
          <w:rFonts w:ascii="Times New Roman" w:hAnsi="Times New Roman" w:cs="Times New Roman"/>
          <w:sz w:val="24"/>
          <w:szCs w:val="24"/>
        </w:rPr>
      </w:pPr>
    </w:p>
    <w:p w14:paraId="7CBF9C98" w14:textId="77777777" w:rsidR="00F62874" w:rsidRDefault="00F62874" w:rsidP="00B96865">
      <w:pPr>
        <w:spacing w:line="276" w:lineRule="auto"/>
        <w:jc w:val="both"/>
        <w:rPr>
          <w:rFonts w:ascii="Times New Roman" w:hAnsi="Times New Roman" w:cs="Times New Roman"/>
          <w:sz w:val="24"/>
          <w:szCs w:val="24"/>
        </w:rPr>
      </w:pPr>
    </w:p>
    <w:p w14:paraId="5DE76AF4" w14:textId="77777777" w:rsidR="00F62874" w:rsidRDefault="00F62874" w:rsidP="00B96865">
      <w:pPr>
        <w:spacing w:line="276" w:lineRule="auto"/>
        <w:jc w:val="both"/>
        <w:rPr>
          <w:rFonts w:ascii="Times New Roman" w:hAnsi="Times New Roman" w:cs="Times New Roman"/>
          <w:sz w:val="24"/>
          <w:szCs w:val="24"/>
        </w:rPr>
      </w:pPr>
    </w:p>
    <w:p w14:paraId="11FEF6AC" w14:textId="77777777" w:rsidR="00F62874" w:rsidRDefault="00F62874" w:rsidP="00B96865">
      <w:pPr>
        <w:spacing w:line="276" w:lineRule="auto"/>
        <w:jc w:val="both"/>
        <w:rPr>
          <w:rFonts w:ascii="Times New Roman" w:hAnsi="Times New Roman" w:cs="Times New Roman"/>
          <w:sz w:val="24"/>
          <w:szCs w:val="24"/>
        </w:rPr>
      </w:pPr>
    </w:p>
    <w:p w14:paraId="7D49EAC4" w14:textId="77777777" w:rsidR="00F62874" w:rsidRDefault="00F62874" w:rsidP="00B96865">
      <w:pPr>
        <w:spacing w:line="276" w:lineRule="auto"/>
        <w:jc w:val="both"/>
        <w:rPr>
          <w:rFonts w:ascii="Times New Roman" w:hAnsi="Times New Roman" w:cs="Times New Roman"/>
          <w:sz w:val="24"/>
          <w:szCs w:val="24"/>
        </w:rPr>
      </w:pPr>
    </w:p>
    <w:p w14:paraId="17C04995" w14:textId="77777777" w:rsidR="00F62874" w:rsidRDefault="00F62874" w:rsidP="00B96865">
      <w:pPr>
        <w:spacing w:line="276" w:lineRule="auto"/>
        <w:jc w:val="both"/>
        <w:rPr>
          <w:rFonts w:ascii="Times New Roman" w:hAnsi="Times New Roman" w:cs="Times New Roman"/>
          <w:sz w:val="24"/>
          <w:szCs w:val="24"/>
        </w:rPr>
      </w:pPr>
    </w:p>
    <w:p w14:paraId="77C83764" w14:textId="77777777" w:rsidR="0050501B" w:rsidRDefault="0050501B" w:rsidP="00B96865">
      <w:pPr>
        <w:spacing w:line="276" w:lineRule="auto"/>
        <w:jc w:val="both"/>
      </w:pPr>
    </w:p>
    <w:p w14:paraId="75E75553" w14:textId="77777777" w:rsidR="00EB46B4" w:rsidRDefault="00EB46B4" w:rsidP="00CE5C87">
      <w:pPr>
        <w:pStyle w:val="Balk1"/>
      </w:pPr>
      <w:bookmarkStart w:id="31" w:name="_Toc164264137"/>
      <w:r w:rsidRPr="00EB46B4">
        <w:lastRenderedPageBreak/>
        <w:t>EKLER:</w:t>
      </w:r>
      <w:bookmarkEnd w:id="31"/>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46C13C86" w14:textId="753ECBA4" w:rsidR="00EB46B4" w:rsidRPr="00795E9F"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14:paraId="7E3BC5C1" w14:textId="77777777" w:rsidR="00EB46B4" w:rsidRPr="00795E9F" w:rsidRDefault="00EB46B4" w:rsidP="00EB46B4">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795E9F" w:rsidRDefault="00EB46B4" w:rsidP="00EB46B4">
      <w:pPr>
        <w:spacing w:line="276" w:lineRule="auto"/>
        <w:jc w:val="both"/>
        <w:rPr>
          <w:rFonts w:ascii="Times New Roman" w:hAnsi="Times New Roman" w:cs="Times New Roman"/>
          <w:sz w:val="24"/>
          <w:szCs w:val="24"/>
        </w:rPr>
      </w:pPr>
    </w:p>
    <w:p w14:paraId="5D65C69C" w14:textId="77777777" w:rsidR="00EB46B4" w:rsidRPr="00795E9F" w:rsidRDefault="00EB46B4" w:rsidP="00EB46B4">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14:paraId="248149C8" w14:textId="576019C1"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14:paraId="0EF841D8" w14:textId="67BA21BB"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14:paraId="6502BA2F" w14:textId="4DA47B28"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sidR="007F18DA">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14:paraId="0952E5D4" w14:textId="270BC82C"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126F50F" w14:textId="77777777" w:rsidTr="00EB46B4">
        <w:trPr>
          <w:trHeight w:val="2325"/>
          <w:jc w:val="center"/>
        </w:trPr>
        <w:tc>
          <w:tcPr>
            <w:tcW w:w="703" w:type="dxa"/>
            <w:vAlign w:val="center"/>
          </w:tcPr>
          <w:p w14:paraId="0E39BA1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E3C252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14:paraId="789FA7E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FF972C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FB5341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9CB44C"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7BD7BD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B448B60" w14:textId="77777777" w:rsidR="00EB46B4" w:rsidRPr="00EB46B4" w:rsidRDefault="00EB46B4" w:rsidP="00EB46B4">
            <w:pPr>
              <w:jc w:val="center"/>
              <w:rPr>
                <w:rFonts w:ascii="Times New Roman" w:hAnsi="Times New Roman" w:cs="Times New Roman"/>
                <w:b/>
                <w:bCs/>
              </w:rPr>
            </w:pPr>
          </w:p>
          <w:p w14:paraId="5FA3920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3E88F698" w14:textId="77777777" w:rsidTr="00EB46B4">
        <w:trPr>
          <w:trHeight w:val="567"/>
          <w:jc w:val="center"/>
        </w:trPr>
        <w:tc>
          <w:tcPr>
            <w:tcW w:w="703"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A936E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EB46B4">
        <w:trPr>
          <w:trHeight w:val="567"/>
          <w:jc w:val="center"/>
        </w:trPr>
        <w:tc>
          <w:tcPr>
            <w:tcW w:w="703"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B63D13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EB46B4">
        <w:trPr>
          <w:trHeight w:val="567"/>
          <w:jc w:val="center"/>
        </w:trPr>
        <w:tc>
          <w:tcPr>
            <w:tcW w:w="703"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78FF1A4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EB46B4">
        <w:trPr>
          <w:trHeight w:val="567"/>
          <w:jc w:val="center"/>
        </w:trPr>
        <w:tc>
          <w:tcPr>
            <w:tcW w:w="703"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791CF9B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EB46B4">
        <w:trPr>
          <w:trHeight w:val="567"/>
          <w:jc w:val="center"/>
        </w:trPr>
        <w:tc>
          <w:tcPr>
            <w:tcW w:w="703"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082D6A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EB46B4">
        <w:trPr>
          <w:trHeight w:val="567"/>
          <w:jc w:val="center"/>
        </w:trPr>
        <w:tc>
          <w:tcPr>
            <w:tcW w:w="703"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3A8BFB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EB46B4">
        <w:trPr>
          <w:trHeight w:val="567"/>
          <w:jc w:val="center"/>
        </w:trPr>
        <w:tc>
          <w:tcPr>
            <w:tcW w:w="703"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6DC3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EB46B4">
        <w:trPr>
          <w:trHeight w:val="567"/>
          <w:jc w:val="center"/>
        </w:trPr>
        <w:tc>
          <w:tcPr>
            <w:tcW w:w="703"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83107A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EB46B4">
        <w:trPr>
          <w:trHeight w:val="567"/>
          <w:jc w:val="center"/>
        </w:trPr>
        <w:tc>
          <w:tcPr>
            <w:tcW w:w="703"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581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EB46B4">
        <w:trPr>
          <w:trHeight w:val="567"/>
          <w:jc w:val="center"/>
        </w:trPr>
        <w:tc>
          <w:tcPr>
            <w:tcW w:w="703"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F9FB08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632BE1" w14:textId="77777777" w:rsidTr="00EB46B4">
        <w:trPr>
          <w:trHeight w:val="567"/>
          <w:jc w:val="center"/>
        </w:trPr>
        <w:tc>
          <w:tcPr>
            <w:tcW w:w="703" w:type="dxa"/>
            <w:vAlign w:val="center"/>
          </w:tcPr>
          <w:p w14:paraId="357A0BA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1EC098"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CF4B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C93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034A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444E4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7C736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FEA8CD" w14:textId="77777777" w:rsidTr="00EB46B4">
        <w:trPr>
          <w:trHeight w:val="567"/>
          <w:jc w:val="center"/>
        </w:trPr>
        <w:tc>
          <w:tcPr>
            <w:tcW w:w="703" w:type="dxa"/>
            <w:vAlign w:val="center"/>
          </w:tcPr>
          <w:p w14:paraId="7F970FD5"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4747F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6A032F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EC5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8549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4B81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7DAB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3C96F658" w14:textId="6CC0D472"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3BB1BD1" w14:textId="77777777" w:rsidTr="00EB46B4">
        <w:trPr>
          <w:trHeight w:val="2325"/>
          <w:jc w:val="center"/>
        </w:trPr>
        <w:tc>
          <w:tcPr>
            <w:tcW w:w="703" w:type="dxa"/>
            <w:vAlign w:val="center"/>
          </w:tcPr>
          <w:p w14:paraId="06755CF2"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5F7B749F" w14:textId="6B51F4E1" w:rsidR="00EB46B4" w:rsidRPr="00EB46B4" w:rsidRDefault="00A13AF1" w:rsidP="00287E50">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287E5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4F58D3F" w14:textId="77777777" w:rsidR="00EB46B4" w:rsidRPr="00EB46B4" w:rsidRDefault="00EB46B4" w:rsidP="00287E5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B385B31" w14:textId="77777777" w:rsidR="00EB46B4" w:rsidRPr="00EB46B4" w:rsidRDefault="00EB46B4" w:rsidP="00287E5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0F2E36" w14:textId="77777777" w:rsidR="00EB46B4" w:rsidRPr="00EB46B4" w:rsidRDefault="00EB46B4" w:rsidP="00287E5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D6C8510" w14:textId="77777777" w:rsidR="00EB46B4" w:rsidRPr="00EB46B4" w:rsidRDefault="00EB46B4" w:rsidP="00287E5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739A08A" w14:textId="77777777" w:rsidR="00EB46B4" w:rsidRPr="00EB46B4" w:rsidRDefault="00EB46B4" w:rsidP="00287E50">
            <w:pPr>
              <w:jc w:val="center"/>
              <w:rPr>
                <w:rFonts w:ascii="Times New Roman" w:hAnsi="Times New Roman" w:cs="Times New Roman"/>
                <w:b/>
                <w:bCs/>
              </w:rPr>
            </w:pPr>
          </w:p>
          <w:p w14:paraId="68D08CEC" w14:textId="77777777" w:rsidR="00EB46B4" w:rsidRPr="00EB46B4" w:rsidRDefault="00EB46B4" w:rsidP="00287E50">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523BD9A2" w14:textId="77777777" w:rsidTr="00EB46B4">
        <w:trPr>
          <w:trHeight w:val="567"/>
          <w:jc w:val="center"/>
        </w:trPr>
        <w:tc>
          <w:tcPr>
            <w:tcW w:w="703" w:type="dxa"/>
            <w:vAlign w:val="center"/>
          </w:tcPr>
          <w:p w14:paraId="5C26F1D9" w14:textId="2F0B2E15"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D18F243" w14:textId="4F1315F8"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112EBC7" w14:textId="77777777" w:rsidR="00EB46B4" w:rsidRPr="00EB46B4" w:rsidRDefault="00EB46B4" w:rsidP="00287E5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BF94C" w14:textId="77777777" w:rsidR="00EB46B4" w:rsidRPr="00EB46B4" w:rsidRDefault="00EB46B4" w:rsidP="00287E5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7C7CE" w14:textId="77777777" w:rsidR="00EB46B4" w:rsidRPr="00EB46B4" w:rsidRDefault="00EB46B4" w:rsidP="00287E5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8F297" w14:textId="77777777" w:rsidR="00EB46B4" w:rsidRPr="00EB46B4" w:rsidRDefault="00EB46B4" w:rsidP="00287E5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8F7302" w14:textId="77777777" w:rsidR="00EB46B4" w:rsidRPr="00EB46B4" w:rsidRDefault="00EB46B4" w:rsidP="00287E50">
            <w:pPr>
              <w:jc w:val="center"/>
              <w:rPr>
                <w:rFonts w:ascii="Times New Roman" w:hAnsi="Times New Roman" w:cs="Times New Roman"/>
              </w:rPr>
            </w:pPr>
            <w:r w:rsidRPr="00EB46B4">
              <w:rPr>
                <w:rFonts w:ascii="Times New Roman" w:hAnsi="Times New Roman" w:cs="Times New Roman"/>
              </w:rPr>
              <w:t>( )</w:t>
            </w:r>
          </w:p>
        </w:tc>
      </w:tr>
      <w:tr w:rsidR="00EB46B4" w:rsidRPr="00A44AAA" w14:paraId="0F5C0EAD" w14:textId="77777777" w:rsidTr="00EB46B4">
        <w:trPr>
          <w:trHeight w:val="567"/>
          <w:jc w:val="center"/>
        </w:trPr>
        <w:tc>
          <w:tcPr>
            <w:tcW w:w="703" w:type="dxa"/>
            <w:vAlign w:val="center"/>
          </w:tcPr>
          <w:p w14:paraId="5D1907BF" w14:textId="401958B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44B19CF" w14:textId="072CD8D3" w:rsidR="00EB46B4" w:rsidRPr="00EB46B4" w:rsidRDefault="00EB46B4" w:rsidP="00EB46B4">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14:paraId="7029D17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56D0E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99DB3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7B423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A725A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C610385" w14:textId="77777777" w:rsidTr="00EB46B4">
        <w:trPr>
          <w:trHeight w:val="567"/>
          <w:jc w:val="center"/>
        </w:trPr>
        <w:tc>
          <w:tcPr>
            <w:tcW w:w="703" w:type="dxa"/>
            <w:vAlign w:val="center"/>
          </w:tcPr>
          <w:p w14:paraId="59ABAD41" w14:textId="7521B8DB"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A228F79" w14:textId="686EFA51"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0AE6EE4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FBAA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B9C1D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D14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0B73A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886F0B3" w14:textId="77777777" w:rsidTr="00EB46B4">
        <w:trPr>
          <w:trHeight w:val="567"/>
          <w:jc w:val="center"/>
        </w:trPr>
        <w:tc>
          <w:tcPr>
            <w:tcW w:w="703" w:type="dxa"/>
            <w:vAlign w:val="center"/>
          </w:tcPr>
          <w:p w14:paraId="20D0D917" w14:textId="1F8F314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24FDAF" w14:textId="13EED081"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3124CA2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6B76F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BF717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70C1C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C6466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B639D9C" w14:textId="77777777" w:rsidTr="00EB46B4">
        <w:trPr>
          <w:trHeight w:val="567"/>
          <w:jc w:val="center"/>
        </w:trPr>
        <w:tc>
          <w:tcPr>
            <w:tcW w:w="703" w:type="dxa"/>
            <w:vAlign w:val="center"/>
          </w:tcPr>
          <w:p w14:paraId="0BCCC771" w14:textId="5D1DB1D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0BE74F" w14:textId="57F59F87"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7361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81566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DCB74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704DC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C5BA1B1" w14:textId="77777777" w:rsidTr="00EB46B4">
        <w:trPr>
          <w:trHeight w:val="567"/>
          <w:jc w:val="center"/>
        </w:trPr>
        <w:tc>
          <w:tcPr>
            <w:tcW w:w="703" w:type="dxa"/>
            <w:vAlign w:val="center"/>
          </w:tcPr>
          <w:p w14:paraId="27A24204" w14:textId="69FCC18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6CB4CDA" w14:textId="2300F3B3"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104FFFE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9A1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64E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56F2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60CF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245F937" w14:textId="77777777" w:rsidTr="00EB46B4">
        <w:trPr>
          <w:trHeight w:val="567"/>
          <w:jc w:val="center"/>
        </w:trPr>
        <w:tc>
          <w:tcPr>
            <w:tcW w:w="703" w:type="dxa"/>
            <w:vAlign w:val="center"/>
          </w:tcPr>
          <w:p w14:paraId="3256CDDB" w14:textId="5488286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7241A22" w14:textId="4B44FB49"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F0B607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FC3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8CB5C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27CE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26D85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3B99F86" w14:textId="77777777" w:rsidTr="00EB46B4">
        <w:trPr>
          <w:trHeight w:val="567"/>
          <w:jc w:val="center"/>
        </w:trPr>
        <w:tc>
          <w:tcPr>
            <w:tcW w:w="703" w:type="dxa"/>
            <w:vAlign w:val="center"/>
          </w:tcPr>
          <w:p w14:paraId="617696A2" w14:textId="46BD09E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DB506" w14:textId="402D0421"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A9657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A516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53F9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9A81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306D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74A864" w14:textId="77777777" w:rsidTr="00EB46B4">
        <w:trPr>
          <w:trHeight w:val="567"/>
          <w:jc w:val="center"/>
        </w:trPr>
        <w:tc>
          <w:tcPr>
            <w:tcW w:w="703" w:type="dxa"/>
            <w:vAlign w:val="center"/>
          </w:tcPr>
          <w:p w14:paraId="1329ADA0" w14:textId="315EEAB0"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0F693B7" w14:textId="34707243"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4E8D9CF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CC50A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E3F001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F361F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0366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E2EF3CD" w14:textId="77777777" w:rsidTr="00EB46B4">
        <w:trPr>
          <w:trHeight w:val="567"/>
          <w:jc w:val="center"/>
        </w:trPr>
        <w:tc>
          <w:tcPr>
            <w:tcW w:w="703" w:type="dxa"/>
            <w:vAlign w:val="center"/>
          </w:tcPr>
          <w:p w14:paraId="086CD375" w14:textId="16990D6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F8DBC9" w14:textId="2D1630E1"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531495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F5D7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0AF0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D73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B754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C824AE7" w14:textId="77777777" w:rsidTr="00EB46B4">
        <w:trPr>
          <w:trHeight w:val="567"/>
          <w:jc w:val="center"/>
        </w:trPr>
        <w:tc>
          <w:tcPr>
            <w:tcW w:w="703" w:type="dxa"/>
            <w:vAlign w:val="center"/>
          </w:tcPr>
          <w:p w14:paraId="5A4BD244" w14:textId="78CC065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CE6FE5" w14:textId="3CA561DF"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6FA75AF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59871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A0D4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4129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A9D5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23400EC" w14:textId="77777777" w:rsidTr="00EB46B4">
        <w:trPr>
          <w:trHeight w:val="567"/>
          <w:jc w:val="center"/>
        </w:trPr>
        <w:tc>
          <w:tcPr>
            <w:tcW w:w="703" w:type="dxa"/>
            <w:vAlign w:val="center"/>
          </w:tcPr>
          <w:p w14:paraId="4D8039FD" w14:textId="6BFDD73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B3D6FFB" w14:textId="3BECF6FB"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FDDE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FB66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15EFA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96B54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52AB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6A5D71D2" w14:textId="77777777" w:rsidTr="00EB46B4">
        <w:trPr>
          <w:trHeight w:val="567"/>
          <w:jc w:val="center"/>
        </w:trPr>
        <w:tc>
          <w:tcPr>
            <w:tcW w:w="703" w:type="dxa"/>
            <w:vAlign w:val="center"/>
          </w:tcPr>
          <w:p w14:paraId="1D899C53" w14:textId="01C3C3D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33ECF2E" w14:textId="1830737D"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B9EE5EF" w14:textId="4030A3F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7F3F0" w14:textId="250E7B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863087" w14:textId="37AFDE6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008C14" w14:textId="70F41671"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A975D" w14:textId="5F0DE502"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7B29A98" w14:textId="77777777" w:rsidTr="00EB46B4">
        <w:trPr>
          <w:trHeight w:val="567"/>
          <w:jc w:val="center"/>
        </w:trPr>
        <w:tc>
          <w:tcPr>
            <w:tcW w:w="703" w:type="dxa"/>
            <w:vAlign w:val="center"/>
          </w:tcPr>
          <w:p w14:paraId="680F75BE" w14:textId="3012D4CF"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424DC7B" w14:textId="4EB544AF"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052B2817" w14:textId="3317769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D9FD1" w14:textId="262D31C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D90E3D" w14:textId="2EDC9975"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3F08F" w14:textId="5FF7ED6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072D8" w14:textId="455A6DD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ACCEF6" w14:textId="77777777" w:rsidTr="00EB46B4">
        <w:trPr>
          <w:trHeight w:val="567"/>
          <w:jc w:val="center"/>
        </w:trPr>
        <w:tc>
          <w:tcPr>
            <w:tcW w:w="703" w:type="dxa"/>
            <w:vAlign w:val="center"/>
          </w:tcPr>
          <w:p w14:paraId="357E747F" w14:textId="208A407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F480E5E" w14:textId="6CD6CEA4"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1A5C0B03" w14:textId="3934B58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1F23EB" w14:textId="3624255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B1C031" w14:textId="23B9C17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6FF20" w14:textId="283FCEE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165AF8" w14:textId="32F1DB4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9A892" w14:textId="77777777" w:rsidTr="00EB46B4">
        <w:trPr>
          <w:trHeight w:val="567"/>
          <w:jc w:val="center"/>
        </w:trPr>
        <w:tc>
          <w:tcPr>
            <w:tcW w:w="703" w:type="dxa"/>
            <w:vAlign w:val="center"/>
          </w:tcPr>
          <w:p w14:paraId="0D2193D7" w14:textId="45D18CE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C3169A8" w14:textId="6DC4882A"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EAF47F7" w14:textId="0376C8D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68CB2F" w14:textId="7F042FA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47BF0A" w14:textId="5EA51F6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8AADD" w14:textId="7FB3082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FBE05" w14:textId="124DFBB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330A1926" w14:textId="77777777" w:rsidTr="00EB46B4">
        <w:trPr>
          <w:trHeight w:val="567"/>
          <w:jc w:val="center"/>
        </w:trPr>
        <w:tc>
          <w:tcPr>
            <w:tcW w:w="703" w:type="dxa"/>
            <w:vAlign w:val="center"/>
          </w:tcPr>
          <w:p w14:paraId="3A37FD18" w14:textId="0B8403DD"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F553C5" w14:textId="08A65081"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E9B5C13" w14:textId="54BF8DD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7FE86" w14:textId="53B1B844"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5C284F" w14:textId="63F6DAE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831912" w14:textId="10388D5D"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58E1F" w14:textId="6493DA29"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C05D5" w14:textId="77777777" w:rsidTr="00EB46B4">
        <w:trPr>
          <w:trHeight w:val="567"/>
          <w:jc w:val="center"/>
        </w:trPr>
        <w:tc>
          <w:tcPr>
            <w:tcW w:w="703" w:type="dxa"/>
            <w:vAlign w:val="center"/>
          </w:tcPr>
          <w:p w14:paraId="1C9F3A9E" w14:textId="790D84B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239875A6" w14:textId="14C241E0"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2AE62843" w14:textId="17254BA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36CB4" w14:textId="0CD35F8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8E117A" w14:textId="24051B3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41583A" w14:textId="72F2881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79EB" w14:textId="5D5AC1A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21468C1" w14:textId="77777777" w:rsidTr="00EB46B4">
        <w:trPr>
          <w:trHeight w:val="567"/>
          <w:jc w:val="center"/>
        </w:trPr>
        <w:tc>
          <w:tcPr>
            <w:tcW w:w="703" w:type="dxa"/>
            <w:vAlign w:val="center"/>
          </w:tcPr>
          <w:p w14:paraId="75EB8F14" w14:textId="0F28D34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8DCE594" w14:textId="5E81CF11"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604D95" w14:textId="7DC3F69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D3FC4" w14:textId="61D8C1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D43F1C" w14:textId="538F842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5E737" w14:textId="43CDAC3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42536" w14:textId="445501A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BAC5CA" w14:textId="77777777" w:rsidTr="00EB46B4">
        <w:trPr>
          <w:trHeight w:val="567"/>
          <w:jc w:val="center"/>
        </w:trPr>
        <w:tc>
          <w:tcPr>
            <w:tcW w:w="703" w:type="dxa"/>
            <w:vAlign w:val="center"/>
          </w:tcPr>
          <w:p w14:paraId="686DEC5B" w14:textId="3861C84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5C115F42" w14:textId="7D83B045" w:rsidR="00EB46B4" w:rsidRPr="00EB46B4" w:rsidRDefault="00EB46B4" w:rsidP="00EB46B4">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14:paraId="21805F04" w14:textId="58420B9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C9CF7A" w14:textId="78C3E91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296FE8" w14:textId="0ED2D30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B70966" w14:textId="48F6971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05A09" w14:textId="3710697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14:paraId="2D6C63A2" w14:textId="77777777" w:rsidTr="00AC10B3">
        <w:trPr>
          <w:trHeight w:val="1833"/>
          <w:jc w:val="center"/>
        </w:trPr>
        <w:tc>
          <w:tcPr>
            <w:tcW w:w="703" w:type="dxa"/>
            <w:vAlign w:val="center"/>
          </w:tcPr>
          <w:p w14:paraId="037BAC11"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3A84BA74" w14:textId="77777777"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14:paraId="10F1C96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6C88FB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773F5A9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4843D2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02A24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BBAE8F5" w14:textId="77777777" w:rsidR="006F7635" w:rsidRPr="00EB46B4" w:rsidRDefault="006F7635" w:rsidP="006F7635">
            <w:pPr>
              <w:jc w:val="center"/>
              <w:rPr>
                <w:rFonts w:ascii="Times New Roman" w:hAnsi="Times New Roman" w:cs="Times New Roman"/>
                <w:b/>
                <w:bCs/>
              </w:rPr>
            </w:pPr>
          </w:p>
          <w:p w14:paraId="6C87B660"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14:paraId="7C2B938C" w14:textId="77777777" w:rsidTr="00AB36FD">
        <w:trPr>
          <w:trHeight w:val="567"/>
          <w:jc w:val="center"/>
        </w:trPr>
        <w:tc>
          <w:tcPr>
            <w:tcW w:w="703" w:type="dxa"/>
            <w:vAlign w:val="center"/>
          </w:tcPr>
          <w:p w14:paraId="323700E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032ADA4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14:paraId="1E0515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06BC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77340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13E4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35F6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169837D" w14:textId="77777777" w:rsidTr="00AB36FD">
        <w:trPr>
          <w:trHeight w:val="567"/>
          <w:jc w:val="center"/>
        </w:trPr>
        <w:tc>
          <w:tcPr>
            <w:tcW w:w="703" w:type="dxa"/>
            <w:vAlign w:val="center"/>
          </w:tcPr>
          <w:p w14:paraId="2EC8667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59106A0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temiz ve hijyeniktir.</w:t>
            </w:r>
          </w:p>
        </w:tc>
        <w:tc>
          <w:tcPr>
            <w:tcW w:w="630" w:type="dxa"/>
            <w:vAlign w:val="center"/>
          </w:tcPr>
          <w:p w14:paraId="65BF82B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06F5A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0B10F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95980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F66A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F522D7" w14:textId="77777777" w:rsidTr="00AB36FD">
        <w:trPr>
          <w:trHeight w:val="567"/>
          <w:jc w:val="center"/>
        </w:trPr>
        <w:tc>
          <w:tcPr>
            <w:tcW w:w="703" w:type="dxa"/>
            <w:vAlign w:val="center"/>
          </w:tcPr>
          <w:p w14:paraId="27E6406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741A222"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14:paraId="3BF5CF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E5F6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E0E7D3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E63A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4F441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B41AE0D" w14:textId="77777777" w:rsidTr="00AB36FD">
        <w:trPr>
          <w:trHeight w:val="567"/>
          <w:jc w:val="center"/>
        </w:trPr>
        <w:tc>
          <w:tcPr>
            <w:tcW w:w="703" w:type="dxa"/>
            <w:vAlign w:val="center"/>
          </w:tcPr>
          <w:p w14:paraId="65467A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BCA1C0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14:paraId="73A18F1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FBEDD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E0A58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3B04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5A40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E09A372" w14:textId="77777777" w:rsidTr="00AB36FD">
        <w:trPr>
          <w:trHeight w:val="567"/>
          <w:jc w:val="center"/>
        </w:trPr>
        <w:tc>
          <w:tcPr>
            <w:tcW w:w="703" w:type="dxa"/>
            <w:vAlign w:val="center"/>
          </w:tcPr>
          <w:p w14:paraId="01BF13F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A6D01FC"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14:paraId="62F1D69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C18E7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82FC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0B33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B75A2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251B29D" w14:textId="77777777" w:rsidTr="00AB36FD">
        <w:trPr>
          <w:trHeight w:val="567"/>
          <w:jc w:val="center"/>
        </w:trPr>
        <w:tc>
          <w:tcPr>
            <w:tcW w:w="703" w:type="dxa"/>
            <w:vAlign w:val="center"/>
          </w:tcPr>
          <w:p w14:paraId="72CFFEC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6D817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14:paraId="740B969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D87E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572BF5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236F8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798E3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14DB88F" w14:textId="77777777" w:rsidTr="00AB36FD">
        <w:trPr>
          <w:trHeight w:val="567"/>
          <w:jc w:val="center"/>
        </w:trPr>
        <w:tc>
          <w:tcPr>
            <w:tcW w:w="703" w:type="dxa"/>
            <w:vAlign w:val="center"/>
          </w:tcPr>
          <w:p w14:paraId="533E1AA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09289C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14:paraId="60BBBDA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688CC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EECD26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51ABA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3278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B370E58" w14:textId="77777777" w:rsidTr="00AB36FD">
        <w:trPr>
          <w:trHeight w:val="567"/>
          <w:jc w:val="center"/>
        </w:trPr>
        <w:tc>
          <w:tcPr>
            <w:tcW w:w="703" w:type="dxa"/>
            <w:vAlign w:val="center"/>
          </w:tcPr>
          <w:p w14:paraId="1DAE02A5"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37A82C5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14:paraId="49BAC88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AB07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556545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EEF29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DD41E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380B4B" w14:textId="77777777" w:rsidTr="00AB36FD">
        <w:trPr>
          <w:trHeight w:val="567"/>
          <w:jc w:val="center"/>
        </w:trPr>
        <w:tc>
          <w:tcPr>
            <w:tcW w:w="703" w:type="dxa"/>
            <w:vAlign w:val="center"/>
          </w:tcPr>
          <w:p w14:paraId="2A2E195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FE4F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14:paraId="3C50C6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E7A13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2035F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C2F1B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EDD2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2D05E23" w14:textId="77777777" w:rsidTr="00AB36FD">
        <w:trPr>
          <w:trHeight w:val="567"/>
          <w:jc w:val="center"/>
        </w:trPr>
        <w:tc>
          <w:tcPr>
            <w:tcW w:w="703" w:type="dxa"/>
            <w:vAlign w:val="center"/>
          </w:tcPr>
          <w:p w14:paraId="0F16376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259421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14:paraId="154A337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6444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958FD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BCDC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6D152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FAFA5B0" w14:textId="77777777" w:rsidTr="00AB36FD">
        <w:trPr>
          <w:trHeight w:val="567"/>
          <w:jc w:val="center"/>
        </w:trPr>
        <w:tc>
          <w:tcPr>
            <w:tcW w:w="703" w:type="dxa"/>
            <w:vAlign w:val="center"/>
          </w:tcPr>
          <w:p w14:paraId="3EB86C0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41570E8"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14:paraId="059953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2E63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A1CC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1C79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6AA7A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554BBF4" w14:textId="77777777" w:rsidTr="00AB36FD">
        <w:trPr>
          <w:trHeight w:val="567"/>
          <w:jc w:val="center"/>
        </w:trPr>
        <w:tc>
          <w:tcPr>
            <w:tcW w:w="703" w:type="dxa"/>
            <w:vAlign w:val="center"/>
          </w:tcPr>
          <w:p w14:paraId="207424D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22B6D02F"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14:paraId="5A5D60C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5C97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51ED60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050D9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E8997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4808094" w14:textId="77777777" w:rsidTr="00AB36FD">
        <w:trPr>
          <w:trHeight w:val="567"/>
          <w:jc w:val="center"/>
        </w:trPr>
        <w:tc>
          <w:tcPr>
            <w:tcW w:w="703" w:type="dxa"/>
            <w:vAlign w:val="center"/>
          </w:tcPr>
          <w:p w14:paraId="4EBB694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6C31A39"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14:paraId="05D1A42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92019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52FC6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8F3E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A09BA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2D5452C" w14:textId="77777777" w:rsidTr="00AB36FD">
        <w:trPr>
          <w:trHeight w:val="567"/>
          <w:jc w:val="center"/>
        </w:trPr>
        <w:tc>
          <w:tcPr>
            <w:tcW w:w="703" w:type="dxa"/>
            <w:vAlign w:val="center"/>
          </w:tcPr>
          <w:p w14:paraId="30D193F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732661A4"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14:paraId="227CB48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6AB3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83F0D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C46D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F6B04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4065C7E" w14:textId="77777777" w:rsidTr="00AB36FD">
        <w:trPr>
          <w:trHeight w:val="567"/>
          <w:jc w:val="center"/>
        </w:trPr>
        <w:tc>
          <w:tcPr>
            <w:tcW w:w="703" w:type="dxa"/>
            <w:vAlign w:val="center"/>
          </w:tcPr>
          <w:p w14:paraId="1ACB775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0AAEE99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14:paraId="7344FE6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E130E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21E61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987C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F1243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20119046" w14:textId="77777777" w:rsidTr="00AB36FD">
        <w:trPr>
          <w:trHeight w:val="567"/>
          <w:jc w:val="center"/>
        </w:trPr>
        <w:tc>
          <w:tcPr>
            <w:tcW w:w="703" w:type="dxa"/>
            <w:vAlign w:val="center"/>
          </w:tcPr>
          <w:p w14:paraId="43172EC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B6B774A"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14:paraId="14CC45A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8BD3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D9F74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386E4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EAD5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53EF6A9" w14:textId="77777777" w:rsidTr="00AB36FD">
        <w:trPr>
          <w:trHeight w:val="567"/>
          <w:jc w:val="center"/>
        </w:trPr>
        <w:tc>
          <w:tcPr>
            <w:tcW w:w="703" w:type="dxa"/>
            <w:vAlign w:val="center"/>
          </w:tcPr>
          <w:p w14:paraId="5CD895A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7BF25220"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14:paraId="1A459EB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E7C87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01AD1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8E4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4E69D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1F0543B" w14:textId="77777777" w:rsidTr="00AB36FD">
        <w:trPr>
          <w:trHeight w:val="567"/>
          <w:jc w:val="center"/>
        </w:trPr>
        <w:tc>
          <w:tcPr>
            <w:tcW w:w="703" w:type="dxa"/>
            <w:vAlign w:val="center"/>
          </w:tcPr>
          <w:p w14:paraId="5B89628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09674B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14:paraId="670790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39B5A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FB4D5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D201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ACD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C6285E5" w14:textId="77777777" w:rsidTr="00AB36FD">
        <w:trPr>
          <w:trHeight w:val="567"/>
          <w:jc w:val="center"/>
        </w:trPr>
        <w:tc>
          <w:tcPr>
            <w:tcW w:w="703" w:type="dxa"/>
            <w:vAlign w:val="center"/>
          </w:tcPr>
          <w:p w14:paraId="0BDC48C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CDFEE7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14:paraId="55CC9A6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4C6AB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FA5B2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C8A27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0E446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47F7E3C" w14:textId="77777777" w:rsidTr="00AB36FD">
        <w:trPr>
          <w:trHeight w:val="567"/>
          <w:jc w:val="center"/>
        </w:trPr>
        <w:tc>
          <w:tcPr>
            <w:tcW w:w="703" w:type="dxa"/>
            <w:vAlign w:val="center"/>
          </w:tcPr>
          <w:p w14:paraId="4AB78CA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7E9C33DD" w14:textId="77777777" w:rsidR="006F7635" w:rsidRPr="00B12208" w:rsidRDefault="006F7635" w:rsidP="006F7635">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14:paraId="497EAAE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6E74D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7856D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B4178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F7979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14:paraId="0BD3F4F3" w14:textId="77777777" w:rsidTr="00AB36FD">
        <w:trPr>
          <w:trHeight w:val="2325"/>
          <w:jc w:val="center"/>
        </w:trPr>
        <w:tc>
          <w:tcPr>
            <w:tcW w:w="703" w:type="dxa"/>
            <w:vAlign w:val="center"/>
          </w:tcPr>
          <w:p w14:paraId="3FA632F3" w14:textId="77777777" w:rsidR="00D67B08" w:rsidRPr="00EB46B4" w:rsidRDefault="00D67B08" w:rsidP="00287E50">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65FD7A1A" w14:textId="70A97BFA" w:rsidR="00D67B08" w:rsidRPr="00EB46B4" w:rsidRDefault="00D67B08" w:rsidP="00287E50">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14:paraId="484231E1" w14:textId="77777777" w:rsidR="00D67B08" w:rsidRPr="00EB46B4" w:rsidRDefault="00D67B08" w:rsidP="00287E5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E8056F0" w14:textId="77777777" w:rsidR="00D67B08" w:rsidRPr="00EB46B4" w:rsidRDefault="00D67B08" w:rsidP="00287E5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0C93F2A2" w14:textId="77777777" w:rsidR="00D67B08" w:rsidRPr="00EB46B4" w:rsidRDefault="00D67B08" w:rsidP="00287E5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2CFE23B" w14:textId="77777777" w:rsidR="00D67B08" w:rsidRPr="00EB46B4" w:rsidRDefault="00D67B08" w:rsidP="00287E5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C26BFD0" w14:textId="77777777" w:rsidR="00D67B08" w:rsidRPr="00EB46B4" w:rsidRDefault="00D67B08" w:rsidP="00287E5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59941E4" w14:textId="77777777" w:rsidR="00D67B08" w:rsidRPr="00EB46B4" w:rsidRDefault="00D67B08" w:rsidP="00287E50">
            <w:pPr>
              <w:jc w:val="center"/>
              <w:rPr>
                <w:rFonts w:ascii="Times New Roman" w:hAnsi="Times New Roman" w:cs="Times New Roman"/>
                <w:b/>
                <w:bCs/>
              </w:rPr>
            </w:pPr>
          </w:p>
          <w:p w14:paraId="33818B90" w14:textId="77777777" w:rsidR="00D67B08" w:rsidRPr="00EB46B4" w:rsidRDefault="00D67B08" w:rsidP="00287E50">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14:paraId="3FBB0CCC" w14:textId="77777777" w:rsidTr="00EC719B">
        <w:trPr>
          <w:trHeight w:val="454"/>
          <w:jc w:val="center"/>
        </w:trPr>
        <w:tc>
          <w:tcPr>
            <w:tcW w:w="703" w:type="dxa"/>
            <w:vAlign w:val="center"/>
          </w:tcPr>
          <w:p w14:paraId="5D68B563"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5039020" w14:textId="65664BE8"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14:paraId="44BCEA7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7B1A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3C454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E5F11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FEA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B7F605D" w14:textId="77777777" w:rsidTr="00EC719B">
        <w:trPr>
          <w:trHeight w:val="454"/>
          <w:jc w:val="center"/>
        </w:trPr>
        <w:tc>
          <w:tcPr>
            <w:tcW w:w="703" w:type="dxa"/>
            <w:vAlign w:val="center"/>
          </w:tcPr>
          <w:p w14:paraId="05E6C40E"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0FC0DAE" w14:textId="264DAB3E" w:rsidR="00AB36FD" w:rsidRPr="00AB36FD" w:rsidRDefault="00AB36FD" w:rsidP="00EC719B">
            <w:pPr>
              <w:rPr>
                <w:rFonts w:ascii="Times New Roman" w:hAnsi="Times New Roman" w:cs="Times New Roman"/>
              </w:rPr>
            </w:pPr>
            <w:r w:rsidRPr="00AB36FD">
              <w:rPr>
                <w:rFonts w:ascii="Times New Roman" w:hAnsi="Times New Roman" w:cs="Times New Roman"/>
              </w:rPr>
              <w:t>Okul temiz ve hijyeniktir.</w:t>
            </w:r>
          </w:p>
        </w:tc>
        <w:tc>
          <w:tcPr>
            <w:tcW w:w="630" w:type="dxa"/>
            <w:vAlign w:val="center"/>
          </w:tcPr>
          <w:p w14:paraId="60A56F5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ADB0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649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F5BA0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EF403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A9A8473" w14:textId="77777777" w:rsidTr="00EC719B">
        <w:trPr>
          <w:trHeight w:val="454"/>
          <w:jc w:val="center"/>
        </w:trPr>
        <w:tc>
          <w:tcPr>
            <w:tcW w:w="703" w:type="dxa"/>
            <w:vAlign w:val="center"/>
          </w:tcPr>
          <w:p w14:paraId="50A096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BAFB24B" w14:textId="3992E5A6"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14:paraId="5E57B9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80673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70445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F4C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7730D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D4C9047" w14:textId="77777777" w:rsidTr="00EC719B">
        <w:trPr>
          <w:trHeight w:val="454"/>
          <w:jc w:val="center"/>
        </w:trPr>
        <w:tc>
          <w:tcPr>
            <w:tcW w:w="703" w:type="dxa"/>
            <w:vAlign w:val="center"/>
          </w:tcPr>
          <w:p w14:paraId="64D7F46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4BC848AB" w14:textId="13793FBD"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14:paraId="5D98B0D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6324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F84A54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C4ED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E1ECF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7B6BAA0" w14:textId="77777777" w:rsidTr="00EC719B">
        <w:trPr>
          <w:trHeight w:val="454"/>
          <w:jc w:val="center"/>
        </w:trPr>
        <w:tc>
          <w:tcPr>
            <w:tcW w:w="703" w:type="dxa"/>
            <w:vAlign w:val="center"/>
          </w:tcPr>
          <w:p w14:paraId="2D47D7C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82CA037" w14:textId="5E8CF5A5"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14:paraId="230B320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8BEE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59912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3431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D197B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0F5CF8E" w14:textId="77777777" w:rsidTr="00EC719B">
        <w:trPr>
          <w:trHeight w:val="454"/>
          <w:jc w:val="center"/>
        </w:trPr>
        <w:tc>
          <w:tcPr>
            <w:tcW w:w="703" w:type="dxa"/>
            <w:vAlign w:val="center"/>
          </w:tcPr>
          <w:p w14:paraId="08224FD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275E8C8E" w14:textId="255B80E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14:paraId="7142F10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26C59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A77C09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23852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B7A9B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6E6E5F7" w14:textId="77777777" w:rsidTr="00EC719B">
        <w:trPr>
          <w:trHeight w:val="454"/>
          <w:jc w:val="center"/>
        </w:trPr>
        <w:tc>
          <w:tcPr>
            <w:tcW w:w="703" w:type="dxa"/>
            <w:vAlign w:val="center"/>
          </w:tcPr>
          <w:p w14:paraId="612855C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636F68F1" w14:textId="45DCF898"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14:paraId="4419C17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20AD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FA83B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F8DE3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7259A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8C01112" w14:textId="77777777" w:rsidTr="00EC719B">
        <w:trPr>
          <w:trHeight w:val="454"/>
          <w:jc w:val="center"/>
        </w:trPr>
        <w:tc>
          <w:tcPr>
            <w:tcW w:w="703" w:type="dxa"/>
            <w:vAlign w:val="center"/>
          </w:tcPr>
          <w:p w14:paraId="5310FD5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DD3A675" w14:textId="7474C37A"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14:paraId="4BA5A4A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A85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4DC730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358D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8970F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7F3C18" w14:textId="77777777" w:rsidTr="00EC719B">
        <w:trPr>
          <w:trHeight w:val="454"/>
          <w:jc w:val="center"/>
        </w:trPr>
        <w:tc>
          <w:tcPr>
            <w:tcW w:w="703" w:type="dxa"/>
            <w:vAlign w:val="center"/>
          </w:tcPr>
          <w:p w14:paraId="6B5BA8E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66B2C5D" w14:textId="0BD0F09F"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14:paraId="4891B73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F75A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CC06C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EF0C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387F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469150B" w14:textId="77777777" w:rsidTr="00EC719B">
        <w:trPr>
          <w:trHeight w:val="454"/>
          <w:jc w:val="center"/>
        </w:trPr>
        <w:tc>
          <w:tcPr>
            <w:tcW w:w="703" w:type="dxa"/>
            <w:vAlign w:val="center"/>
          </w:tcPr>
          <w:p w14:paraId="0F3137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20124B" w14:textId="792E5181"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w:t>
            </w:r>
            <w:proofErr w:type="gramStart"/>
            <w:r w:rsidRPr="00AB36FD">
              <w:rPr>
                <w:rFonts w:ascii="Times New Roman" w:hAnsi="Times New Roman" w:cs="Times New Roman"/>
              </w:rPr>
              <w:t>..</w:t>
            </w:r>
            <w:proofErr w:type="gramEnd"/>
            <w:r w:rsidRPr="00AB36FD">
              <w:rPr>
                <w:rFonts w:ascii="Times New Roman" w:hAnsi="Times New Roman" w:cs="Times New Roman"/>
              </w:rPr>
              <w:t>) yeterli buluyorum.</w:t>
            </w:r>
          </w:p>
        </w:tc>
        <w:tc>
          <w:tcPr>
            <w:tcW w:w="630" w:type="dxa"/>
            <w:vAlign w:val="center"/>
          </w:tcPr>
          <w:p w14:paraId="5F6AB4D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A9789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F84582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36B07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1C15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2B2263" w14:textId="77777777" w:rsidTr="00EC719B">
        <w:trPr>
          <w:trHeight w:val="454"/>
          <w:jc w:val="center"/>
        </w:trPr>
        <w:tc>
          <w:tcPr>
            <w:tcW w:w="703" w:type="dxa"/>
            <w:vAlign w:val="center"/>
          </w:tcPr>
          <w:p w14:paraId="0E590F15"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09A44211" w14:textId="06AB4DF7"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14:paraId="7D874AC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4DCFB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6D50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C7722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073A26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24CBF99" w14:textId="77777777" w:rsidTr="00EC719B">
        <w:trPr>
          <w:trHeight w:val="454"/>
          <w:jc w:val="center"/>
        </w:trPr>
        <w:tc>
          <w:tcPr>
            <w:tcW w:w="703" w:type="dxa"/>
            <w:vAlign w:val="center"/>
          </w:tcPr>
          <w:p w14:paraId="74D3144A"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0BE6367" w14:textId="06B4C6C2"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14:paraId="02F83E7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80F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6D3CD5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89F0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793E0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8B732E0" w14:textId="77777777" w:rsidTr="00EC719B">
        <w:trPr>
          <w:trHeight w:val="454"/>
          <w:jc w:val="center"/>
        </w:trPr>
        <w:tc>
          <w:tcPr>
            <w:tcW w:w="703" w:type="dxa"/>
            <w:vAlign w:val="center"/>
          </w:tcPr>
          <w:p w14:paraId="155F278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7E7B27F2" w14:textId="23B0472C"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14:paraId="55B875E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9137F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E1C553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FE2D6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21473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C578DC2" w14:textId="77777777" w:rsidTr="00EC719B">
        <w:trPr>
          <w:trHeight w:val="454"/>
          <w:jc w:val="center"/>
        </w:trPr>
        <w:tc>
          <w:tcPr>
            <w:tcW w:w="703" w:type="dxa"/>
            <w:vAlign w:val="center"/>
          </w:tcPr>
          <w:p w14:paraId="47277FE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5163D561" w14:textId="74B314E5"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14:paraId="7DFDD71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32241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9F54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8543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B1EC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3DA085B" w14:textId="77777777" w:rsidTr="00EC719B">
        <w:trPr>
          <w:trHeight w:val="454"/>
          <w:jc w:val="center"/>
        </w:trPr>
        <w:tc>
          <w:tcPr>
            <w:tcW w:w="703" w:type="dxa"/>
            <w:vAlign w:val="center"/>
          </w:tcPr>
          <w:p w14:paraId="15E6156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36D10184" w14:textId="403BBD45"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14:paraId="0B33F5A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63D33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AA029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3294D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45C6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EB44DE8" w14:textId="77777777" w:rsidTr="00EC719B">
        <w:trPr>
          <w:trHeight w:val="454"/>
          <w:jc w:val="center"/>
        </w:trPr>
        <w:tc>
          <w:tcPr>
            <w:tcW w:w="703" w:type="dxa"/>
            <w:vAlign w:val="center"/>
          </w:tcPr>
          <w:p w14:paraId="7E7F473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73DC5070" w14:textId="71A4FA02"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14:paraId="6606C6E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0993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370C60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68D14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3184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1A268B4" w14:textId="77777777" w:rsidTr="00EC719B">
        <w:trPr>
          <w:trHeight w:val="454"/>
          <w:jc w:val="center"/>
        </w:trPr>
        <w:tc>
          <w:tcPr>
            <w:tcW w:w="703" w:type="dxa"/>
            <w:vAlign w:val="center"/>
          </w:tcPr>
          <w:p w14:paraId="761D945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67D0F6B7" w14:textId="74EBC7B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14:paraId="5695C9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9AF9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B1713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52455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3C0BE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74C72B81" w14:textId="77777777" w:rsidTr="00EC719B">
        <w:trPr>
          <w:trHeight w:val="454"/>
          <w:jc w:val="center"/>
        </w:trPr>
        <w:tc>
          <w:tcPr>
            <w:tcW w:w="703" w:type="dxa"/>
            <w:vAlign w:val="center"/>
          </w:tcPr>
          <w:p w14:paraId="6E97808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52BA625" w14:textId="2C284DAE"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14:paraId="3691BC4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F0935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501B4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33945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CE9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E15A06A" w14:textId="77777777" w:rsidTr="00EC719B">
        <w:trPr>
          <w:trHeight w:val="454"/>
          <w:jc w:val="center"/>
        </w:trPr>
        <w:tc>
          <w:tcPr>
            <w:tcW w:w="703" w:type="dxa"/>
            <w:vAlign w:val="center"/>
          </w:tcPr>
          <w:p w14:paraId="17DCFCA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3D69321" w14:textId="1E8AF626"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14:paraId="29D70C6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3230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63C76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E621B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A885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B2DD053" w14:textId="77777777" w:rsidTr="00EC719B">
        <w:trPr>
          <w:trHeight w:val="454"/>
          <w:jc w:val="center"/>
        </w:trPr>
        <w:tc>
          <w:tcPr>
            <w:tcW w:w="703" w:type="dxa"/>
            <w:vAlign w:val="center"/>
          </w:tcPr>
          <w:p w14:paraId="4EB7EF7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016A132E" w14:textId="4915CBF9" w:rsidR="00AB36FD" w:rsidRPr="00AB36FD" w:rsidRDefault="00AB36FD" w:rsidP="00EC719B">
            <w:pPr>
              <w:rPr>
                <w:rFonts w:ascii="Times New Roman" w:hAnsi="Times New Roman" w:cs="Times New Roman"/>
              </w:rPr>
            </w:pPr>
            <w:proofErr w:type="spellStart"/>
            <w:r w:rsidRPr="00AB36FD">
              <w:rPr>
                <w:rFonts w:ascii="Times New Roman" w:hAnsi="Times New Roman" w:cs="Times New Roman"/>
              </w:rPr>
              <w:t>DYK’leri</w:t>
            </w:r>
            <w:proofErr w:type="spellEnd"/>
            <w:r w:rsidRPr="00AB36FD">
              <w:rPr>
                <w:rFonts w:ascii="Times New Roman" w:hAnsi="Times New Roman" w:cs="Times New Roman"/>
              </w:rPr>
              <w:t xml:space="preserve"> yeterli buluyorum.</w:t>
            </w:r>
          </w:p>
        </w:tc>
        <w:tc>
          <w:tcPr>
            <w:tcW w:w="630" w:type="dxa"/>
            <w:vAlign w:val="center"/>
          </w:tcPr>
          <w:p w14:paraId="5D6E7D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D5C8D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86355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B86F9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79CF3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3062323" w14:textId="77777777" w:rsidTr="00EC719B">
        <w:trPr>
          <w:trHeight w:val="454"/>
          <w:jc w:val="center"/>
        </w:trPr>
        <w:tc>
          <w:tcPr>
            <w:tcW w:w="703" w:type="dxa"/>
            <w:vAlign w:val="center"/>
          </w:tcPr>
          <w:p w14:paraId="4D0FE3CB" w14:textId="20D490DC"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75A2CE91" w14:textId="5E3AE6C0"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14:paraId="01DB7921" w14:textId="63AA67A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C2A28E" w14:textId="1B57BFC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4E30AF0" w14:textId="1065C330"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77281" w14:textId="2AFDC64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60861E" w14:textId="64AB7FD5"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517B00C3" w14:textId="77777777" w:rsidTr="00EC719B">
        <w:trPr>
          <w:trHeight w:val="454"/>
          <w:jc w:val="center"/>
        </w:trPr>
        <w:tc>
          <w:tcPr>
            <w:tcW w:w="703" w:type="dxa"/>
            <w:vAlign w:val="center"/>
          </w:tcPr>
          <w:p w14:paraId="6DAD8E52" w14:textId="145AC3CA"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3639DB0C" w14:textId="3D5278B4"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14:paraId="64952D8E" w14:textId="2253EE84"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018464" w14:textId="08F1F32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40C812" w14:textId="4509F7A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4828EA" w14:textId="2A6ED5B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5672B3" w14:textId="790A176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59B278A" w14:textId="77777777" w:rsidTr="00EC719B">
        <w:trPr>
          <w:trHeight w:val="454"/>
          <w:jc w:val="center"/>
        </w:trPr>
        <w:tc>
          <w:tcPr>
            <w:tcW w:w="703" w:type="dxa"/>
            <w:vAlign w:val="center"/>
          </w:tcPr>
          <w:p w14:paraId="0C909EF5" w14:textId="499D74B5" w:rsidR="00AB36FD" w:rsidRPr="00EB46B4" w:rsidRDefault="00AB36FD" w:rsidP="00AB36FD">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14:paraId="232EE47D" w14:textId="70E7373C"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14:paraId="59004DD3" w14:textId="133104FE"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67D40" w14:textId="5A9942D6"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F00C25" w14:textId="44A5FF4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0E9FB6" w14:textId="2F3F4A7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11F2C4" w14:textId="2A17B05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14:paraId="2F29B12F" w14:textId="77777777" w:rsidR="006F7635" w:rsidRDefault="006F7635" w:rsidP="00432C6F">
      <w:pPr>
        <w:jc w:val="both"/>
      </w:pPr>
    </w:p>
    <w:p w14:paraId="7AB72F1B" w14:textId="77777777" w:rsidR="00432C6F" w:rsidRPr="00AC10B3" w:rsidRDefault="00432C6F" w:rsidP="00432C6F">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lastRenderedPageBreak/>
        <w:t>Kıymetli Öğretmenimiz;</w:t>
      </w:r>
    </w:p>
    <w:p w14:paraId="60971DBC" w14:textId="7E281152"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14:paraId="205CAA1D" w14:textId="7B758F10"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1DF6D4D5" w14:textId="71A1EF5A"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76DE1E77" w14:textId="07B59544" w:rsidR="006F7635"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00417819" w14:textId="77777777"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287E50">
        <w:trPr>
          <w:trHeight w:val="2325"/>
          <w:jc w:val="center"/>
        </w:trPr>
        <w:tc>
          <w:tcPr>
            <w:tcW w:w="703" w:type="dxa"/>
            <w:vAlign w:val="center"/>
          </w:tcPr>
          <w:p w14:paraId="6AA8F8A6" w14:textId="77777777" w:rsidR="00C91E23" w:rsidRPr="00EB46B4" w:rsidRDefault="00C91E23" w:rsidP="00287E50">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287E50">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287E5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287E5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287E5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287E5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287E5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287E50">
            <w:pPr>
              <w:jc w:val="center"/>
              <w:rPr>
                <w:rFonts w:ascii="Times New Roman" w:hAnsi="Times New Roman" w:cs="Times New Roman"/>
                <w:b/>
                <w:bCs/>
              </w:rPr>
            </w:pPr>
          </w:p>
          <w:p w14:paraId="419C2A38" w14:textId="77777777" w:rsidR="00C91E23" w:rsidRPr="00EB46B4" w:rsidRDefault="00C91E23" w:rsidP="00287E50">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lastRenderedPageBreak/>
        <w:t>Kıymetli Velimiz;</w:t>
      </w:r>
    </w:p>
    <w:p w14:paraId="72F4C572" w14:textId="77777777" w:rsidR="000547E2" w:rsidRPr="00AC10B3" w:rsidRDefault="000547E2" w:rsidP="000547E2">
      <w:pPr>
        <w:spacing w:line="276" w:lineRule="auto"/>
        <w:rPr>
          <w:rFonts w:ascii="Times New Roman" w:hAnsi="Times New Roman" w:cs="Times New Roman"/>
          <w:sz w:val="24"/>
          <w:szCs w:val="24"/>
        </w:rPr>
      </w:pPr>
    </w:p>
    <w:p w14:paraId="334793E3" w14:textId="6C6847CE"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14:paraId="5C012D7A" w14:textId="5AE8EC58"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343A7C22" w14:textId="075ED1E5"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55A01EF5" w14:textId="77777777"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287E50">
        <w:trPr>
          <w:trHeight w:val="2325"/>
          <w:jc w:val="center"/>
        </w:trPr>
        <w:tc>
          <w:tcPr>
            <w:tcW w:w="703" w:type="dxa"/>
            <w:vAlign w:val="center"/>
          </w:tcPr>
          <w:p w14:paraId="415069CC" w14:textId="77777777" w:rsidR="000547E2" w:rsidRPr="00EB46B4" w:rsidRDefault="000547E2" w:rsidP="00287E50">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77777777" w:rsidR="000547E2" w:rsidRPr="00EB46B4" w:rsidRDefault="000547E2" w:rsidP="00287E50">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6622073C" w14:textId="77777777" w:rsidR="000547E2" w:rsidRPr="00EB46B4" w:rsidRDefault="000547E2" w:rsidP="00287E5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287E5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287E5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287E5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287E5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287E50">
            <w:pPr>
              <w:jc w:val="center"/>
              <w:rPr>
                <w:rFonts w:ascii="Times New Roman" w:hAnsi="Times New Roman" w:cs="Times New Roman"/>
                <w:b/>
                <w:bCs/>
              </w:rPr>
            </w:pPr>
          </w:p>
          <w:p w14:paraId="6E91676F" w14:textId="77777777" w:rsidR="000547E2" w:rsidRPr="00EB46B4" w:rsidRDefault="000547E2" w:rsidP="00287E50">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 xml:space="preserve">Sağlıklı Beslenme ve </w:t>
      </w:r>
      <w:proofErr w:type="spellStart"/>
      <w:r w:rsidRPr="0081278B">
        <w:rPr>
          <w:rFonts w:ascii="Times New Roman" w:hAnsi="Times New Roman" w:cs="Times New Roman"/>
          <w:sz w:val="24"/>
          <w:szCs w:val="24"/>
        </w:rPr>
        <w:t>Obezite</w:t>
      </w:r>
      <w:proofErr w:type="spellEnd"/>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287E50">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287E50">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287E50">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287E50">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287E50">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287E50">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287E50">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287E50">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287E50">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287E50">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287E50">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287E50">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287E50">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287E50">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287E50">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287E50">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535DDB">
      <w:footerReference w:type="default" r:id="rId19"/>
      <w:pgSz w:w="11910" w:h="16840"/>
      <w:pgMar w:top="1600" w:right="1420" w:bottom="1280" w:left="1418" w:header="0" w:footer="1097" w:gutter="0"/>
      <w:pgBorders w:offsetFrom="page">
        <w:top w:val="threeDEmboss" w:sz="24" w:space="24" w:color="4F81BD" w:themeColor="accent1"/>
        <w:left w:val="threeDEmboss" w:sz="24" w:space="24" w:color="4F81BD" w:themeColor="accent1"/>
        <w:bottom w:val="threeDEmboss" w:sz="24" w:space="24" w:color="4F81BD" w:themeColor="accent1"/>
        <w:right w:val="threeDEmboss" w:sz="24" w:space="24" w:color="4F81BD" w:themeColor="accent1"/>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BF018" w14:textId="77777777" w:rsidR="00D878C0" w:rsidRDefault="00D878C0">
      <w:r>
        <w:separator/>
      </w:r>
    </w:p>
  </w:endnote>
  <w:endnote w:type="continuationSeparator" w:id="0">
    <w:p w14:paraId="1F814514" w14:textId="77777777" w:rsidR="00D878C0" w:rsidRDefault="00D8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TimesNewRomanPS-BoldMT">
    <w:altName w:val="Times New Roman"/>
    <w:panose1 w:val="00000000000000000000"/>
    <w:charset w:val="A2"/>
    <w:family w:val="auto"/>
    <w:notTrueType/>
    <w:pitch w:val="default"/>
    <w:sig w:usb0="00000007" w:usb1="00000000" w:usb2="00000000" w:usb3="00000000" w:csb0="00000011" w:csb1="00000000"/>
  </w:font>
  <w:font w:name="Times#20New#20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567682"/>
      <w:docPartObj>
        <w:docPartGallery w:val="Page Numbers (Bottom of Page)"/>
        <w:docPartUnique/>
      </w:docPartObj>
    </w:sdtPr>
    <w:sdtContent>
      <w:p w14:paraId="45F2EEA9" w14:textId="7785A3F4" w:rsidR="00C062CE" w:rsidRDefault="00C062CE">
        <w:pPr>
          <w:pStyle w:val="Altbilgi"/>
          <w:jc w:val="center"/>
        </w:pPr>
        <w:r>
          <w:fldChar w:fldCharType="begin"/>
        </w:r>
        <w:r>
          <w:instrText>PAGE   \* MERGEFORMAT</w:instrText>
        </w:r>
        <w:r>
          <w:fldChar w:fldCharType="separate"/>
        </w:r>
        <w:r w:rsidR="00F349C4">
          <w:rPr>
            <w:noProof/>
          </w:rPr>
          <w:t>16</w:t>
        </w:r>
        <w:r>
          <w:fldChar w:fldCharType="end"/>
        </w:r>
      </w:p>
    </w:sdtContent>
  </w:sdt>
  <w:p w14:paraId="455CE96A" w14:textId="71EA5605" w:rsidR="00C062CE" w:rsidRDefault="00C062CE">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Content>
      <w:p w14:paraId="4229E3FC" w14:textId="3CF643C0" w:rsidR="00C062CE" w:rsidRDefault="00C062CE">
        <w:pPr>
          <w:pStyle w:val="Altbilgi"/>
          <w:jc w:val="center"/>
        </w:pPr>
        <w:r>
          <w:fldChar w:fldCharType="begin"/>
        </w:r>
        <w:r>
          <w:instrText>PAGE   \* MERGEFORMAT</w:instrText>
        </w:r>
        <w:r>
          <w:fldChar w:fldCharType="separate"/>
        </w:r>
        <w:r w:rsidR="009D5691">
          <w:rPr>
            <w:noProof/>
          </w:rPr>
          <w:t>38</w:t>
        </w:r>
        <w:r>
          <w:fldChar w:fldCharType="end"/>
        </w:r>
      </w:p>
    </w:sdtContent>
  </w:sdt>
  <w:p w14:paraId="1AF20175" w14:textId="77777777" w:rsidR="00C062CE" w:rsidRDefault="00C062CE">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95EE3" w14:textId="77777777" w:rsidR="00D878C0" w:rsidRDefault="00D878C0">
      <w:r>
        <w:separator/>
      </w:r>
    </w:p>
  </w:footnote>
  <w:footnote w:type="continuationSeparator" w:id="0">
    <w:p w14:paraId="0AA280E0" w14:textId="77777777" w:rsidR="00D878C0" w:rsidRDefault="00D87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60E"/>
    <w:multiLevelType w:val="hybridMultilevel"/>
    <w:tmpl w:val="EB20E47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8F1358E"/>
    <w:multiLevelType w:val="hybridMultilevel"/>
    <w:tmpl w:val="AFFE1DE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D13343D"/>
    <w:multiLevelType w:val="hybridMultilevel"/>
    <w:tmpl w:val="22BCC7CE"/>
    <w:lvl w:ilvl="0" w:tplc="1D2A3852">
      <w:start w:val="1"/>
      <w:numFmt w:val="decimal"/>
      <w:lvlText w:val="%1."/>
      <w:lvlJc w:val="left"/>
      <w:pPr>
        <w:ind w:left="478" w:hanging="360"/>
      </w:pPr>
    </w:lvl>
    <w:lvl w:ilvl="1" w:tplc="041F0019">
      <w:start w:val="1"/>
      <w:numFmt w:val="lowerLetter"/>
      <w:lvlText w:val="%2."/>
      <w:lvlJc w:val="left"/>
      <w:pPr>
        <w:ind w:left="1198" w:hanging="360"/>
      </w:pPr>
    </w:lvl>
    <w:lvl w:ilvl="2" w:tplc="041F001B">
      <w:start w:val="1"/>
      <w:numFmt w:val="lowerRoman"/>
      <w:lvlText w:val="%3."/>
      <w:lvlJc w:val="right"/>
      <w:pPr>
        <w:ind w:left="1918" w:hanging="180"/>
      </w:pPr>
    </w:lvl>
    <w:lvl w:ilvl="3" w:tplc="041F000F">
      <w:start w:val="1"/>
      <w:numFmt w:val="decimal"/>
      <w:lvlText w:val="%4."/>
      <w:lvlJc w:val="left"/>
      <w:pPr>
        <w:ind w:left="2638" w:hanging="360"/>
      </w:pPr>
    </w:lvl>
    <w:lvl w:ilvl="4" w:tplc="041F0019">
      <w:start w:val="1"/>
      <w:numFmt w:val="lowerLetter"/>
      <w:lvlText w:val="%5."/>
      <w:lvlJc w:val="left"/>
      <w:pPr>
        <w:ind w:left="3358" w:hanging="360"/>
      </w:pPr>
    </w:lvl>
    <w:lvl w:ilvl="5" w:tplc="041F001B">
      <w:start w:val="1"/>
      <w:numFmt w:val="lowerRoman"/>
      <w:lvlText w:val="%6."/>
      <w:lvlJc w:val="right"/>
      <w:pPr>
        <w:ind w:left="4078" w:hanging="180"/>
      </w:pPr>
    </w:lvl>
    <w:lvl w:ilvl="6" w:tplc="041F000F">
      <w:start w:val="1"/>
      <w:numFmt w:val="decimal"/>
      <w:lvlText w:val="%7."/>
      <w:lvlJc w:val="left"/>
      <w:pPr>
        <w:ind w:left="4798" w:hanging="360"/>
      </w:pPr>
    </w:lvl>
    <w:lvl w:ilvl="7" w:tplc="041F0019">
      <w:start w:val="1"/>
      <w:numFmt w:val="lowerLetter"/>
      <w:lvlText w:val="%8."/>
      <w:lvlJc w:val="left"/>
      <w:pPr>
        <w:ind w:left="5518" w:hanging="360"/>
      </w:pPr>
    </w:lvl>
    <w:lvl w:ilvl="8" w:tplc="041F001B">
      <w:start w:val="1"/>
      <w:numFmt w:val="lowerRoman"/>
      <w:lvlText w:val="%9."/>
      <w:lvlJc w:val="right"/>
      <w:pPr>
        <w:ind w:left="6238" w:hanging="180"/>
      </w:pPr>
    </w:lvl>
  </w:abstractNum>
  <w:abstractNum w:abstractNumId="4">
    <w:nsid w:val="0E674695"/>
    <w:multiLevelType w:val="hybridMultilevel"/>
    <w:tmpl w:val="0FF6C1FC"/>
    <w:lvl w:ilvl="0" w:tplc="79DC793A">
      <w:numFmt w:val="bullet"/>
      <w:lvlText w:val="•"/>
      <w:lvlJc w:val="left"/>
      <w:pPr>
        <w:ind w:left="1133" w:hanging="269"/>
      </w:pPr>
      <w:rPr>
        <w:rFonts w:ascii="Microsoft Sans Serif" w:eastAsia="Microsoft Sans Serif" w:hAnsi="Microsoft Sans Serif" w:cs="Microsoft Sans Serif" w:hint="default"/>
        <w:w w:val="100"/>
        <w:sz w:val="24"/>
        <w:szCs w:val="24"/>
        <w:lang w:val="tr-TR" w:eastAsia="en-US" w:bidi="ar-SA"/>
      </w:rPr>
    </w:lvl>
    <w:lvl w:ilvl="1" w:tplc="166806E8">
      <w:numFmt w:val="bullet"/>
      <w:lvlText w:val="•"/>
      <w:lvlJc w:val="left"/>
      <w:pPr>
        <w:ind w:left="2198" w:hanging="269"/>
      </w:pPr>
      <w:rPr>
        <w:rFonts w:hint="default"/>
        <w:lang w:val="tr-TR" w:eastAsia="en-US" w:bidi="ar-SA"/>
      </w:rPr>
    </w:lvl>
    <w:lvl w:ilvl="2" w:tplc="6F08142A">
      <w:numFmt w:val="bullet"/>
      <w:lvlText w:val="•"/>
      <w:lvlJc w:val="left"/>
      <w:pPr>
        <w:ind w:left="3257" w:hanging="269"/>
      </w:pPr>
      <w:rPr>
        <w:rFonts w:hint="default"/>
        <w:lang w:val="tr-TR" w:eastAsia="en-US" w:bidi="ar-SA"/>
      </w:rPr>
    </w:lvl>
    <w:lvl w:ilvl="3" w:tplc="E830150C">
      <w:numFmt w:val="bullet"/>
      <w:lvlText w:val="•"/>
      <w:lvlJc w:val="left"/>
      <w:pPr>
        <w:ind w:left="4316" w:hanging="269"/>
      </w:pPr>
      <w:rPr>
        <w:rFonts w:hint="default"/>
        <w:lang w:val="tr-TR" w:eastAsia="en-US" w:bidi="ar-SA"/>
      </w:rPr>
    </w:lvl>
    <w:lvl w:ilvl="4" w:tplc="D0E445FC">
      <w:numFmt w:val="bullet"/>
      <w:lvlText w:val="•"/>
      <w:lvlJc w:val="left"/>
      <w:pPr>
        <w:ind w:left="5375" w:hanging="269"/>
      </w:pPr>
      <w:rPr>
        <w:rFonts w:hint="default"/>
        <w:lang w:val="tr-TR" w:eastAsia="en-US" w:bidi="ar-SA"/>
      </w:rPr>
    </w:lvl>
    <w:lvl w:ilvl="5" w:tplc="33D27A7A">
      <w:numFmt w:val="bullet"/>
      <w:lvlText w:val="•"/>
      <w:lvlJc w:val="left"/>
      <w:pPr>
        <w:ind w:left="6434" w:hanging="269"/>
      </w:pPr>
      <w:rPr>
        <w:rFonts w:hint="default"/>
        <w:lang w:val="tr-TR" w:eastAsia="en-US" w:bidi="ar-SA"/>
      </w:rPr>
    </w:lvl>
    <w:lvl w:ilvl="6" w:tplc="352E6E94">
      <w:numFmt w:val="bullet"/>
      <w:lvlText w:val="•"/>
      <w:lvlJc w:val="left"/>
      <w:pPr>
        <w:ind w:left="7493" w:hanging="269"/>
      </w:pPr>
      <w:rPr>
        <w:rFonts w:hint="default"/>
        <w:lang w:val="tr-TR" w:eastAsia="en-US" w:bidi="ar-SA"/>
      </w:rPr>
    </w:lvl>
    <w:lvl w:ilvl="7" w:tplc="A8CE9950">
      <w:numFmt w:val="bullet"/>
      <w:lvlText w:val="•"/>
      <w:lvlJc w:val="left"/>
      <w:pPr>
        <w:ind w:left="8552" w:hanging="269"/>
      </w:pPr>
      <w:rPr>
        <w:rFonts w:hint="default"/>
        <w:lang w:val="tr-TR" w:eastAsia="en-US" w:bidi="ar-SA"/>
      </w:rPr>
    </w:lvl>
    <w:lvl w:ilvl="8" w:tplc="1D30022A">
      <w:numFmt w:val="bullet"/>
      <w:lvlText w:val="•"/>
      <w:lvlJc w:val="left"/>
      <w:pPr>
        <w:ind w:left="9611" w:hanging="269"/>
      </w:pPr>
      <w:rPr>
        <w:rFonts w:hint="default"/>
        <w:lang w:val="tr-TR" w:eastAsia="en-US" w:bidi="ar-SA"/>
      </w:rPr>
    </w:lvl>
  </w:abstractNum>
  <w:abstractNum w:abstractNumId="5">
    <w:nsid w:val="0F666D92"/>
    <w:multiLevelType w:val="hybridMultilevel"/>
    <w:tmpl w:val="AED84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2B7D1C"/>
    <w:multiLevelType w:val="hybridMultilevel"/>
    <w:tmpl w:val="FF1A52EA"/>
    <w:lvl w:ilvl="0" w:tplc="425296F8">
      <w:numFmt w:val="bullet"/>
      <w:lvlText w:val="•"/>
      <w:lvlJc w:val="left"/>
      <w:pPr>
        <w:ind w:left="879" w:hanging="269"/>
      </w:pPr>
      <w:rPr>
        <w:rFonts w:ascii="Microsoft Sans Serif" w:eastAsia="Microsoft Sans Serif" w:hAnsi="Microsoft Sans Serif" w:cs="Microsoft Sans Serif" w:hint="default"/>
        <w:w w:val="100"/>
        <w:sz w:val="24"/>
        <w:szCs w:val="24"/>
        <w:lang w:val="tr-TR" w:eastAsia="en-US" w:bidi="ar-SA"/>
      </w:rPr>
    </w:lvl>
    <w:lvl w:ilvl="1" w:tplc="1126499C">
      <w:numFmt w:val="bullet"/>
      <w:lvlText w:val="•"/>
      <w:lvlJc w:val="left"/>
      <w:pPr>
        <w:ind w:left="1090" w:hanging="269"/>
      </w:pPr>
      <w:rPr>
        <w:rFonts w:ascii="Microsoft Sans Serif" w:eastAsia="Microsoft Sans Serif" w:hAnsi="Microsoft Sans Serif" w:cs="Microsoft Sans Serif" w:hint="default"/>
        <w:w w:val="100"/>
        <w:sz w:val="24"/>
        <w:szCs w:val="24"/>
        <w:lang w:val="tr-TR" w:eastAsia="en-US" w:bidi="ar-SA"/>
      </w:rPr>
    </w:lvl>
    <w:lvl w:ilvl="2" w:tplc="67660E62">
      <w:numFmt w:val="bullet"/>
      <w:lvlText w:val="•"/>
      <w:lvlJc w:val="left"/>
      <w:pPr>
        <w:ind w:left="1000" w:hanging="269"/>
      </w:pPr>
      <w:rPr>
        <w:rFonts w:hint="default"/>
        <w:lang w:val="tr-TR" w:eastAsia="en-US" w:bidi="ar-SA"/>
      </w:rPr>
    </w:lvl>
    <w:lvl w:ilvl="3" w:tplc="1B68B488">
      <w:numFmt w:val="bullet"/>
      <w:lvlText w:val="•"/>
      <w:lvlJc w:val="left"/>
      <w:pPr>
        <w:ind w:left="901" w:hanging="269"/>
      </w:pPr>
      <w:rPr>
        <w:rFonts w:hint="default"/>
        <w:lang w:val="tr-TR" w:eastAsia="en-US" w:bidi="ar-SA"/>
      </w:rPr>
    </w:lvl>
    <w:lvl w:ilvl="4" w:tplc="4424A844">
      <w:numFmt w:val="bullet"/>
      <w:lvlText w:val="•"/>
      <w:lvlJc w:val="left"/>
      <w:pPr>
        <w:ind w:left="801" w:hanging="269"/>
      </w:pPr>
      <w:rPr>
        <w:rFonts w:hint="default"/>
        <w:lang w:val="tr-TR" w:eastAsia="en-US" w:bidi="ar-SA"/>
      </w:rPr>
    </w:lvl>
    <w:lvl w:ilvl="5" w:tplc="AAAAC784">
      <w:numFmt w:val="bullet"/>
      <w:lvlText w:val="•"/>
      <w:lvlJc w:val="left"/>
      <w:pPr>
        <w:ind w:left="702" w:hanging="269"/>
      </w:pPr>
      <w:rPr>
        <w:rFonts w:hint="default"/>
        <w:lang w:val="tr-TR" w:eastAsia="en-US" w:bidi="ar-SA"/>
      </w:rPr>
    </w:lvl>
    <w:lvl w:ilvl="6" w:tplc="C48CBCF6">
      <w:numFmt w:val="bullet"/>
      <w:lvlText w:val="•"/>
      <w:lvlJc w:val="left"/>
      <w:pPr>
        <w:ind w:left="603" w:hanging="269"/>
      </w:pPr>
      <w:rPr>
        <w:rFonts w:hint="default"/>
        <w:lang w:val="tr-TR" w:eastAsia="en-US" w:bidi="ar-SA"/>
      </w:rPr>
    </w:lvl>
    <w:lvl w:ilvl="7" w:tplc="B1F46212">
      <w:numFmt w:val="bullet"/>
      <w:lvlText w:val="•"/>
      <w:lvlJc w:val="left"/>
      <w:pPr>
        <w:ind w:left="503" w:hanging="269"/>
      </w:pPr>
      <w:rPr>
        <w:rFonts w:hint="default"/>
        <w:lang w:val="tr-TR" w:eastAsia="en-US" w:bidi="ar-SA"/>
      </w:rPr>
    </w:lvl>
    <w:lvl w:ilvl="8" w:tplc="BF6ACB84">
      <w:numFmt w:val="bullet"/>
      <w:lvlText w:val="•"/>
      <w:lvlJc w:val="left"/>
      <w:pPr>
        <w:ind w:left="404" w:hanging="269"/>
      </w:pPr>
      <w:rPr>
        <w:rFonts w:hint="default"/>
        <w:lang w:val="tr-TR" w:eastAsia="en-US" w:bidi="ar-SA"/>
      </w:rPr>
    </w:lvl>
  </w:abstractNum>
  <w:abstractNum w:abstractNumId="7">
    <w:nsid w:val="1A3172DF"/>
    <w:multiLevelType w:val="hybridMultilevel"/>
    <w:tmpl w:val="6560AB42"/>
    <w:lvl w:ilvl="0" w:tplc="7090DBEA">
      <w:numFmt w:val="bullet"/>
      <w:lvlText w:val="•"/>
      <w:lvlJc w:val="left"/>
      <w:pPr>
        <w:ind w:left="628" w:hanging="270"/>
      </w:pPr>
      <w:rPr>
        <w:rFonts w:ascii="Microsoft Sans Serif" w:eastAsia="Microsoft Sans Serif" w:hAnsi="Microsoft Sans Serif" w:cs="Microsoft Sans Serif" w:hint="default"/>
        <w:w w:val="100"/>
        <w:sz w:val="24"/>
        <w:szCs w:val="24"/>
        <w:lang w:val="tr-TR" w:eastAsia="en-US" w:bidi="ar-SA"/>
      </w:rPr>
    </w:lvl>
    <w:lvl w:ilvl="1" w:tplc="24CE360E">
      <w:numFmt w:val="bullet"/>
      <w:lvlText w:val=""/>
      <w:lvlJc w:val="left"/>
      <w:pPr>
        <w:ind w:left="1792" w:hanging="303"/>
      </w:pPr>
      <w:rPr>
        <w:rFonts w:ascii="Wingdings" w:eastAsia="Wingdings" w:hAnsi="Wingdings" w:cs="Wingdings" w:hint="default"/>
        <w:w w:val="100"/>
        <w:sz w:val="24"/>
        <w:szCs w:val="24"/>
        <w:lang w:val="tr-TR" w:eastAsia="en-US" w:bidi="ar-SA"/>
      </w:rPr>
    </w:lvl>
    <w:lvl w:ilvl="2" w:tplc="261A2D8C">
      <w:numFmt w:val="bullet"/>
      <w:lvlText w:val="•"/>
      <w:lvlJc w:val="left"/>
      <w:pPr>
        <w:ind w:left="2268" w:hanging="303"/>
      </w:pPr>
      <w:rPr>
        <w:rFonts w:hint="default"/>
        <w:lang w:val="tr-TR" w:eastAsia="en-US" w:bidi="ar-SA"/>
      </w:rPr>
    </w:lvl>
    <w:lvl w:ilvl="3" w:tplc="A372E096">
      <w:numFmt w:val="bullet"/>
      <w:lvlText w:val="•"/>
      <w:lvlJc w:val="left"/>
      <w:pPr>
        <w:ind w:left="2736" w:hanging="303"/>
      </w:pPr>
      <w:rPr>
        <w:rFonts w:hint="default"/>
        <w:lang w:val="tr-TR" w:eastAsia="en-US" w:bidi="ar-SA"/>
      </w:rPr>
    </w:lvl>
    <w:lvl w:ilvl="4" w:tplc="6ABADAD8">
      <w:numFmt w:val="bullet"/>
      <w:lvlText w:val="•"/>
      <w:lvlJc w:val="left"/>
      <w:pPr>
        <w:ind w:left="3204" w:hanging="303"/>
      </w:pPr>
      <w:rPr>
        <w:rFonts w:hint="default"/>
        <w:lang w:val="tr-TR" w:eastAsia="en-US" w:bidi="ar-SA"/>
      </w:rPr>
    </w:lvl>
    <w:lvl w:ilvl="5" w:tplc="0D1AF4A4">
      <w:numFmt w:val="bullet"/>
      <w:lvlText w:val="•"/>
      <w:lvlJc w:val="left"/>
      <w:pPr>
        <w:ind w:left="3672" w:hanging="303"/>
      </w:pPr>
      <w:rPr>
        <w:rFonts w:hint="default"/>
        <w:lang w:val="tr-TR" w:eastAsia="en-US" w:bidi="ar-SA"/>
      </w:rPr>
    </w:lvl>
    <w:lvl w:ilvl="6" w:tplc="F2729470">
      <w:numFmt w:val="bullet"/>
      <w:lvlText w:val="•"/>
      <w:lvlJc w:val="left"/>
      <w:pPr>
        <w:ind w:left="4140" w:hanging="303"/>
      </w:pPr>
      <w:rPr>
        <w:rFonts w:hint="default"/>
        <w:lang w:val="tr-TR" w:eastAsia="en-US" w:bidi="ar-SA"/>
      </w:rPr>
    </w:lvl>
    <w:lvl w:ilvl="7" w:tplc="38D48244">
      <w:numFmt w:val="bullet"/>
      <w:lvlText w:val="•"/>
      <w:lvlJc w:val="left"/>
      <w:pPr>
        <w:ind w:left="4608" w:hanging="303"/>
      </w:pPr>
      <w:rPr>
        <w:rFonts w:hint="default"/>
        <w:lang w:val="tr-TR" w:eastAsia="en-US" w:bidi="ar-SA"/>
      </w:rPr>
    </w:lvl>
    <w:lvl w:ilvl="8" w:tplc="130865FC">
      <w:numFmt w:val="bullet"/>
      <w:lvlText w:val="•"/>
      <w:lvlJc w:val="left"/>
      <w:pPr>
        <w:ind w:left="5076" w:hanging="303"/>
      </w:pPr>
      <w:rPr>
        <w:rFonts w:hint="default"/>
        <w:lang w:val="tr-TR" w:eastAsia="en-US" w:bidi="ar-SA"/>
      </w:rPr>
    </w:lvl>
  </w:abstractNum>
  <w:abstractNum w:abstractNumId="8">
    <w:nsid w:val="1A3C2FE1"/>
    <w:multiLevelType w:val="hybridMultilevel"/>
    <w:tmpl w:val="7EE48EB6"/>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9">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258632F4"/>
    <w:multiLevelType w:val="hybridMultilevel"/>
    <w:tmpl w:val="4552B5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6E43BCA"/>
    <w:multiLevelType w:val="hybridMultilevel"/>
    <w:tmpl w:val="959AD6FA"/>
    <w:lvl w:ilvl="0" w:tplc="5F4438E2">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2">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F202A49"/>
    <w:multiLevelType w:val="hybridMultilevel"/>
    <w:tmpl w:val="B13837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1B231A9"/>
    <w:multiLevelType w:val="hybridMultilevel"/>
    <w:tmpl w:val="A01E1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A300F69"/>
    <w:multiLevelType w:val="hybridMultilevel"/>
    <w:tmpl w:val="C77EB71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3B421F30"/>
    <w:multiLevelType w:val="hybridMultilevel"/>
    <w:tmpl w:val="5E14B4E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3">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B220E0B"/>
    <w:multiLevelType w:val="hybridMultilevel"/>
    <w:tmpl w:val="E72AC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4CD08F4"/>
    <w:multiLevelType w:val="hybridMultilevel"/>
    <w:tmpl w:val="4B8ED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62663DA3"/>
    <w:multiLevelType w:val="hybridMultilevel"/>
    <w:tmpl w:val="9D9E6500"/>
    <w:lvl w:ilvl="0" w:tplc="432078A2">
      <w:numFmt w:val="bullet"/>
      <w:lvlText w:val="•"/>
      <w:lvlJc w:val="left"/>
      <w:pPr>
        <w:ind w:left="1145" w:hanging="269"/>
      </w:pPr>
      <w:rPr>
        <w:rFonts w:ascii="Microsoft Sans Serif" w:eastAsia="Microsoft Sans Serif" w:hAnsi="Microsoft Sans Serif" w:cs="Microsoft Sans Serif" w:hint="default"/>
        <w:w w:val="100"/>
        <w:sz w:val="24"/>
        <w:szCs w:val="24"/>
        <w:lang w:val="tr-TR" w:eastAsia="en-US" w:bidi="ar-SA"/>
      </w:rPr>
    </w:lvl>
    <w:lvl w:ilvl="1" w:tplc="6CE2A05C">
      <w:numFmt w:val="bullet"/>
      <w:lvlText w:val="•"/>
      <w:lvlJc w:val="left"/>
      <w:pPr>
        <w:ind w:left="2198" w:hanging="269"/>
      </w:pPr>
      <w:rPr>
        <w:rFonts w:hint="default"/>
        <w:lang w:val="tr-TR" w:eastAsia="en-US" w:bidi="ar-SA"/>
      </w:rPr>
    </w:lvl>
    <w:lvl w:ilvl="2" w:tplc="7E10A6E4">
      <w:numFmt w:val="bullet"/>
      <w:lvlText w:val="•"/>
      <w:lvlJc w:val="left"/>
      <w:pPr>
        <w:ind w:left="3257" w:hanging="269"/>
      </w:pPr>
      <w:rPr>
        <w:rFonts w:hint="default"/>
        <w:lang w:val="tr-TR" w:eastAsia="en-US" w:bidi="ar-SA"/>
      </w:rPr>
    </w:lvl>
    <w:lvl w:ilvl="3" w:tplc="FED86A98">
      <w:numFmt w:val="bullet"/>
      <w:lvlText w:val="•"/>
      <w:lvlJc w:val="left"/>
      <w:pPr>
        <w:ind w:left="4316" w:hanging="269"/>
      </w:pPr>
      <w:rPr>
        <w:rFonts w:hint="default"/>
        <w:lang w:val="tr-TR" w:eastAsia="en-US" w:bidi="ar-SA"/>
      </w:rPr>
    </w:lvl>
    <w:lvl w:ilvl="4" w:tplc="D8D4E646">
      <w:numFmt w:val="bullet"/>
      <w:lvlText w:val="•"/>
      <w:lvlJc w:val="left"/>
      <w:pPr>
        <w:ind w:left="5375" w:hanging="269"/>
      </w:pPr>
      <w:rPr>
        <w:rFonts w:hint="default"/>
        <w:lang w:val="tr-TR" w:eastAsia="en-US" w:bidi="ar-SA"/>
      </w:rPr>
    </w:lvl>
    <w:lvl w:ilvl="5" w:tplc="CB2617CE">
      <w:numFmt w:val="bullet"/>
      <w:lvlText w:val="•"/>
      <w:lvlJc w:val="left"/>
      <w:pPr>
        <w:ind w:left="6434" w:hanging="269"/>
      </w:pPr>
      <w:rPr>
        <w:rFonts w:hint="default"/>
        <w:lang w:val="tr-TR" w:eastAsia="en-US" w:bidi="ar-SA"/>
      </w:rPr>
    </w:lvl>
    <w:lvl w:ilvl="6" w:tplc="A30481B6">
      <w:numFmt w:val="bullet"/>
      <w:lvlText w:val="•"/>
      <w:lvlJc w:val="left"/>
      <w:pPr>
        <w:ind w:left="7493" w:hanging="269"/>
      </w:pPr>
      <w:rPr>
        <w:rFonts w:hint="default"/>
        <w:lang w:val="tr-TR" w:eastAsia="en-US" w:bidi="ar-SA"/>
      </w:rPr>
    </w:lvl>
    <w:lvl w:ilvl="7" w:tplc="C562B718">
      <w:numFmt w:val="bullet"/>
      <w:lvlText w:val="•"/>
      <w:lvlJc w:val="left"/>
      <w:pPr>
        <w:ind w:left="8552" w:hanging="269"/>
      </w:pPr>
      <w:rPr>
        <w:rFonts w:hint="default"/>
        <w:lang w:val="tr-TR" w:eastAsia="en-US" w:bidi="ar-SA"/>
      </w:rPr>
    </w:lvl>
    <w:lvl w:ilvl="8" w:tplc="C72EBD38">
      <w:numFmt w:val="bullet"/>
      <w:lvlText w:val="•"/>
      <w:lvlJc w:val="left"/>
      <w:pPr>
        <w:ind w:left="9611" w:hanging="269"/>
      </w:pPr>
      <w:rPr>
        <w:rFonts w:hint="default"/>
        <w:lang w:val="tr-TR" w:eastAsia="en-US" w:bidi="ar-SA"/>
      </w:rPr>
    </w:lvl>
  </w:abstractNum>
  <w:abstractNum w:abstractNumId="34">
    <w:nsid w:val="66B754AB"/>
    <w:multiLevelType w:val="hybridMultilevel"/>
    <w:tmpl w:val="BDCE0E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DF9344E"/>
    <w:multiLevelType w:val="hybridMultilevel"/>
    <w:tmpl w:val="A9744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7">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2A0449C"/>
    <w:multiLevelType w:val="hybridMultilevel"/>
    <w:tmpl w:val="96107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8AE78E1"/>
    <w:multiLevelType w:val="hybridMultilevel"/>
    <w:tmpl w:val="5D782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7"/>
  </w:num>
  <w:num w:numId="4">
    <w:abstractNumId w:val="40"/>
  </w:num>
  <w:num w:numId="5">
    <w:abstractNumId w:val="37"/>
  </w:num>
  <w:num w:numId="6">
    <w:abstractNumId w:val="28"/>
  </w:num>
  <w:num w:numId="7">
    <w:abstractNumId w:val="14"/>
  </w:num>
  <w:num w:numId="8">
    <w:abstractNumId w:val="17"/>
  </w:num>
  <w:num w:numId="9">
    <w:abstractNumId w:val="24"/>
  </w:num>
  <w:num w:numId="10">
    <w:abstractNumId w:val="9"/>
  </w:num>
  <w:num w:numId="11">
    <w:abstractNumId w:val="36"/>
  </w:num>
  <w:num w:numId="12">
    <w:abstractNumId w:val="18"/>
  </w:num>
  <w:num w:numId="13">
    <w:abstractNumId w:val="31"/>
  </w:num>
  <w:num w:numId="14">
    <w:abstractNumId w:val="12"/>
  </w:num>
  <w:num w:numId="15">
    <w:abstractNumId w:val="15"/>
  </w:num>
  <w:num w:numId="16">
    <w:abstractNumId w:val="25"/>
  </w:num>
  <w:num w:numId="17">
    <w:abstractNumId w:val="1"/>
  </w:num>
  <w:num w:numId="18">
    <w:abstractNumId w:val="32"/>
  </w:num>
  <w:num w:numId="19">
    <w:abstractNumId w:val="23"/>
  </w:num>
  <w:num w:numId="20">
    <w:abstractNumId w:val="3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8"/>
  </w:num>
  <w:num w:numId="24">
    <w:abstractNumId w:val="35"/>
  </w:num>
  <w:num w:numId="25">
    <w:abstractNumId w:val="26"/>
  </w:num>
  <w:num w:numId="26">
    <w:abstractNumId w:val="38"/>
  </w:num>
  <w:num w:numId="27">
    <w:abstractNumId w:val="16"/>
  </w:num>
  <w:num w:numId="28">
    <w:abstractNumId w:val="0"/>
  </w:num>
  <w:num w:numId="29">
    <w:abstractNumId w:val="39"/>
  </w:num>
  <w:num w:numId="30">
    <w:abstractNumId w:val="5"/>
  </w:num>
  <w:num w:numId="31">
    <w:abstractNumId w:val="21"/>
  </w:num>
  <w:num w:numId="32">
    <w:abstractNumId w:val="2"/>
  </w:num>
  <w:num w:numId="33">
    <w:abstractNumId w:val="20"/>
  </w:num>
  <w:num w:numId="34">
    <w:abstractNumId w:val="10"/>
  </w:num>
  <w:num w:numId="35">
    <w:abstractNumId w:val="11"/>
  </w:num>
  <w:num w:numId="36">
    <w:abstractNumId w:val="19"/>
  </w:num>
  <w:num w:numId="37">
    <w:abstractNumId w:val="4"/>
  </w:num>
  <w:num w:numId="38">
    <w:abstractNumId w:val="7"/>
  </w:num>
  <w:num w:numId="39">
    <w:abstractNumId w:val="6"/>
  </w:num>
  <w:num w:numId="40">
    <w:abstractNumId w:val="33"/>
  </w:num>
  <w:num w:numId="41">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1656D"/>
    <w:rsid w:val="00022738"/>
    <w:rsid w:val="00031D25"/>
    <w:rsid w:val="00035B4B"/>
    <w:rsid w:val="00040666"/>
    <w:rsid w:val="000504F8"/>
    <w:rsid w:val="00051548"/>
    <w:rsid w:val="000547E2"/>
    <w:rsid w:val="00055777"/>
    <w:rsid w:val="000650C6"/>
    <w:rsid w:val="00067897"/>
    <w:rsid w:val="0007358D"/>
    <w:rsid w:val="00084AE0"/>
    <w:rsid w:val="000869D8"/>
    <w:rsid w:val="00086FCE"/>
    <w:rsid w:val="0009009C"/>
    <w:rsid w:val="00096BED"/>
    <w:rsid w:val="000A299D"/>
    <w:rsid w:val="000A46D7"/>
    <w:rsid w:val="000A67D9"/>
    <w:rsid w:val="000B0A5B"/>
    <w:rsid w:val="000B76BE"/>
    <w:rsid w:val="000E3661"/>
    <w:rsid w:val="000E6042"/>
    <w:rsid w:val="000E60E2"/>
    <w:rsid w:val="000F2DC9"/>
    <w:rsid w:val="000F46CF"/>
    <w:rsid w:val="000F6DFB"/>
    <w:rsid w:val="00123B77"/>
    <w:rsid w:val="00126345"/>
    <w:rsid w:val="00134788"/>
    <w:rsid w:val="001423B9"/>
    <w:rsid w:val="001434A9"/>
    <w:rsid w:val="0015061B"/>
    <w:rsid w:val="0015094A"/>
    <w:rsid w:val="00152608"/>
    <w:rsid w:val="001552D2"/>
    <w:rsid w:val="00161C99"/>
    <w:rsid w:val="00176523"/>
    <w:rsid w:val="00183448"/>
    <w:rsid w:val="001904C8"/>
    <w:rsid w:val="0019110A"/>
    <w:rsid w:val="00193F5A"/>
    <w:rsid w:val="001B110A"/>
    <w:rsid w:val="001E3FDF"/>
    <w:rsid w:val="001F1794"/>
    <w:rsid w:val="001F63CD"/>
    <w:rsid w:val="002131C7"/>
    <w:rsid w:val="00220E20"/>
    <w:rsid w:val="002371E3"/>
    <w:rsid w:val="00251A4F"/>
    <w:rsid w:val="0025555B"/>
    <w:rsid w:val="00255D1B"/>
    <w:rsid w:val="0026213D"/>
    <w:rsid w:val="002622B9"/>
    <w:rsid w:val="002636CB"/>
    <w:rsid w:val="002673BC"/>
    <w:rsid w:val="00274BEE"/>
    <w:rsid w:val="0028076D"/>
    <w:rsid w:val="002815DE"/>
    <w:rsid w:val="00287E50"/>
    <w:rsid w:val="00290A4C"/>
    <w:rsid w:val="002A6C52"/>
    <w:rsid w:val="002D0A48"/>
    <w:rsid w:val="002E2F08"/>
    <w:rsid w:val="002F41AC"/>
    <w:rsid w:val="00303363"/>
    <w:rsid w:val="00306C6B"/>
    <w:rsid w:val="0030705C"/>
    <w:rsid w:val="00312013"/>
    <w:rsid w:val="003332EC"/>
    <w:rsid w:val="003368F5"/>
    <w:rsid w:val="0034352B"/>
    <w:rsid w:val="0034418B"/>
    <w:rsid w:val="003576FB"/>
    <w:rsid w:val="00364FEE"/>
    <w:rsid w:val="00366546"/>
    <w:rsid w:val="00366B45"/>
    <w:rsid w:val="003754F7"/>
    <w:rsid w:val="00375BF7"/>
    <w:rsid w:val="00387940"/>
    <w:rsid w:val="003D0D96"/>
    <w:rsid w:val="003D2CB3"/>
    <w:rsid w:val="003D58D9"/>
    <w:rsid w:val="003E3CD2"/>
    <w:rsid w:val="003E3DB2"/>
    <w:rsid w:val="003F079C"/>
    <w:rsid w:val="00402601"/>
    <w:rsid w:val="004028F8"/>
    <w:rsid w:val="00410125"/>
    <w:rsid w:val="004119B6"/>
    <w:rsid w:val="00425C27"/>
    <w:rsid w:val="004260A5"/>
    <w:rsid w:val="004307ED"/>
    <w:rsid w:val="00432C6F"/>
    <w:rsid w:val="00437595"/>
    <w:rsid w:val="00445E6A"/>
    <w:rsid w:val="0045734B"/>
    <w:rsid w:val="004743AC"/>
    <w:rsid w:val="004802AB"/>
    <w:rsid w:val="00481BBE"/>
    <w:rsid w:val="00492A8F"/>
    <w:rsid w:val="004944CC"/>
    <w:rsid w:val="00494EA9"/>
    <w:rsid w:val="004A1DCA"/>
    <w:rsid w:val="004A767D"/>
    <w:rsid w:val="004D4DE4"/>
    <w:rsid w:val="004D557D"/>
    <w:rsid w:val="004F0912"/>
    <w:rsid w:val="004F60DF"/>
    <w:rsid w:val="0050501B"/>
    <w:rsid w:val="00530529"/>
    <w:rsid w:val="00533E3A"/>
    <w:rsid w:val="00535DDB"/>
    <w:rsid w:val="00536E07"/>
    <w:rsid w:val="005521FD"/>
    <w:rsid w:val="00556943"/>
    <w:rsid w:val="005728E4"/>
    <w:rsid w:val="005831D9"/>
    <w:rsid w:val="00583A32"/>
    <w:rsid w:val="005B74C9"/>
    <w:rsid w:val="005B7DE5"/>
    <w:rsid w:val="005C0141"/>
    <w:rsid w:val="005D40A3"/>
    <w:rsid w:val="005D70C0"/>
    <w:rsid w:val="005F4265"/>
    <w:rsid w:val="00603AE9"/>
    <w:rsid w:val="006055BB"/>
    <w:rsid w:val="00610066"/>
    <w:rsid w:val="00617CD7"/>
    <w:rsid w:val="0062233F"/>
    <w:rsid w:val="00622B9A"/>
    <w:rsid w:val="00635956"/>
    <w:rsid w:val="006370B1"/>
    <w:rsid w:val="0064036C"/>
    <w:rsid w:val="006420E7"/>
    <w:rsid w:val="0065031C"/>
    <w:rsid w:val="00650B92"/>
    <w:rsid w:val="00651154"/>
    <w:rsid w:val="0066010D"/>
    <w:rsid w:val="006737F0"/>
    <w:rsid w:val="006806E9"/>
    <w:rsid w:val="006967D9"/>
    <w:rsid w:val="006A628C"/>
    <w:rsid w:val="006A747E"/>
    <w:rsid w:val="006C0A4F"/>
    <w:rsid w:val="006C74D0"/>
    <w:rsid w:val="006D511F"/>
    <w:rsid w:val="006D7FF3"/>
    <w:rsid w:val="006E5E60"/>
    <w:rsid w:val="006F7635"/>
    <w:rsid w:val="00705442"/>
    <w:rsid w:val="00711E1A"/>
    <w:rsid w:val="007438F0"/>
    <w:rsid w:val="00776DA3"/>
    <w:rsid w:val="007820F3"/>
    <w:rsid w:val="00783CCF"/>
    <w:rsid w:val="007858CA"/>
    <w:rsid w:val="0078724E"/>
    <w:rsid w:val="00795E9F"/>
    <w:rsid w:val="007A6A76"/>
    <w:rsid w:val="007B2165"/>
    <w:rsid w:val="007B590C"/>
    <w:rsid w:val="007D08F5"/>
    <w:rsid w:val="007F18DA"/>
    <w:rsid w:val="007F2667"/>
    <w:rsid w:val="007F2BBF"/>
    <w:rsid w:val="007F303B"/>
    <w:rsid w:val="007F3C63"/>
    <w:rsid w:val="0081278B"/>
    <w:rsid w:val="008153D9"/>
    <w:rsid w:val="00856BFD"/>
    <w:rsid w:val="008656B6"/>
    <w:rsid w:val="0088364B"/>
    <w:rsid w:val="0088374D"/>
    <w:rsid w:val="0089318F"/>
    <w:rsid w:val="008A4905"/>
    <w:rsid w:val="008C058A"/>
    <w:rsid w:val="008C3C03"/>
    <w:rsid w:val="008E357B"/>
    <w:rsid w:val="008F2A53"/>
    <w:rsid w:val="008F4076"/>
    <w:rsid w:val="009117EF"/>
    <w:rsid w:val="009152DA"/>
    <w:rsid w:val="009202F6"/>
    <w:rsid w:val="0092345E"/>
    <w:rsid w:val="00941E2E"/>
    <w:rsid w:val="009435AD"/>
    <w:rsid w:val="00952503"/>
    <w:rsid w:val="00957878"/>
    <w:rsid w:val="009633C2"/>
    <w:rsid w:val="00982F2D"/>
    <w:rsid w:val="00983BBD"/>
    <w:rsid w:val="009A7CEE"/>
    <w:rsid w:val="009B4AC3"/>
    <w:rsid w:val="009B7BAA"/>
    <w:rsid w:val="009C1EDC"/>
    <w:rsid w:val="009D27D0"/>
    <w:rsid w:val="009D5691"/>
    <w:rsid w:val="009D7A9F"/>
    <w:rsid w:val="009E165B"/>
    <w:rsid w:val="00A0412F"/>
    <w:rsid w:val="00A04B7C"/>
    <w:rsid w:val="00A07E49"/>
    <w:rsid w:val="00A13AF1"/>
    <w:rsid w:val="00A153BF"/>
    <w:rsid w:val="00A22B50"/>
    <w:rsid w:val="00A35D4A"/>
    <w:rsid w:val="00A4180B"/>
    <w:rsid w:val="00A44AAA"/>
    <w:rsid w:val="00A72F77"/>
    <w:rsid w:val="00A91513"/>
    <w:rsid w:val="00AB0B45"/>
    <w:rsid w:val="00AB137B"/>
    <w:rsid w:val="00AB36FD"/>
    <w:rsid w:val="00AB658F"/>
    <w:rsid w:val="00AC10B3"/>
    <w:rsid w:val="00AC402E"/>
    <w:rsid w:val="00AD1480"/>
    <w:rsid w:val="00AD2331"/>
    <w:rsid w:val="00AD7C76"/>
    <w:rsid w:val="00AF3EDB"/>
    <w:rsid w:val="00AF7339"/>
    <w:rsid w:val="00B037D1"/>
    <w:rsid w:val="00B06A9B"/>
    <w:rsid w:val="00B0709C"/>
    <w:rsid w:val="00B078C1"/>
    <w:rsid w:val="00B12208"/>
    <w:rsid w:val="00B25E01"/>
    <w:rsid w:val="00B4215A"/>
    <w:rsid w:val="00B42CB1"/>
    <w:rsid w:val="00B43556"/>
    <w:rsid w:val="00B45368"/>
    <w:rsid w:val="00B4660C"/>
    <w:rsid w:val="00B6260D"/>
    <w:rsid w:val="00B76435"/>
    <w:rsid w:val="00B8713D"/>
    <w:rsid w:val="00B96865"/>
    <w:rsid w:val="00BA2B94"/>
    <w:rsid w:val="00BB4B72"/>
    <w:rsid w:val="00BB7338"/>
    <w:rsid w:val="00BC0CC5"/>
    <w:rsid w:val="00BE61EE"/>
    <w:rsid w:val="00C062CE"/>
    <w:rsid w:val="00C25BD9"/>
    <w:rsid w:val="00C3635B"/>
    <w:rsid w:val="00C3679A"/>
    <w:rsid w:val="00C37111"/>
    <w:rsid w:val="00C40734"/>
    <w:rsid w:val="00C4141A"/>
    <w:rsid w:val="00C47268"/>
    <w:rsid w:val="00C50963"/>
    <w:rsid w:val="00C611C2"/>
    <w:rsid w:val="00C64E28"/>
    <w:rsid w:val="00C67701"/>
    <w:rsid w:val="00C91E23"/>
    <w:rsid w:val="00C92289"/>
    <w:rsid w:val="00CB138E"/>
    <w:rsid w:val="00CC0C96"/>
    <w:rsid w:val="00CE4E95"/>
    <w:rsid w:val="00CE5C87"/>
    <w:rsid w:val="00D02126"/>
    <w:rsid w:val="00D0537A"/>
    <w:rsid w:val="00D10EB6"/>
    <w:rsid w:val="00D12802"/>
    <w:rsid w:val="00D204D6"/>
    <w:rsid w:val="00D37F21"/>
    <w:rsid w:val="00D67B08"/>
    <w:rsid w:val="00D8639B"/>
    <w:rsid w:val="00D878C0"/>
    <w:rsid w:val="00D87E35"/>
    <w:rsid w:val="00D92BE0"/>
    <w:rsid w:val="00DA2435"/>
    <w:rsid w:val="00DA6C1C"/>
    <w:rsid w:val="00DB04A4"/>
    <w:rsid w:val="00DB17EC"/>
    <w:rsid w:val="00DB449D"/>
    <w:rsid w:val="00DB719C"/>
    <w:rsid w:val="00DC55A2"/>
    <w:rsid w:val="00DD1658"/>
    <w:rsid w:val="00DD7962"/>
    <w:rsid w:val="00DE1A18"/>
    <w:rsid w:val="00DE6528"/>
    <w:rsid w:val="00DF0348"/>
    <w:rsid w:val="00DF4A33"/>
    <w:rsid w:val="00E12CD3"/>
    <w:rsid w:val="00E15324"/>
    <w:rsid w:val="00E25C60"/>
    <w:rsid w:val="00E42589"/>
    <w:rsid w:val="00E531FD"/>
    <w:rsid w:val="00E554B3"/>
    <w:rsid w:val="00E61309"/>
    <w:rsid w:val="00E63C01"/>
    <w:rsid w:val="00E83E78"/>
    <w:rsid w:val="00E969CA"/>
    <w:rsid w:val="00E97E91"/>
    <w:rsid w:val="00EA3190"/>
    <w:rsid w:val="00EA62DE"/>
    <w:rsid w:val="00EB46B4"/>
    <w:rsid w:val="00EC719B"/>
    <w:rsid w:val="00ED37F3"/>
    <w:rsid w:val="00EE3D01"/>
    <w:rsid w:val="00EF3348"/>
    <w:rsid w:val="00EF66E7"/>
    <w:rsid w:val="00EF7C45"/>
    <w:rsid w:val="00F0039D"/>
    <w:rsid w:val="00F029A8"/>
    <w:rsid w:val="00F14029"/>
    <w:rsid w:val="00F215B9"/>
    <w:rsid w:val="00F3201F"/>
    <w:rsid w:val="00F33281"/>
    <w:rsid w:val="00F3446F"/>
    <w:rsid w:val="00F349C4"/>
    <w:rsid w:val="00F3508F"/>
    <w:rsid w:val="00F359B4"/>
    <w:rsid w:val="00F37965"/>
    <w:rsid w:val="00F62874"/>
    <w:rsid w:val="00F72996"/>
    <w:rsid w:val="00F77270"/>
    <w:rsid w:val="00F86D81"/>
    <w:rsid w:val="00F96746"/>
    <w:rsid w:val="00FA03B2"/>
    <w:rsid w:val="00FB6C65"/>
    <w:rsid w:val="00FC02DA"/>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9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99"/>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styleId="OrtaKlavuz1-Vurgu5">
    <w:name w:val="Medium Grid 1 Accent 5"/>
    <w:basedOn w:val="NormalTablo"/>
    <w:uiPriority w:val="67"/>
    <w:rsid w:val="00251A4F"/>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Normal1">
    <w:name w:val="Table Normal1"/>
    <w:uiPriority w:val="2"/>
    <w:semiHidden/>
    <w:unhideWhenUsed/>
    <w:qFormat/>
    <w:rsid w:val="00D8639B"/>
    <w:pPr>
      <w:widowControl/>
      <w:autoSpaceDE/>
      <w:autoSpaceDN/>
      <w:spacing w:before="100" w:after="200" w:line="276" w:lineRule="auto"/>
    </w:pPr>
    <w:rPr>
      <w:rFonts w:eastAsiaTheme="minorEastAsia"/>
      <w:sz w:val="20"/>
      <w:szCs w:val="20"/>
    </w:rPr>
    <w:tblPr>
      <w:tblInd w:w="0" w:type="dxa"/>
      <w:tblCellMar>
        <w:top w:w="0" w:type="dxa"/>
        <w:left w:w="0" w:type="dxa"/>
        <w:bottom w:w="0" w:type="dxa"/>
        <w:right w:w="0" w:type="dxa"/>
      </w:tblCellMar>
    </w:tblPr>
  </w:style>
  <w:style w:type="character" w:customStyle="1" w:styleId="AralkYokChar">
    <w:name w:val="Aralık Yok Char"/>
    <w:basedOn w:val="VarsaylanParagrafYazTipi"/>
    <w:link w:val="AralkYok"/>
    <w:uiPriority w:val="99"/>
    <w:locked/>
    <w:rsid w:val="00DC55A2"/>
    <w:rPr>
      <w:rFonts w:ascii="Georgia" w:eastAsia="Georgia" w:hAnsi="Georgia" w:cs="Georgia"/>
      <w:lang w:val="tr-TR"/>
    </w:rPr>
  </w:style>
  <w:style w:type="character" w:customStyle="1" w:styleId="Balk1Char">
    <w:name w:val="Başlık 1 Char"/>
    <w:basedOn w:val="VarsaylanParagrafYazTipi"/>
    <w:link w:val="Balk1"/>
    <w:uiPriority w:val="1"/>
    <w:rsid w:val="00D10EB6"/>
    <w:rPr>
      <w:rFonts w:ascii="Times New Roman" w:eastAsia="Times New Roman" w:hAnsi="Times New Roman" w:cs="Times New Roman"/>
      <w:b/>
      <w:bCs/>
      <w:sz w:val="28"/>
      <w:szCs w:val="40"/>
      <w:lang w:val="tr-TR"/>
    </w:rPr>
  </w:style>
  <w:style w:type="table" w:customStyle="1" w:styleId="AkKlavuz-Vurgu11">
    <w:name w:val="Açık Kılavuz - Vurgu 11"/>
    <w:basedOn w:val="NormalTablo"/>
    <w:uiPriority w:val="62"/>
    <w:rsid w:val="0050501B"/>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2">
    <w:name w:val="Table Normal2"/>
    <w:uiPriority w:val="2"/>
    <w:semiHidden/>
    <w:unhideWhenUsed/>
    <w:qFormat/>
    <w:rsid w:val="00535DDB"/>
    <w:rPr>
      <w:rFonts w:eastAsia="Calibri"/>
    </w:rPr>
    <w:tblPr>
      <w:tblInd w:w="0" w:type="dxa"/>
      <w:tblCellMar>
        <w:top w:w="0" w:type="dxa"/>
        <w:left w:w="0" w:type="dxa"/>
        <w:bottom w:w="0" w:type="dxa"/>
        <w:right w:w="0" w:type="dxa"/>
      </w:tblCellMar>
    </w:tblPr>
  </w:style>
  <w:style w:type="table" w:customStyle="1" w:styleId="KlavuzTablo5Koyu-Vurgu51">
    <w:name w:val="Kılavuz Tablo 5 Koyu - Vurgu 51"/>
    <w:basedOn w:val="NormalTablo"/>
    <w:next w:val="NormalTablo"/>
    <w:uiPriority w:val="50"/>
    <w:rsid w:val="004D557D"/>
    <w:pPr>
      <w:widowControl/>
      <w:autoSpaceDE/>
      <w:autoSpaceDN/>
      <w:spacing w:before="100" w:after="200" w:line="276" w:lineRule="auto"/>
    </w:pPr>
    <w:rPr>
      <w:rFonts w:eastAsiaTheme="minorEastAsia"/>
      <w:kern w:val="2"/>
      <w:sz w:val="20"/>
      <w:szCs w:val="20"/>
      <w:lang w:val="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Light">
    <w:name w:val="Grid Table Light"/>
    <w:basedOn w:val="NormalTablo"/>
    <w:uiPriority w:val="40"/>
    <w:rsid w:val="004D557D"/>
    <w:pPr>
      <w:widowControl/>
      <w:autoSpaceDE/>
      <w:autoSpaceDN/>
      <w:spacing w:before="100"/>
    </w:pPr>
    <w:rPr>
      <w:rFonts w:eastAsiaTheme="minorEastAsia"/>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5">
    <w:name w:val="Grid Table 5 Dark Accent 5"/>
    <w:basedOn w:val="NormalTablo"/>
    <w:uiPriority w:val="50"/>
    <w:rsid w:val="004D557D"/>
    <w:pPr>
      <w:widowControl/>
      <w:autoSpaceDE/>
      <w:autoSpaceDN/>
      <w:spacing w:before="100" w:after="200" w:line="276" w:lineRule="auto"/>
    </w:pPr>
    <w:rPr>
      <w:rFonts w:eastAsiaTheme="minorEastAsia"/>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9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99"/>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styleId="OrtaKlavuz1-Vurgu5">
    <w:name w:val="Medium Grid 1 Accent 5"/>
    <w:basedOn w:val="NormalTablo"/>
    <w:uiPriority w:val="67"/>
    <w:rsid w:val="00251A4F"/>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Normal1">
    <w:name w:val="Table Normal1"/>
    <w:uiPriority w:val="2"/>
    <w:semiHidden/>
    <w:unhideWhenUsed/>
    <w:qFormat/>
    <w:rsid w:val="00D8639B"/>
    <w:pPr>
      <w:widowControl/>
      <w:autoSpaceDE/>
      <w:autoSpaceDN/>
      <w:spacing w:before="100" w:after="200" w:line="276" w:lineRule="auto"/>
    </w:pPr>
    <w:rPr>
      <w:rFonts w:eastAsiaTheme="minorEastAsia"/>
      <w:sz w:val="20"/>
      <w:szCs w:val="20"/>
    </w:rPr>
    <w:tblPr>
      <w:tblInd w:w="0" w:type="dxa"/>
      <w:tblCellMar>
        <w:top w:w="0" w:type="dxa"/>
        <w:left w:w="0" w:type="dxa"/>
        <w:bottom w:w="0" w:type="dxa"/>
        <w:right w:w="0" w:type="dxa"/>
      </w:tblCellMar>
    </w:tblPr>
  </w:style>
  <w:style w:type="character" w:customStyle="1" w:styleId="AralkYokChar">
    <w:name w:val="Aralık Yok Char"/>
    <w:basedOn w:val="VarsaylanParagrafYazTipi"/>
    <w:link w:val="AralkYok"/>
    <w:uiPriority w:val="99"/>
    <w:locked/>
    <w:rsid w:val="00DC55A2"/>
    <w:rPr>
      <w:rFonts w:ascii="Georgia" w:eastAsia="Georgia" w:hAnsi="Georgia" w:cs="Georgia"/>
      <w:lang w:val="tr-TR"/>
    </w:rPr>
  </w:style>
  <w:style w:type="character" w:customStyle="1" w:styleId="Balk1Char">
    <w:name w:val="Başlık 1 Char"/>
    <w:basedOn w:val="VarsaylanParagrafYazTipi"/>
    <w:link w:val="Balk1"/>
    <w:uiPriority w:val="1"/>
    <w:rsid w:val="00D10EB6"/>
    <w:rPr>
      <w:rFonts w:ascii="Times New Roman" w:eastAsia="Times New Roman" w:hAnsi="Times New Roman" w:cs="Times New Roman"/>
      <w:b/>
      <w:bCs/>
      <w:sz w:val="28"/>
      <w:szCs w:val="40"/>
      <w:lang w:val="tr-TR"/>
    </w:rPr>
  </w:style>
  <w:style w:type="table" w:customStyle="1" w:styleId="AkKlavuz-Vurgu11">
    <w:name w:val="Açık Kılavuz - Vurgu 11"/>
    <w:basedOn w:val="NormalTablo"/>
    <w:uiPriority w:val="62"/>
    <w:rsid w:val="0050501B"/>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2">
    <w:name w:val="Table Normal2"/>
    <w:uiPriority w:val="2"/>
    <w:semiHidden/>
    <w:unhideWhenUsed/>
    <w:qFormat/>
    <w:rsid w:val="00535DDB"/>
    <w:rPr>
      <w:rFonts w:eastAsia="Calibri"/>
    </w:rPr>
    <w:tblPr>
      <w:tblInd w:w="0" w:type="dxa"/>
      <w:tblCellMar>
        <w:top w:w="0" w:type="dxa"/>
        <w:left w:w="0" w:type="dxa"/>
        <w:bottom w:w="0" w:type="dxa"/>
        <w:right w:w="0" w:type="dxa"/>
      </w:tblCellMar>
    </w:tblPr>
  </w:style>
  <w:style w:type="table" w:customStyle="1" w:styleId="KlavuzTablo5Koyu-Vurgu51">
    <w:name w:val="Kılavuz Tablo 5 Koyu - Vurgu 51"/>
    <w:basedOn w:val="NormalTablo"/>
    <w:next w:val="NormalTablo"/>
    <w:uiPriority w:val="50"/>
    <w:rsid w:val="004D557D"/>
    <w:pPr>
      <w:widowControl/>
      <w:autoSpaceDE/>
      <w:autoSpaceDN/>
      <w:spacing w:before="100" w:after="200" w:line="276" w:lineRule="auto"/>
    </w:pPr>
    <w:rPr>
      <w:rFonts w:eastAsiaTheme="minorEastAsia"/>
      <w:kern w:val="2"/>
      <w:sz w:val="20"/>
      <w:szCs w:val="20"/>
      <w:lang w:val="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Light">
    <w:name w:val="Grid Table Light"/>
    <w:basedOn w:val="NormalTablo"/>
    <w:uiPriority w:val="40"/>
    <w:rsid w:val="004D557D"/>
    <w:pPr>
      <w:widowControl/>
      <w:autoSpaceDE/>
      <w:autoSpaceDN/>
      <w:spacing w:before="100"/>
    </w:pPr>
    <w:rPr>
      <w:rFonts w:eastAsiaTheme="minorEastAsia"/>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5">
    <w:name w:val="Grid Table 5 Dark Accent 5"/>
    <w:basedOn w:val="NormalTablo"/>
    <w:uiPriority w:val="50"/>
    <w:rsid w:val="004D557D"/>
    <w:pPr>
      <w:widowControl/>
      <w:autoSpaceDE/>
      <w:autoSpaceDN/>
      <w:spacing w:before="100" w:after="200" w:line="276" w:lineRule="auto"/>
    </w:pPr>
    <w:rPr>
      <w:rFonts w:eastAsiaTheme="minorEastAsia"/>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29338">
      <w:bodyDiv w:val="1"/>
      <w:marLeft w:val="0"/>
      <w:marRight w:val="0"/>
      <w:marTop w:val="0"/>
      <w:marBottom w:val="0"/>
      <w:divBdr>
        <w:top w:val="none" w:sz="0" w:space="0" w:color="auto"/>
        <w:left w:val="none" w:sz="0" w:space="0" w:color="auto"/>
        <w:bottom w:val="none" w:sz="0" w:space="0" w:color="auto"/>
        <w:right w:val="none" w:sz="0" w:space="0" w:color="auto"/>
      </w:divBdr>
    </w:div>
    <w:div w:id="1669090002">
      <w:bodyDiv w:val="1"/>
      <w:marLeft w:val="0"/>
      <w:marRight w:val="0"/>
      <w:marTop w:val="0"/>
      <w:marBottom w:val="0"/>
      <w:divBdr>
        <w:top w:val="none" w:sz="0" w:space="0" w:color="auto"/>
        <w:left w:val="none" w:sz="0" w:space="0" w:color="auto"/>
        <w:bottom w:val="none" w:sz="0" w:space="0" w:color="auto"/>
        <w:right w:val="none" w:sz="0" w:space="0" w:color="auto"/>
      </w:divBdr>
    </w:div>
    <w:div w:id="1920360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o.gl/maps/E72w7qG6DHy"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ogle.com/maps/dir/40.1879335,29.067266/cem+sultan+anadolu+imam+hatip+lisesi+google+earth/@40.1891131,29.0648647,17z/data=!3m1!4b1!4m9!4m8!1m1!4e1!1m5!1m1!1s0x14ca3e0b770e624d:0xc78f15833d4c2984!2m2!1d29.0664933!2d40.1901633"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E999E9-CE6A-40E2-8FFA-545A942D03A8}" type="doc">
      <dgm:prSet loTypeId="urn:microsoft.com/office/officeart/2005/8/layout/orgChart1" loCatId="hierarchy" qsTypeId="urn:microsoft.com/office/officeart/2005/8/quickstyle/simple1" qsCatId="simple" csTypeId="urn:microsoft.com/office/officeart/2005/8/colors/accent1_2" csCatId="accent1" phldr="1"/>
      <dgm:spPr/>
    </dgm:pt>
    <dgm:pt modelId="{9E5CF97E-0CE5-4EFD-8263-D10CB33644F0}">
      <dgm:prSet/>
      <dgm:spPr>
        <a:xfrm>
          <a:off x="2693839" y="1700"/>
          <a:ext cx="784521" cy="39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OKUL MÜDÜRÜ</a:t>
          </a:r>
          <a:endParaRPr lang="tr-TR" smtClean="0">
            <a:solidFill>
              <a:sysClr val="window" lastClr="FFFFFF"/>
            </a:solidFill>
            <a:latin typeface="Calibri"/>
            <a:ea typeface="+mn-ea"/>
            <a:cs typeface="+mn-cs"/>
          </a:endParaRPr>
        </a:p>
      </dgm:t>
    </dgm:pt>
    <dgm:pt modelId="{9A6F8400-BA42-4000-8ACE-7D9D027B5E40}" type="parTrans" cxnId="{D9FC98C4-656F-4714-AB3E-C3F794AFD943}">
      <dgm:prSet/>
      <dgm:spPr/>
      <dgm:t>
        <a:bodyPr/>
        <a:lstStyle/>
        <a:p>
          <a:endParaRPr lang="tr-TR"/>
        </a:p>
      </dgm:t>
    </dgm:pt>
    <dgm:pt modelId="{204D4721-0D73-4C07-8802-A6DA6AC37CD2}" type="sibTrans" cxnId="{D9FC98C4-656F-4714-AB3E-C3F794AFD943}">
      <dgm:prSet/>
      <dgm:spPr/>
      <dgm:t>
        <a:bodyPr/>
        <a:lstStyle/>
        <a:p>
          <a:endParaRPr lang="tr-TR"/>
        </a:p>
      </dgm:t>
    </dgm:pt>
    <dgm:pt modelId="{78744052-2003-4CBD-9156-938CD4C1EDF0}" type="asst">
      <dgm:prSet/>
      <dgm:spPr>
        <a:xfrm>
          <a:off x="2219203" y="558711"/>
          <a:ext cx="784521" cy="39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MÜDÜR YARDIMCISI</a:t>
          </a:r>
          <a:endParaRPr lang="tr-TR" smtClean="0">
            <a:solidFill>
              <a:sysClr val="window" lastClr="FFFFFF"/>
            </a:solidFill>
            <a:latin typeface="Calibri"/>
            <a:ea typeface="+mn-ea"/>
            <a:cs typeface="+mn-cs"/>
          </a:endParaRPr>
        </a:p>
      </dgm:t>
    </dgm:pt>
    <dgm:pt modelId="{A8368924-978D-4657-96DF-BCE71ABC6FDA}" type="parTrans" cxnId="{593CEABA-84D4-4703-A537-B66FC1F1B888}">
      <dgm:prSet/>
      <dgm:spPr>
        <a:xfrm>
          <a:off x="2958005" y="393961"/>
          <a:ext cx="91440" cy="360880"/>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2087831F-AD3E-4FEB-8D57-4D310CF40241}" type="sibTrans" cxnId="{593CEABA-84D4-4703-A537-B66FC1F1B888}">
      <dgm:prSet/>
      <dgm:spPr/>
      <dgm:t>
        <a:bodyPr/>
        <a:lstStyle/>
        <a:p>
          <a:endParaRPr lang="tr-TR"/>
        </a:p>
      </dgm:t>
    </dgm:pt>
    <dgm:pt modelId="{10377C57-CF52-4858-A6E6-540DA8E986AA}" type="asst">
      <dgm:prSet/>
      <dgm:spPr>
        <a:xfrm>
          <a:off x="3168474" y="558711"/>
          <a:ext cx="784521" cy="39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ÖĞRETMENLER KURULU</a:t>
          </a:r>
          <a:endParaRPr lang="tr-TR" smtClean="0">
            <a:solidFill>
              <a:sysClr val="window" lastClr="FFFFFF"/>
            </a:solidFill>
            <a:latin typeface="Calibri"/>
            <a:ea typeface="+mn-ea"/>
            <a:cs typeface="+mn-cs"/>
          </a:endParaRPr>
        </a:p>
      </dgm:t>
    </dgm:pt>
    <dgm:pt modelId="{A4E00347-265F-4115-802B-44CFEF1D2C4D}" type="parTrans" cxnId="{B78DCF58-2A03-47EE-B087-4BF176632B66}">
      <dgm:prSet/>
      <dgm:spPr>
        <a:xfrm>
          <a:off x="3040379" y="393961"/>
          <a:ext cx="91440" cy="360880"/>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F067BB79-827F-4F48-9E20-B9818702F616}" type="sibTrans" cxnId="{B78DCF58-2A03-47EE-B087-4BF176632B66}">
      <dgm:prSet/>
      <dgm:spPr/>
      <dgm:t>
        <a:bodyPr/>
        <a:lstStyle/>
        <a:p>
          <a:endParaRPr lang="tr-TR"/>
        </a:p>
      </dgm:t>
    </dgm:pt>
    <dgm:pt modelId="{3395EFFD-4D01-4715-B645-83324297ED35}" type="asst">
      <dgm:prSet/>
      <dgm:spPr>
        <a:xfrm>
          <a:off x="2219203" y="1115721"/>
          <a:ext cx="784521" cy="39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ÖĞRETMENLER</a:t>
          </a:r>
          <a:endParaRPr lang="tr-TR" smtClean="0">
            <a:solidFill>
              <a:sysClr val="window" lastClr="FFFFFF"/>
            </a:solidFill>
            <a:latin typeface="Calibri"/>
            <a:ea typeface="+mn-ea"/>
            <a:cs typeface="+mn-cs"/>
          </a:endParaRPr>
        </a:p>
      </dgm:t>
    </dgm:pt>
    <dgm:pt modelId="{AF164C68-BAE7-434E-AEEA-01BB67451B32}" type="parTrans" cxnId="{F9E3EA94-0D63-42EE-BCAD-CBADA624CC13}">
      <dgm:prSet/>
      <dgm:spPr>
        <a:xfrm>
          <a:off x="2958005" y="393961"/>
          <a:ext cx="91440" cy="917890"/>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AD4CD4B7-D44C-4D1E-B701-D2C46FE64816}" type="sibTrans" cxnId="{F9E3EA94-0D63-42EE-BCAD-CBADA624CC13}">
      <dgm:prSet/>
      <dgm:spPr/>
      <dgm:t>
        <a:bodyPr/>
        <a:lstStyle/>
        <a:p>
          <a:endParaRPr lang="tr-TR"/>
        </a:p>
      </dgm:t>
    </dgm:pt>
    <dgm:pt modelId="{0059967E-E88E-46E2-B761-F4ECDAD3A4FE}" type="asst">
      <dgm:prSet/>
      <dgm:spPr>
        <a:xfrm>
          <a:off x="3168474" y="1115721"/>
          <a:ext cx="784521" cy="39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ZÜMRE ÖĞRETMENLER</a:t>
          </a:r>
          <a:endParaRPr lang="tr-TR" smtClean="0">
            <a:solidFill>
              <a:sysClr val="window" lastClr="FFFFFF"/>
            </a:solidFill>
            <a:latin typeface="Calibri"/>
            <a:ea typeface="+mn-ea"/>
            <a:cs typeface="+mn-cs"/>
          </a:endParaRPr>
        </a:p>
      </dgm:t>
    </dgm:pt>
    <dgm:pt modelId="{31949BB9-BF31-47DC-831F-A8D30D4F1593}" type="parTrans" cxnId="{8B399079-DFD8-4DD1-AA6C-C4997AA69296}">
      <dgm:prSet/>
      <dgm:spPr>
        <a:xfrm>
          <a:off x="3040379" y="393961"/>
          <a:ext cx="91440" cy="917890"/>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048F8433-3BF3-460D-B827-41B92D602A83}" type="sibTrans" cxnId="{8B399079-DFD8-4DD1-AA6C-C4997AA69296}">
      <dgm:prSet/>
      <dgm:spPr/>
      <dgm:t>
        <a:bodyPr/>
        <a:lstStyle/>
        <a:p>
          <a:endParaRPr lang="tr-TR"/>
        </a:p>
      </dgm:t>
    </dgm:pt>
    <dgm:pt modelId="{4D355C88-EBF6-4F54-A1FA-3D5E808027D3}" type="asst">
      <dgm:prSet/>
      <dgm:spPr>
        <a:xfrm>
          <a:off x="2219203" y="1672732"/>
          <a:ext cx="784521" cy="39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SINIF ÖĞRETMENLERİ</a:t>
          </a:r>
          <a:endParaRPr lang="tr-TR" smtClean="0">
            <a:solidFill>
              <a:sysClr val="window" lastClr="FFFFFF"/>
            </a:solidFill>
            <a:latin typeface="Calibri"/>
            <a:ea typeface="+mn-ea"/>
            <a:cs typeface="+mn-cs"/>
          </a:endParaRPr>
        </a:p>
      </dgm:t>
    </dgm:pt>
    <dgm:pt modelId="{073CCAF8-702B-4AF0-8F8F-1AA43166E340}" type="parTrans" cxnId="{3B8EEFF2-DCFE-4C53-9AD4-B428E2DE5BEE}">
      <dgm:prSet/>
      <dgm:spPr>
        <a:xfrm>
          <a:off x="2958005" y="393961"/>
          <a:ext cx="91440" cy="1474901"/>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F23BCE83-9F41-42AC-9CC9-1FA44C6629CB}" type="sibTrans" cxnId="{3B8EEFF2-DCFE-4C53-9AD4-B428E2DE5BEE}">
      <dgm:prSet/>
      <dgm:spPr/>
      <dgm:t>
        <a:bodyPr/>
        <a:lstStyle/>
        <a:p>
          <a:endParaRPr lang="tr-TR"/>
        </a:p>
      </dgm:t>
    </dgm:pt>
    <dgm:pt modelId="{C68D33AE-5BA0-4639-B2EE-9B0F48A86456}" type="asst">
      <dgm:prSet/>
      <dgm:spPr>
        <a:xfrm>
          <a:off x="3168474" y="1672732"/>
          <a:ext cx="784521" cy="39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KULÜP ÖĞRETMENLERİ</a:t>
          </a:r>
          <a:endParaRPr lang="tr-TR" smtClean="0">
            <a:solidFill>
              <a:sysClr val="window" lastClr="FFFFFF"/>
            </a:solidFill>
            <a:latin typeface="Calibri"/>
            <a:ea typeface="+mn-ea"/>
            <a:cs typeface="+mn-cs"/>
          </a:endParaRPr>
        </a:p>
      </dgm:t>
    </dgm:pt>
    <dgm:pt modelId="{6E2D8BE7-B6FD-4283-9875-8C87A5A4AC27}" type="parTrans" cxnId="{23AA1174-1AB1-43A6-9632-9497DF0D03BF}">
      <dgm:prSet/>
      <dgm:spPr>
        <a:xfrm>
          <a:off x="3040379" y="393961"/>
          <a:ext cx="91440" cy="1474901"/>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1B292871-7AF3-4E07-A50B-D0C5FB28FE9E}" type="sibTrans" cxnId="{23AA1174-1AB1-43A6-9632-9497DF0D03BF}">
      <dgm:prSet/>
      <dgm:spPr/>
      <dgm:t>
        <a:bodyPr/>
        <a:lstStyle/>
        <a:p>
          <a:endParaRPr lang="tr-TR"/>
        </a:p>
      </dgm:t>
    </dgm:pt>
    <dgm:pt modelId="{43C0C700-C6F5-4549-BDBF-4B0BD11BDB52}">
      <dgm:prSet/>
      <dgm:spPr>
        <a:xfrm>
          <a:off x="1269931" y="2229742"/>
          <a:ext cx="784521" cy="39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OKUL AİLE BİRLİĞİ</a:t>
          </a:r>
          <a:endParaRPr lang="tr-TR" smtClean="0">
            <a:solidFill>
              <a:sysClr val="window" lastClr="FFFFFF"/>
            </a:solidFill>
            <a:latin typeface="Calibri"/>
            <a:ea typeface="+mn-ea"/>
            <a:cs typeface="+mn-cs"/>
          </a:endParaRPr>
        </a:p>
      </dgm:t>
    </dgm:pt>
    <dgm:pt modelId="{EF9A4525-6B77-472D-BDAF-D30AA4D79B7A}" type="parTrans" cxnId="{9F449B90-0C20-4A48-B403-30607512FD4A}">
      <dgm:prSet/>
      <dgm:spPr>
        <a:xfrm>
          <a:off x="1662192" y="393961"/>
          <a:ext cx="1423907" cy="1835781"/>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CC432E66-8F2B-44BE-A58E-D20ED67F4AB4}" type="sibTrans" cxnId="{9F449B90-0C20-4A48-B403-30607512FD4A}">
      <dgm:prSet/>
      <dgm:spPr/>
      <dgm:t>
        <a:bodyPr/>
        <a:lstStyle/>
        <a:p>
          <a:endParaRPr lang="tr-TR"/>
        </a:p>
      </dgm:t>
    </dgm:pt>
    <dgm:pt modelId="{DB08B9CF-3F1E-4809-B584-9A19CE7F4FEC}">
      <dgm:prSet/>
      <dgm:spPr>
        <a:xfrm>
          <a:off x="2219203" y="2229742"/>
          <a:ext cx="784521" cy="39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KURULLAR</a:t>
          </a:r>
          <a:endParaRPr lang="tr-TR" smtClean="0">
            <a:solidFill>
              <a:sysClr val="window" lastClr="FFFFFF"/>
            </a:solidFill>
            <a:latin typeface="Calibri"/>
            <a:ea typeface="+mn-ea"/>
            <a:cs typeface="+mn-cs"/>
          </a:endParaRPr>
        </a:p>
      </dgm:t>
    </dgm:pt>
    <dgm:pt modelId="{EE889D3E-54B8-44DD-854E-7116190F5E86}" type="parTrans" cxnId="{A9E90F50-FBBF-4FDA-9CC7-D85C4AB5872D}">
      <dgm:prSet/>
      <dgm:spPr>
        <a:xfrm>
          <a:off x="2611464" y="393961"/>
          <a:ext cx="474635" cy="1835781"/>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3C90EEE6-9AB1-4240-B47E-3D673ED4EE98}" type="sibTrans" cxnId="{A9E90F50-FBBF-4FDA-9CC7-D85C4AB5872D}">
      <dgm:prSet/>
      <dgm:spPr/>
      <dgm:t>
        <a:bodyPr/>
        <a:lstStyle/>
        <a:p>
          <a:endParaRPr lang="tr-TR"/>
        </a:p>
      </dgm:t>
    </dgm:pt>
    <dgm:pt modelId="{8B558983-7881-4C16-86BA-7E64CDCED0CB}">
      <dgm:prSet/>
      <dgm:spPr>
        <a:xfrm>
          <a:off x="1269931" y="2786753"/>
          <a:ext cx="784521" cy="39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ŞÖK</a:t>
          </a:r>
          <a:endParaRPr lang="tr-TR" smtClean="0">
            <a:solidFill>
              <a:sysClr val="window" lastClr="FFFFFF"/>
            </a:solidFill>
            <a:latin typeface="Calibri"/>
            <a:ea typeface="+mn-ea"/>
            <a:cs typeface="+mn-cs"/>
          </a:endParaRPr>
        </a:p>
      </dgm:t>
    </dgm:pt>
    <dgm:pt modelId="{E4A82544-3858-48B4-A3A2-E89C83B2CF99}" type="parTrans" cxnId="{34C1052F-615E-44ED-B656-FCEE08D4E10B}">
      <dgm:prSet/>
      <dgm:spPr>
        <a:xfrm>
          <a:off x="1662192" y="2622003"/>
          <a:ext cx="949271" cy="164749"/>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3A798711-AC95-41AE-8FD8-FE0FD85B22F7}" type="sibTrans" cxnId="{34C1052F-615E-44ED-B656-FCEE08D4E10B}">
      <dgm:prSet/>
      <dgm:spPr/>
      <dgm:t>
        <a:bodyPr/>
        <a:lstStyle/>
        <a:p>
          <a:endParaRPr lang="tr-TR"/>
        </a:p>
      </dgm:t>
    </dgm:pt>
    <dgm:pt modelId="{53391EF0-2952-4673-915A-6741281F4555}">
      <dgm:prSet/>
      <dgm:spPr>
        <a:xfrm>
          <a:off x="2219203" y="2786753"/>
          <a:ext cx="784521" cy="39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DİSİPLİN KURULU</a:t>
          </a:r>
          <a:endParaRPr lang="tr-TR" smtClean="0">
            <a:solidFill>
              <a:sysClr val="window" lastClr="FFFFFF"/>
            </a:solidFill>
            <a:latin typeface="Calibri"/>
            <a:ea typeface="+mn-ea"/>
            <a:cs typeface="+mn-cs"/>
          </a:endParaRPr>
        </a:p>
      </dgm:t>
    </dgm:pt>
    <dgm:pt modelId="{6878F6B2-FAEA-4191-94AD-122D5E970D77}" type="parTrans" cxnId="{8C178D12-F8AC-4B07-A9D8-D102814CECFF}">
      <dgm:prSet/>
      <dgm:spPr>
        <a:xfrm>
          <a:off x="2565744" y="2622003"/>
          <a:ext cx="91440" cy="164749"/>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20D04808-4485-4812-B484-B28C47309C70}" type="sibTrans" cxnId="{8C178D12-F8AC-4B07-A9D8-D102814CECFF}">
      <dgm:prSet/>
      <dgm:spPr/>
      <dgm:t>
        <a:bodyPr/>
        <a:lstStyle/>
        <a:p>
          <a:endParaRPr lang="tr-TR"/>
        </a:p>
      </dgm:t>
    </dgm:pt>
    <dgm:pt modelId="{CB3FF030-F952-4316-9FDA-43230B34928E}">
      <dgm:prSet/>
      <dgm:spPr>
        <a:xfrm>
          <a:off x="3168474" y="2786753"/>
          <a:ext cx="784521" cy="39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ONUR KURULU</a:t>
          </a:r>
          <a:endParaRPr lang="tr-TR" smtClean="0">
            <a:solidFill>
              <a:sysClr val="window" lastClr="FFFFFF"/>
            </a:solidFill>
            <a:latin typeface="Calibri"/>
            <a:ea typeface="+mn-ea"/>
            <a:cs typeface="+mn-cs"/>
          </a:endParaRPr>
        </a:p>
      </dgm:t>
    </dgm:pt>
    <dgm:pt modelId="{679C2477-222F-4737-B4B1-24BC38923EEE}" type="parTrans" cxnId="{36E036AB-0A63-4EF3-9597-B61A8B772706}">
      <dgm:prSet/>
      <dgm:spPr>
        <a:xfrm>
          <a:off x="2611464" y="2622003"/>
          <a:ext cx="949271" cy="164749"/>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8EAD5280-32F4-47EE-BB9C-20B8323B452C}" type="sibTrans" cxnId="{36E036AB-0A63-4EF3-9597-B61A8B772706}">
      <dgm:prSet/>
      <dgm:spPr/>
      <dgm:t>
        <a:bodyPr/>
        <a:lstStyle/>
        <a:p>
          <a:endParaRPr lang="tr-TR"/>
        </a:p>
      </dgm:t>
    </dgm:pt>
    <dgm:pt modelId="{E41FAB4A-5517-433E-A630-FCAB7D1F0316}">
      <dgm:prSet/>
      <dgm:spPr>
        <a:xfrm>
          <a:off x="3168474" y="2229742"/>
          <a:ext cx="784521" cy="39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BÜRO HİZMETLERİ</a:t>
          </a:r>
          <a:endParaRPr lang="tr-TR" smtClean="0">
            <a:solidFill>
              <a:sysClr val="window" lastClr="FFFFFF"/>
            </a:solidFill>
            <a:latin typeface="Calibri"/>
            <a:ea typeface="+mn-ea"/>
            <a:cs typeface="+mn-cs"/>
          </a:endParaRPr>
        </a:p>
      </dgm:t>
    </dgm:pt>
    <dgm:pt modelId="{BDA02294-270D-4E5D-A926-B40DB8A9CDA2}" type="parTrans" cxnId="{E888D9B0-2CC2-46BC-853B-55724802A839}">
      <dgm:prSet/>
      <dgm:spPr>
        <a:xfrm>
          <a:off x="3086099" y="393961"/>
          <a:ext cx="474635" cy="1835781"/>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131113D6-4322-4DAA-A1D7-AEA0FB47A37B}" type="sibTrans" cxnId="{E888D9B0-2CC2-46BC-853B-55724802A839}">
      <dgm:prSet/>
      <dgm:spPr/>
      <dgm:t>
        <a:bodyPr/>
        <a:lstStyle/>
        <a:p>
          <a:endParaRPr lang="tr-TR"/>
        </a:p>
      </dgm:t>
    </dgm:pt>
    <dgm:pt modelId="{5901DC4B-C90E-4B46-88EE-3DB95DE4E97E}">
      <dgm:prSet/>
      <dgm:spPr>
        <a:xfrm>
          <a:off x="4117746" y="2229742"/>
          <a:ext cx="784521" cy="3922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KOMİSYONLAR</a:t>
          </a:r>
          <a:endParaRPr lang="tr-TR" smtClean="0">
            <a:solidFill>
              <a:sysClr val="window" lastClr="FFFFFF"/>
            </a:solidFill>
            <a:latin typeface="Calibri"/>
            <a:ea typeface="+mn-ea"/>
            <a:cs typeface="+mn-cs"/>
          </a:endParaRPr>
        </a:p>
      </dgm:t>
    </dgm:pt>
    <dgm:pt modelId="{5039D3E7-4E96-4596-8141-D190F8262B99}" type="parTrans" cxnId="{545F7A68-39C4-464E-B5EA-0866954AD76E}">
      <dgm:prSet/>
      <dgm:spPr>
        <a:xfrm>
          <a:off x="3086099" y="393961"/>
          <a:ext cx="1423907" cy="1835781"/>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41867B93-37FF-4342-87AC-86CB0E27D9D1}" type="sibTrans" cxnId="{545F7A68-39C4-464E-B5EA-0866954AD76E}">
      <dgm:prSet/>
      <dgm:spPr/>
      <dgm:t>
        <a:bodyPr/>
        <a:lstStyle/>
        <a:p>
          <a:endParaRPr lang="tr-TR"/>
        </a:p>
      </dgm:t>
    </dgm:pt>
    <dgm:pt modelId="{BF355D99-BEE9-4A37-9AF6-19E89CD66415}" type="pres">
      <dgm:prSet presAssocID="{4BE999E9-CE6A-40E2-8FFA-545A942D03A8}" presName="hierChild1" presStyleCnt="0">
        <dgm:presLayoutVars>
          <dgm:orgChart val="1"/>
          <dgm:chPref val="1"/>
          <dgm:dir/>
          <dgm:animOne val="branch"/>
          <dgm:animLvl val="lvl"/>
          <dgm:resizeHandles/>
        </dgm:presLayoutVars>
      </dgm:prSet>
      <dgm:spPr/>
    </dgm:pt>
    <dgm:pt modelId="{4356B0E7-DD33-48DB-98BE-7EB3C7CE0DC0}" type="pres">
      <dgm:prSet presAssocID="{9E5CF97E-0CE5-4EFD-8263-D10CB33644F0}" presName="hierRoot1" presStyleCnt="0">
        <dgm:presLayoutVars>
          <dgm:hierBranch/>
        </dgm:presLayoutVars>
      </dgm:prSet>
      <dgm:spPr/>
    </dgm:pt>
    <dgm:pt modelId="{AC7FBF6D-4BD4-4E65-AB02-F7515F93E415}" type="pres">
      <dgm:prSet presAssocID="{9E5CF97E-0CE5-4EFD-8263-D10CB33644F0}" presName="rootComposite1" presStyleCnt="0"/>
      <dgm:spPr/>
    </dgm:pt>
    <dgm:pt modelId="{07162373-3693-4FE9-A683-3A497248A35F}" type="pres">
      <dgm:prSet presAssocID="{9E5CF97E-0CE5-4EFD-8263-D10CB33644F0}" presName="rootText1" presStyleLbl="node0" presStyleIdx="0" presStyleCnt="1" custScaleY="72474">
        <dgm:presLayoutVars>
          <dgm:chPref val="3"/>
        </dgm:presLayoutVars>
      </dgm:prSet>
      <dgm:spPr>
        <a:prstGeom prst="rect">
          <a:avLst/>
        </a:prstGeom>
      </dgm:spPr>
      <dgm:t>
        <a:bodyPr/>
        <a:lstStyle/>
        <a:p>
          <a:endParaRPr lang="tr-TR"/>
        </a:p>
      </dgm:t>
    </dgm:pt>
    <dgm:pt modelId="{F984FF2F-5D6E-440D-93A7-537D0F11C3C0}" type="pres">
      <dgm:prSet presAssocID="{9E5CF97E-0CE5-4EFD-8263-D10CB33644F0}" presName="rootConnector1" presStyleLbl="node1" presStyleIdx="0" presStyleCnt="0"/>
      <dgm:spPr/>
      <dgm:t>
        <a:bodyPr/>
        <a:lstStyle/>
        <a:p>
          <a:endParaRPr lang="tr-TR"/>
        </a:p>
      </dgm:t>
    </dgm:pt>
    <dgm:pt modelId="{26B31C3E-4C3B-41DA-A427-E0A083F7E81D}" type="pres">
      <dgm:prSet presAssocID="{9E5CF97E-0CE5-4EFD-8263-D10CB33644F0}" presName="hierChild2" presStyleCnt="0"/>
      <dgm:spPr/>
    </dgm:pt>
    <dgm:pt modelId="{1F40055E-0D6C-4FB6-966F-FDA70B1977D5}" type="pres">
      <dgm:prSet presAssocID="{EF9A4525-6B77-472D-BDAF-D30AA4D79B7A}" presName="Name35" presStyleLbl="parChTrans1D2" presStyleIdx="0" presStyleCnt="10"/>
      <dgm:spPr>
        <a:custGeom>
          <a:avLst/>
          <a:gdLst/>
          <a:ahLst/>
          <a:cxnLst/>
          <a:rect l="0" t="0" r="0" b="0"/>
          <a:pathLst>
            <a:path>
              <a:moveTo>
                <a:pt x="1423907" y="0"/>
              </a:moveTo>
              <a:lnTo>
                <a:pt x="1423907" y="1753406"/>
              </a:lnTo>
              <a:lnTo>
                <a:pt x="0" y="1753406"/>
              </a:lnTo>
              <a:lnTo>
                <a:pt x="0" y="1835781"/>
              </a:lnTo>
            </a:path>
          </a:pathLst>
        </a:custGeom>
      </dgm:spPr>
      <dgm:t>
        <a:bodyPr/>
        <a:lstStyle/>
        <a:p>
          <a:endParaRPr lang="tr-TR"/>
        </a:p>
      </dgm:t>
    </dgm:pt>
    <dgm:pt modelId="{78D967FC-3FC7-49AA-BD93-78716F4E4623}" type="pres">
      <dgm:prSet presAssocID="{43C0C700-C6F5-4549-BDBF-4B0BD11BDB52}" presName="hierRoot2" presStyleCnt="0">
        <dgm:presLayoutVars>
          <dgm:hierBranch/>
        </dgm:presLayoutVars>
      </dgm:prSet>
      <dgm:spPr/>
    </dgm:pt>
    <dgm:pt modelId="{25466D29-BE7C-4610-8170-AC92977DC1B0}" type="pres">
      <dgm:prSet presAssocID="{43C0C700-C6F5-4549-BDBF-4B0BD11BDB52}" presName="rootComposite" presStyleCnt="0"/>
      <dgm:spPr/>
    </dgm:pt>
    <dgm:pt modelId="{057B2F5B-1820-4F95-8B9E-09225E950B58}" type="pres">
      <dgm:prSet presAssocID="{43C0C700-C6F5-4549-BDBF-4B0BD11BDB52}" presName="rootText" presStyleLbl="node2" presStyleIdx="0" presStyleCnt="4" custScaleY="71761">
        <dgm:presLayoutVars>
          <dgm:chPref val="3"/>
        </dgm:presLayoutVars>
      </dgm:prSet>
      <dgm:spPr>
        <a:prstGeom prst="rect">
          <a:avLst/>
        </a:prstGeom>
      </dgm:spPr>
      <dgm:t>
        <a:bodyPr/>
        <a:lstStyle/>
        <a:p>
          <a:endParaRPr lang="tr-TR"/>
        </a:p>
      </dgm:t>
    </dgm:pt>
    <dgm:pt modelId="{A6050125-C1C3-4A3F-8B5C-EC39802878EE}" type="pres">
      <dgm:prSet presAssocID="{43C0C700-C6F5-4549-BDBF-4B0BD11BDB52}" presName="rootConnector" presStyleLbl="node2" presStyleIdx="0" presStyleCnt="4"/>
      <dgm:spPr/>
      <dgm:t>
        <a:bodyPr/>
        <a:lstStyle/>
        <a:p>
          <a:endParaRPr lang="tr-TR"/>
        </a:p>
      </dgm:t>
    </dgm:pt>
    <dgm:pt modelId="{2FA97E36-1FFC-43CC-B73D-D966FA5C7D9E}" type="pres">
      <dgm:prSet presAssocID="{43C0C700-C6F5-4549-BDBF-4B0BD11BDB52}" presName="hierChild4" presStyleCnt="0"/>
      <dgm:spPr/>
    </dgm:pt>
    <dgm:pt modelId="{24284D46-8526-4696-8602-90F0EB952A87}" type="pres">
      <dgm:prSet presAssocID="{43C0C700-C6F5-4549-BDBF-4B0BD11BDB52}" presName="hierChild5" presStyleCnt="0"/>
      <dgm:spPr/>
    </dgm:pt>
    <dgm:pt modelId="{C3DE1A7F-A35A-41A5-B919-EB3398D4EA11}" type="pres">
      <dgm:prSet presAssocID="{EE889D3E-54B8-44DD-854E-7116190F5E86}" presName="Name35" presStyleLbl="parChTrans1D2" presStyleIdx="1" presStyleCnt="10"/>
      <dgm:spPr>
        <a:custGeom>
          <a:avLst/>
          <a:gdLst/>
          <a:ahLst/>
          <a:cxnLst/>
          <a:rect l="0" t="0" r="0" b="0"/>
          <a:pathLst>
            <a:path>
              <a:moveTo>
                <a:pt x="474635" y="0"/>
              </a:moveTo>
              <a:lnTo>
                <a:pt x="474635" y="1753406"/>
              </a:lnTo>
              <a:lnTo>
                <a:pt x="0" y="1753406"/>
              </a:lnTo>
              <a:lnTo>
                <a:pt x="0" y="1835781"/>
              </a:lnTo>
            </a:path>
          </a:pathLst>
        </a:custGeom>
      </dgm:spPr>
      <dgm:t>
        <a:bodyPr/>
        <a:lstStyle/>
        <a:p>
          <a:endParaRPr lang="tr-TR"/>
        </a:p>
      </dgm:t>
    </dgm:pt>
    <dgm:pt modelId="{A758B0DE-0E61-46EC-9623-CB6F331E7ABB}" type="pres">
      <dgm:prSet presAssocID="{DB08B9CF-3F1E-4809-B584-9A19CE7F4FEC}" presName="hierRoot2" presStyleCnt="0">
        <dgm:presLayoutVars>
          <dgm:hierBranch/>
        </dgm:presLayoutVars>
      </dgm:prSet>
      <dgm:spPr/>
    </dgm:pt>
    <dgm:pt modelId="{6B90AC7E-6D34-4C70-929B-BDC622F1F386}" type="pres">
      <dgm:prSet presAssocID="{DB08B9CF-3F1E-4809-B584-9A19CE7F4FEC}" presName="rootComposite" presStyleCnt="0"/>
      <dgm:spPr/>
    </dgm:pt>
    <dgm:pt modelId="{E8718570-8251-4DC3-9020-55803021C5EA}" type="pres">
      <dgm:prSet presAssocID="{DB08B9CF-3F1E-4809-B584-9A19CE7F4FEC}" presName="rootText" presStyleLbl="node2" presStyleIdx="1" presStyleCnt="4" custScaleY="85409">
        <dgm:presLayoutVars>
          <dgm:chPref val="3"/>
        </dgm:presLayoutVars>
      </dgm:prSet>
      <dgm:spPr>
        <a:prstGeom prst="rect">
          <a:avLst/>
        </a:prstGeom>
      </dgm:spPr>
      <dgm:t>
        <a:bodyPr/>
        <a:lstStyle/>
        <a:p>
          <a:endParaRPr lang="tr-TR"/>
        </a:p>
      </dgm:t>
    </dgm:pt>
    <dgm:pt modelId="{45F4FF76-61ED-4519-BBFA-B7C5E2B5D8CA}" type="pres">
      <dgm:prSet presAssocID="{DB08B9CF-3F1E-4809-B584-9A19CE7F4FEC}" presName="rootConnector" presStyleLbl="node2" presStyleIdx="1" presStyleCnt="4"/>
      <dgm:spPr/>
      <dgm:t>
        <a:bodyPr/>
        <a:lstStyle/>
        <a:p>
          <a:endParaRPr lang="tr-TR"/>
        </a:p>
      </dgm:t>
    </dgm:pt>
    <dgm:pt modelId="{75457182-D887-4F8B-A1DB-DE6C6D50BE5E}" type="pres">
      <dgm:prSet presAssocID="{DB08B9CF-3F1E-4809-B584-9A19CE7F4FEC}" presName="hierChild4" presStyleCnt="0"/>
      <dgm:spPr/>
    </dgm:pt>
    <dgm:pt modelId="{654AABE5-DBFD-4B70-958A-EC7937810100}" type="pres">
      <dgm:prSet presAssocID="{E4A82544-3858-48B4-A3A2-E89C83B2CF99}" presName="Name35" presStyleLbl="parChTrans1D3" presStyleIdx="0" presStyleCnt="3"/>
      <dgm:spPr>
        <a:custGeom>
          <a:avLst/>
          <a:gdLst/>
          <a:ahLst/>
          <a:cxnLst/>
          <a:rect l="0" t="0" r="0" b="0"/>
          <a:pathLst>
            <a:path>
              <a:moveTo>
                <a:pt x="949271" y="0"/>
              </a:moveTo>
              <a:lnTo>
                <a:pt x="949271" y="82374"/>
              </a:lnTo>
              <a:lnTo>
                <a:pt x="0" y="82374"/>
              </a:lnTo>
              <a:lnTo>
                <a:pt x="0" y="164749"/>
              </a:lnTo>
            </a:path>
          </a:pathLst>
        </a:custGeom>
      </dgm:spPr>
      <dgm:t>
        <a:bodyPr/>
        <a:lstStyle/>
        <a:p>
          <a:endParaRPr lang="tr-TR"/>
        </a:p>
      </dgm:t>
    </dgm:pt>
    <dgm:pt modelId="{1881C162-7704-436F-92F8-97C14C8DA27F}" type="pres">
      <dgm:prSet presAssocID="{8B558983-7881-4C16-86BA-7E64CDCED0CB}" presName="hierRoot2" presStyleCnt="0">
        <dgm:presLayoutVars>
          <dgm:hierBranch val="r"/>
        </dgm:presLayoutVars>
      </dgm:prSet>
      <dgm:spPr/>
    </dgm:pt>
    <dgm:pt modelId="{D1A8E1A0-081C-4DCA-8AC9-654816E0B5C4}" type="pres">
      <dgm:prSet presAssocID="{8B558983-7881-4C16-86BA-7E64CDCED0CB}" presName="rootComposite" presStyleCnt="0"/>
      <dgm:spPr/>
    </dgm:pt>
    <dgm:pt modelId="{9A4744AC-0214-44E1-A88B-D5A25EE9A0AF}" type="pres">
      <dgm:prSet presAssocID="{8B558983-7881-4C16-86BA-7E64CDCED0CB}" presName="rootText" presStyleLbl="node3" presStyleIdx="0" presStyleCnt="3" custScaleY="70165" custLinFactNeighborX="1243" custLinFactNeighborY="190">
        <dgm:presLayoutVars>
          <dgm:chPref val="3"/>
        </dgm:presLayoutVars>
      </dgm:prSet>
      <dgm:spPr>
        <a:prstGeom prst="rect">
          <a:avLst/>
        </a:prstGeom>
      </dgm:spPr>
      <dgm:t>
        <a:bodyPr/>
        <a:lstStyle/>
        <a:p>
          <a:endParaRPr lang="tr-TR"/>
        </a:p>
      </dgm:t>
    </dgm:pt>
    <dgm:pt modelId="{3BF10F92-0DA6-46F9-A8DE-7F988DCE424F}" type="pres">
      <dgm:prSet presAssocID="{8B558983-7881-4C16-86BA-7E64CDCED0CB}" presName="rootConnector" presStyleLbl="node3" presStyleIdx="0" presStyleCnt="3"/>
      <dgm:spPr/>
      <dgm:t>
        <a:bodyPr/>
        <a:lstStyle/>
        <a:p>
          <a:endParaRPr lang="tr-TR"/>
        </a:p>
      </dgm:t>
    </dgm:pt>
    <dgm:pt modelId="{CAE61152-6F88-4018-8D14-C56AA94C9E06}" type="pres">
      <dgm:prSet presAssocID="{8B558983-7881-4C16-86BA-7E64CDCED0CB}" presName="hierChild4" presStyleCnt="0"/>
      <dgm:spPr/>
    </dgm:pt>
    <dgm:pt modelId="{D5E27CFC-838A-449B-9CA4-09A4B5AEDB50}" type="pres">
      <dgm:prSet presAssocID="{8B558983-7881-4C16-86BA-7E64CDCED0CB}" presName="hierChild5" presStyleCnt="0"/>
      <dgm:spPr/>
    </dgm:pt>
    <dgm:pt modelId="{C97EA55C-930E-4304-8777-4E5BE17C8CDE}" type="pres">
      <dgm:prSet presAssocID="{6878F6B2-FAEA-4191-94AD-122D5E970D77}" presName="Name35" presStyleLbl="parChTrans1D3" presStyleIdx="1" presStyleCnt="3"/>
      <dgm:spPr>
        <a:custGeom>
          <a:avLst/>
          <a:gdLst/>
          <a:ahLst/>
          <a:cxnLst/>
          <a:rect l="0" t="0" r="0" b="0"/>
          <a:pathLst>
            <a:path>
              <a:moveTo>
                <a:pt x="45720" y="0"/>
              </a:moveTo>
              <a:lnTo>
                <a:pt x="45720" y="164749"/>
              </a:lnTo>
            </a:path>
          </a:pathLst>
        </a:custGeom>
      </dgm:spPr>
      <dgm:t>
        <a:bodyPr/>
        <a:lstStyle/>
        <a:p>
          <a:endParaRPr lang="tr-TR"/>
        </a:p>
      </dgm:t>
    </dgm:pt>
    <dgm:pt modelId="{49D11363-1B12-4DF8-A182-154DA9A717FC}" type="pres">
      <dgm:prSet presAssocID="{53391EF0-2952-4673-915A-6741281F4555}" presName="hierRoot2" presStyleCnt="0">
        <dgm:presLayoutVars>
          <dgm:hierBranch val="r"/>
        </dgm:presLayoutVars>
      </dgm:prSet>
      <dgm:spPr/>
    </dgm:pt>
    <dgm:pt modelId="{811B0B81-3340-4702-A904-CDAB6804881F}" type="pres">
      <dgm:prSet presAssocID="{53391EF0-2952-4673-915A-6741281F4555}" presName="rootComposite" presStyleCnt="0"/>
      <dgm:spPr/>
    </dgm:pt>
    <dgm:pt modelId="{0C3C708F-0510-419D-864F-4A10E74C9EED}" type="pres">
      <dgm:prSet presAssocID="{53391EF0-2952-4673-915A-6741281F4555}" presName="rootText" presStyleLbl="node3" presStyleIdx="1" presStyleCnt="3" custScaleY="65572">
        <dgm:presLayoutVars>
          <dgm:chPref val="3"/>
        </dgm:presLayoutVars>
      </dgm:prSet>
      <dgm:spPr>
        <a:prstGeom prst="rect">
          <a:avLst/>
        </a:prstGeom>
      </dgm:spPr>
      <dgm:t>
        <a:bodyPr/>
        <a:lstStyle/>
        <a:p>
          <a:endParaRPr lang="tr-TR"/>
        </a:p>
      </dgm:t>
    </dgm:pt>
    <dgm:pt modelId="{0997B265-B809-412A-9EE5-1E4B83D6F3E8}" type="pres">
      <dgm:prSet presAssocID="{53391EF0-2952-4673-915A-6741281F4555}" presName="rootConnector" presStyleLbl="node3" presStyleIdx="1" presStyleCnt="3"/>
      <dgm:spPr/>
      <dgm:t>
        <a:bodyPr/>
        <a:lstStyle/>
        <a:p>
          <a:endParaRPr lang="tr-TR"/>
        </a:p>
      </dgm:t>
    </dgm:pt>
    <dgm:pt modelId="{401F0D94-963F-4F55-AD48-7C603757B1A7}" type="pres">
      <dgm:prSet presAssocID="{53391EF0-2952-4673-915A-6741281F4555}" presName="hierChild4" presStyleCnt="0"/>
      <dgm:spPr/>
    </dgm:pt>
    <dgm:pt modelId="{A442590E-75D9-46B6-98D5-B8BAF04DB35D}" type="pres">
      <dgm:prSet presAssocID="{53391EF0-2952-4673-915A-6741281F4555}" presName="hierChild5" presStyleCnt="0"/>
      <dgm:spPr/>
    </dgm:pt>
    <dgm:pt modelId="{CDF891CA-00C7-42AF-BBFC-F19DD9EE090B}" type="pres">
      <dgm:prSet presAssocID="{679C2477-222F-4737-B4B1-24BC38923EEE}" presName="Name35" presStyleLbl="parChTrans1D3" presStyleIdx="2" presStyleCnt="3"/>
      <dgm:spPr>
        <a:custGeom>
          <a:avLst/>
          <a:gdLst/>
          <a:ahLst/>
          <a:cxnLst/>
          <a:rect l="0" t="0" r="0" b="0"/>
          <a:pathLst>
            <a:path>
              <a:moveTo>
                <a:pt x="0" y="0"/>
              </a:moveTo>
              <a:lnTo>
                <a:pt x="0" y="82374"/>
              </a:lnTo>
              <a:lnTo>
                <a:pt x="949271" y="82374"/>
              </a:lnTo>
              <a:lnTo>
                <a:pt x="949271" y="164749"/>
              </a:lnTo>
            </a:path>
          </a:pathLst>
        </a:custGeom>
      </dgm:spPr>
      <dgm:t>
        <a:bodyPr/>
        <a:lstStyle/>
        <a:p>
          <a:endParaRPr lang="tr-TR"/>
        </a:p>
      </dgm:t>
    </dgm:pt>
    <dgm:pt modelId="{D2EBC5B9-6251-4E12-9067-B8CD7A50C282}" type="pres">
      <dgm:prSet presAssocID="{CB3FF030-F952-4316-9FDA-43230B34928E}" presName="hierRoot2" presStyleCnt="0">
        <dgm:presLayoutVars>
          <dgm:hierBranch val="r"/>
        </dgm:presLayoutVars>
      </dgm:prSet>
      <dgm:spPr/>
    </dgm:pt>
    <dgm:pt modelId="{F6C5CF90-3B60-44B7-A835-C5C7FFE79FA6}" type="pres">
      <dgm:prSet presAssocID="{CB3FF030-F952-4316-9FDA-43230B34928E}" presName="rootComposite" presStyleCnt="0"/>
      <dgm:spPr/>
    </dgm:pt>
    <dgm:pt modelId="{72A29DA7-EC79-411F-8459-436BED4A386C}" type="pres">
      <dgm:prSet presAssocID="{CB3FF030-F952-4316-9FDA-43230B34928E}" presName="rootText" presStyleLbl="node3" presStyleIdx="2" presStyleCnt="3" custScaleY="65572">
        <dgm:presLayoutVars>
          <dgm:chPref val="3"/>
        </dgm:presLayoutVars>
      </dgm:prSet>
      <dgm:spPr>
        <a:prstGeom prst="rect">
          <a:avLst/>
        </a:prstGeom>
      </dgm:spPr>
      <dgm:t>
        <a:bodyPr/>
        <a:lstStyle/>
        <a:p>
          <a:endParaRPr lang="tr-TR"/>
        </a:p>
      </dgm:t>
    </dgm:pt>
    <dgm:pt modelId="{86BEEEB8-9E34-43DC-82CE-A1FDEA423B99}" type="pres">
      <dgm:prSet presAssocID="{CB3FF030-F952-4316-9FDA-43230B34928E}" presName="rootConnector" presStyleLbl="node3" presStyleIdx="2" presStyleCnt="3"/>
      <dgm:spPr/>
      <dgm:t>
        <a:bodyPr/>
        <a:lstStyle/>
        <a:p>
          <a:endParaRPr lang="tr-TR"/>
        </a:p>
      </dgm:t>
    </dgm:pt>
    <dgm:pt modelId="{11ED2B3B-A001-4618-89E0-761CA8386525}" type="pres">
      <dgm:prSet presAssocID="{CB3FF030-F952-4316-9FDA-43230B34928E}" presName="hierChild4" presStyleCnt="0"/>
      <dgm:spPr/>
    </dgm:pt>
    <dgm:pt modelId="{C24C38D9-DF2D-473F-BC49-EF718B625A65}" type="pres">
      <dgm:prSet presAssocID="{CB3FF030-F952-4316-9FDA-43230B34928E}" presName="hierChild5" presStyleCnt="0"/>
      <dgm:spPr/>
    </dgm:pt>
    <dgm:pt modelId="{C477545C-A1DD-4AB7-901B-F2875EED305A}" type="pres">
      <dgm:prSet presAssocID="{DB08B9CF-3F1E-4809-B584-9A19CE7F4FEC}" presName="hierChild5" presStyleCnt="0"/>
      <dgm:spPr/>
    </dgm:pt>
    <dgm:pt modelId="{C35651D5-C110-46A1-AFEC-EACD57A851B3}" type="pres">
      <dgm:prSet presAssocID="{BDA02294-270D-4E5D-A926-B40DB8A9CDA2}" presName="Name35" presStyleLbl="parChTrans1D2" presStyleIdx="2" presStyleCnt="10"/>
      <dgm:spPr>
        <a:custGeom>
          <a:avLst/>
          <a:gdLst/>
          <a:ahLst/>
          <a:cxnLst/>
          <a:rect l="0" t="0" r="0" b="0"/>
          <a:pathLst>
            <a:path>
              <a:moveTo>
                <a:pt x="0" y="0"/>
              </a:moveTo>
              <a:lnTo>
                <a:pt x="0" y="1753406"/>
              </a:lnTo>
              <a:lnTo>
                <a:pt x="474635" y="1753406"/>
              </a:lnTo>
              <a:lnTo>
                <a:pt x="474635" y="1835781"/>
              </a:lnTo>
            </a:path>
          </a:pathLst>
        </a:custGeom>
      </dgm:spPr>
      <dgm:t>
        <a:bodyPr/>
        <a:lstStyle/>
        <a:p>
          <a:endParaRPr lang="tr-TR"/>
        </a:p>
      </dgm:t>
    </dgm:pt>
    <dgm:pt modelId="{3FD771CB-8FFA-40D3-9723-853144D7E802}" type="pres">
      <dgm:prSet presAssocID="{E41FAB4A-5517-433E-A630-FCAB7D1F0316}" presName="hierRoot2" presStyleCnt="0">
        <dgm:presLayoutVars>
          <dgm:hierBranch/>
        </dgm:presLayoutVars>
      </dgm:prSet>
      <dgm:spPr/>
    </dgm:pt>
    <dgm:pt modelId="{8E464D9C-86B5-496A-A5EB-694381DF2104}" type="pres">
      <dgm:prSet presAssocID="{E41FAB4A-5517-433E-A630-FCAB7D1F0316}" presName="rootComposite" presStyleCnt="0"/>
      <dgm:spPr/>
    </dgm:pt>
    <dgm:pt modelId="{B9215528-E455-4298-874C-C4049A71C8F7}" type="pres">
      <dgm:prSet presAssocID="{E41FAB4A-5517-433E-A630-FCAB7D1F0316}" presName="rootText" presStyleLbl="node2" presStyleIdx="2" presStyleCnt="4" custScaleY="85409">
        <dgm:presLayoutVars>
          <dgm:chPref val="3"/>
        </dgm:presLayoutVars>
      </dgm:prSet>
      <dgm:spPr>
        <a:prstGeom prst="rect">
          <a:avLst/>
        </a:prstGeom>
      </dgm:spPr>
      <dgm:t>
        <a:bodyPr/>
        <a:lstStyle/>
        <a:p>
          <a:endParaRPr lang="tr-TR"/>
        </a:p>
      </dgm:t>
    </dgm:pt>
    <dgm:pt modelId="{B609C40B-21DC-4545-B036-018D691563E9}" type="pres">
      <dgm:prSet presAssocID="{E41FAB4A-5517-433E-A630-FCAB7D1F0316}" presName="rootConnector" presStyleLbl="node2" presStyleIdx="2" presStyleCnt="4"/>
      <dgm:spPr/>
      <dgm:t>
        <a:bodyPr/>
        <a:lstStyle/>
        <a:p>
          <a:endParaRPr lang="tr-TR"/>
        </a:p>
      </dgm:t>
    </dgm:pt>
    <dgm:pt modelId="{6E119129-5235-4626-B821-2333BA7564F4}" type="pres">
      <dgm:prSet presAssocID="{E41FAB4A-5517-433E-A630-FCAB7D1F0316}" presName="hierChild4" presStyleCnt="0"/>
      <dgm:spPr/>
    </dgm:pt>
    <dgm:pt modelId="{B3D89C40-68F5-492A-90AD-2DFE5BB86F90}" type="pres">
      <dgm:prSet presAssocID="{E41FAB4A-5517-433E-A630-FCAB7D1F0316}" presName="hierChild5" presStyleCnt="0"/>
      <dgm:spPr/>
    </dgm:pt>
    <dgm:pt modelId="{94B3731B-E8B1-4620-BCA1-BA4B2E2C3808}" type="pres">
      <dgm:prSet presAssocID="{5039D3E7-4E96-4596-8141-D190F8262B99}" presName="Name35" presStyleLbl="parChTrans1D2" presStyleIdx="3" presStyleCnt="10"/>
      <dgm:spPr>
        <a:custGeom>
          <a:avLst/>
          <a:gdLst/>
          <a:ahLst/>
          <a:cxnLst/>
          <a:rect l="0" t="0" r="0" b="0"/>
          <a:pathLst>
            <a:path>
              <a:moveTo>
                <a:pt x="0" y="0"/>
              </a:moveTo>
              <a:lnTo>
                <a:pt x="0" y="1753406"/>
              </a:lnTo>
              <a:lnTo>
                <a:pt x="1423907" y="1753406"/>
              </a:lnTo>
              <a:lnTo>
                <a:pt x="1423907" y="1835781"/>
              </a:lnTo>
            </a:path>
          </a:pathLst>
        </a:custGeom>
      </dgm:spPr>
      <dgm:t>
        <a:bodyPr/>
        <a:lstStyle/>
        <a:p>
          <a:endParaRPr lang="tr-TR"/>
        </a:p>
      </dgm:t>
    </dgm:pt>
    <dgm:pt modelId="{C5AFDF0E-E817-42FB-9447-B68ADF905EC9}" type="pres">
      <dgm:prSet presAssocID="{5901DC4B-C90E-4B46-88EE-3DB95DE4E97E}" presName="hierRoot2" presStyleCnt="0">
        <dgm:presLayoutVars>
          <dgm:hierBranch/>
        </dgm:presLayoutVars>
      </dgm:prSet>
      <dgm:spPr/>
    </dgm:pt>
    <dgm:pt modelId="{F587B058-D3E3-45EA-A2DB-B507B144BDA7}" type="pres">
      <dgm:prSet presAssocID="{5901DC4B-C90E-4B46-88EE-3DB95DE4E97E}" presName="rootComposite" presStyleCnt="0"/>
      <dgm:spPr/>
    </dgm:pt>
    <dgm:pt modelId="{7ED7C358-723A-4C02-96AF-67D2A8F2EA04}" type="pres">
      <dgm:prSet presAssocID="{5901DC4B-C90E-4B46-88EE-3DB95DE4E97E}" presName="rootText" presStyleLbl="node2" presStyleIdx="3" presStyleCnt="4" custScaleY="80342">
        <dgm:presLayoutVars>
          <dgm:chPref val="3"/>
        </dgm:presLayoutVars>
      </dgm:prSet>
      <dgm:spPr>
        <a:prstGeom prst="rect">
          <a:avLst/>
        </a:prstGeom>
      </dgm:spPr>
      <dgm:t>
        <a:bodyPr/>
        <a:lstStyle/>
        <a:p>
          <a:endParaRPr lang="tr-TR"/>
        </a:p>
      </dgm:t>
    </dgm:pt>
    <dgm:pt modelId="{4396A96A-DD49-4FE6-8F04-A1DBFCEE41D6}" type="pres">
      <dgm:prSet presAssocID="{5901DC4B-C90E-4B46-88EE-3DB95DE4E97E}" presName="rootConnector" presStyleLbl="node2" presStyleIdx="3" presStyleCnt="4"/>
      <dgm:spPr/>
      <dgm:t>
        <a:bodyPr/>
        <a:lstStyle/>
        <a:p>
          <a:endParaRPr lang="tr-TR"/>
        </a:p>
      </dgm:t>
    </dgm:pt>
    <dgm:pt modelId="{7B317076-D06C-424E-BAD6-677A70C76AD6}" type="pres">
      <dgm:prSet presAssocID="{5901DC4B-C90E-4B46-88EE-3DB95DE4E97E}" presName="hierChild4" presStyleCnt="0"/>
      <dgm:spPr/>
    </dgm:pt>
    <dgm:pt modelId="{828A4881-A82C-4F71-8D07-8B21333624CA}" type="pres">
      <dgm:prSet presAssocID="{5901DC4B-C90E-4B46-88EE-3DB95DE4E97E}" presName="hierChild5" presStyleCnt="0"/>
      <dgm:spPr/>
    </dgm:pt>
    <dgm:pt modelId="{1F16342A-6F67-4234-B506-B0EDA338C73C}" type="pres">
      <dgm:prSet presAssocID="{9E5CF97E-0CE5-4EFD-8263-D10CB33644F0}" presName="hierChild3" presStyleCnt="0"/>
      <dgm:spPr/>
    </dgm:pt>
    <dgm:pt modelId="{2CC71FBF-2AB0-40CC-A9F8-AE9AB7EA6FC4}" type="pres">
      <dgm:prSet presAssocID="{A8368924-978D-4657-96DF-BCE71ABC6FDA}" presName="Name111" presStyleLbl="parChTrans1D2" presStyleIdx="4" presStyleCnt="10"/>
      <dgm:spPr>
        <a:custGeom>
          <a:avLst/>
          <a:gdLst/>
          <a:ahLst/>
          <a:cxnLst/>
          <a:rect l="0" t="0" r="0" b="0"/>
          <a:pathLst>
            <a:path>
              <a:moveTo>
                <a:pt x="128094" y="0"/>
              </a:moveTo>
              <a:lnTo>
                <a:pt x="128094" y="360880"/>
              </a:lnTo>
              <a:lnTo>
                <a:pt x="45720" y="360880"/>
              </a:lnTo>
            </a:path>
          </a:pathLst>
        </a:custGeom>
      </dgm:spPr>
      <dgm:t>
        <a:bodyPr/>
        <a:lstStyle/>
        <a:p>
          <a:endParaRPr lang="tr-TR"/>
        </a:p>
      </dgm:t>
    </dgm:pt>
    <dgm:pt modelId="{0E8FF49D-3BD9-4932-9098-A3F3F0E28E82}" type="pres">
      <dgm:prSet presAssocID="{78744052-2003-4CBD-9156-938CD4C1EDF0}" presName="hierRoot3" presStyleCnt="0">
        <dgm:presLayoutVars>
          <dgm:hierBranch/>
        </dgm:presLayoutVars>
      </dgm:prSet>
      <dgm:spPr/>
    </dgm:pt>
    <dgm:pt modelId="{DBA1A21F-34DB-4B57-87B1-307F872158D4}" type="pres">
      <dgm:prSet presAssocID="{78744052-2003-4CBD-9156-938CD4C1EDF0}" presName="rootComposite3" presStyleCnt="0"/>
      <dgm:spPr/>
    </dgm:pt>
    <dgm:pt modelId="{96184B74-CBA2-443C-B4D6-6C5AF11669B4}" type="pres">
      <dgm:prSet presAssocID="{78744052-2003-4CBD-9156-938CD4C1EDF0}" presName="rootText3" presStyleLbl="asst1" presStyleIdx="0" presStyleCnt="6" custScaleY="76047">
        <dgm:presLayoutVars>
          <dgm:chPref val="3"/>
        </dgm:presLayoutVars>
      </dgm:prSet>
      <dgm:spPr>
        <a:prstGeom prst="rect">
          <a:avLst/>
        </a:prstGeom>
      </dgm:spPr>
      <dgm:t>
        <a:bodyPr/>
        <a:lstStyle/>
        <a:p>
          <a:endParaRPr lang="tr-TR"/>
        </a:p>
      </dgm:t>
    </dgm:pt>
    <dgm:pt modelId="{6B9941E6-71D9-4CBC-8FD3-4D0B6542F545}" type="pres">
      <dgm:prSet presAssocID="{78744052-2003-4CBD-9156-938CD4C1EDF0}" presName="rootConnector3" presStyleLbl="asst1" presStyleIdx="0" presStyleCnt="6"/>
      <dgm:spPr/>
      <dgm:t>
        <a:bodyPr/>
        <a:lstStyle/>
        <a:p>
          <a:endParaRPr lang="tr-TR"/>
        </a:p>
      </dgm:t>
    </dgm:pt>
    <dgm:pt modelId="{91F25F15-8279-427A-B09D-70AB740F026A}" type="pres">
      <dgm:prSet presAssocID="{78744052-2003-4CBD-9156-938CD4C1EDF0}" presName="hierChild6" presStyleCnt="0"/>
      <dgm:spPr/>
    </dgm:pt>
    <dgm:pt modelId="{E95F6E33-FFBF-4A4C-944F-116477BF7A56}" type="pres">
      <dgm:prSet presAssocID="{78744052-2003-4CBD-9156-938CD4C1EDF0}" presName="hierChild7" presStyleCnt="0"/>
      <dgm:spPr/>
    </dgm:pt>
    <dgm:pt modelId="{AC9E45F6-CD8C-4AC9-91F4-75363888B01F}" type="pres">
      <dgm:prSet presAssocID="{A4E00347-265F-4115-802B-44CFEF1D2C4D}" presName="Name111" presStyleLbl="parChTrans1D2" presStyleIdx="5" presStyleCnt="10"/>
      <dgm:spPr>
        <a:custGeom>
          <a:avLst/>
          <a:gdLst/>
          <a:ahLst/>
          <a:cxnLst/>
          <a:rect l="0" t="0" r="0" b="0"/>
          <a:pathLst>
            <a:path>
              <a:moveTo>
                <a:pt x="45720" y="0"/>
              </a:moveTo>
              <a:lnTo>
                <a:pt x="45720" y="360880"/>
              </a:lnTo>
              <a:lnTo>
                <a:pt x="128094" y="360880"/>
              </a:lnTo>
            </a:path>
          </a:pathLst>
        </a:custGeom>
      </dgm:spPr>
      <dgm:t>
        <a:bodyPr/>
        <a:lstStyle/>
        <a:p>
          <a:endParaRPr lang="tr-TR"/>
        </a:p>
      </dgm:t>
    </dgm:pt>
    <dgm:pt modelId="{0A2F93D0-3017-4542-9B24-B8BCA7FF30DA}" type="pres">
      <dgm:prSet presAssocID="{10377C57-CF52-4858-A6E6-540DA8E986AA}" presName="hierRoot3" presStyleCnt="0">
        <dgm:presLayoutVars>
          <dgm:hierBranch/>
        </dgm:presLayoutVars>
      </dgm:prSet>
      <dgm:spPr/>
    </dgm:pt>
    <dgm:pt modelId="{EBAA61C4-B2D8-48F8-BD6C-18F76D52ADE2}" type="pres">
      <dgm:prSet presAssocID="{10377C57-CF52-4858-A6E6-540DA8E986AA}" presName="rootComposite3" presStyleCnt="0"/>
      <dgm:spPr/>
    </dgm:pt>
    <dgm:pt modelId="{1A7A54AC-B320-4C25-AAD0-D33F2B2FC233}" type="pres">
      <dgm:prSet presAssocID="{10377C57-CF52-4858-A6E6-540DA8E986AA}" presName="rootText3" presStyleLbl="asst1" presStyleIdx="1" presStyleCnt="6" custScaleY="81114">
        <dgm:presLayoutVars>
          <dgm:chPref val="3"/>
        </dgm:presLayoutVars>
      </dgm:prSet>
      <dgm:spPr>
        <a:prstGeom prst="rect">
          <a:avLst/>
        </a:prstGeom>
      </dgm:spPr>
      <dgm:t>
        <a:bodyPr/>
        <a:lstStyle/>
        <a:p>
          <a:endParaRPr lang="tr-TR"/>
        </a:p>
      </dgm:t>
    </dgm:pt>
    <dgm:pt modelId="{AC8C57C4-422C-441C-B56B-956B6EA04276}" type="pres">
      <dgm:prSet presAssocID="{10377C57-CF52-4858-A6E6-540DA8E986AA}" presName="rootConnector3" presStyleLbl="asst1" presStyleIdx="1" presStyleCnt="6"/>
      <dgm:spPr/>
      <dgm:t>
        <a:bodyPr/>
        <a:lstStyle/>
        <a:p>
          <a:endParaRPr lang="tr-TR"/>
        </a:p>
      </dgm:t>
    </dgm:pt>
    <dgm:pt modelId="{0D64A6B2-C136-466D-8518-73C56C429C1F}" type="pres">
      <dgm:prSet presAssocID="{10377C57-CF52-4858-A6E6-540DA8E986AA}" presName="hierChild6" presStyleCnt="0"/>
      <dgm:spPr/>
    </dgm:pt>
    <dgm:pt modelId="{D9926155-947B-47F6-A27A-347D663373AD}" type="pres">
      <dgm:prSet presAssocID="{10377C57-CF52-4858-A6E6-540DA8E986AA}" presName="hierChild7" presStyleCnt="0"/>
      <dgm:spPr/>
    </dgm:pt>
    <dgm:pt modelId="{F889914A-B0C3-419B-B197-4A0793C652BE}" type="pres">
      <dgm:prSet presAssocID="{AF164C68-BAE7-434E-AEEA-01BB67451B32}" presName="Name111" presStyleLbl="parChTrans1D2" presStyleIdx="6" presStyleCnt="10"/>
      <dgm:spPr>
        <a:custGeom>
          <a:avLst/>
          <a:gdLst/>
          <a:ahLst/>
          <a:cxnLst/>
          <a:rect l="0" t="0" r="0" b="0"/>
          <a:pathLst>
            <a:path>
              <a:moveTo>
                <a:pt x="128094" y="0"/>
              </a:moveTo>
              <a:lnTo>
                <a:pt x="128094" y="917890"/>
              </a:lnTo>
              <a:lnTo>
                <a:pt x="45720" y="917890"/>
              </a:lnTo>
            </a:path>
          </a:pathLst>
        </a:custGeom>
      </dgm:spPr>
      <dgm:t>
        <a:bodyPr/>
        <a:lstStyle/>
        <a:p>
          <a:endParaRPr lang="tr-TR"/>
        </a:p>
      </dgm:t>
    </dgm:pt>
    <dgm:pt modelId="{3CEB3255-963A-4BBD-9EBC-E87BFD451628}" type="pres">
      <dgm:prSet presAssocID="{3395EFFD-4D01-4715-B645-83324297ED35}" presName="hierRoot3" presStyleCnt="0">
        <dgm:presLayoutVars>
          <dgm:hierBranch/>
        </dgm:presLayoutVars>
      </dgm:prSet>
      <dgm:spPr/>
    </dgm:pt>
    <dgm:pt modelId="{4296D0D5-1015-404C-AE67-6ED03485C6C1}" type="pres">
      <dgm:prSet presAssocID="{3395EFFD-4D01-4715-B645-83324297ED35}" presName="rootComposite3" presStyleCnt="0"/>
      <dgm:spPr/>
    </dgm:pt>
    <dgm:pt modelId="{567A3EFA-76B5-4965-A1B5-AAC7565CC64B}" type="pres">
      <dgm:prSet presAssocID="{3395EFFD-4D01-4715-B645-83324297ED35}" presName="rootText3" presStyleLbl="asst1" presStyleIdx="2" presStyleCnt="6" custScaleY="80857">
        <dgm:presLayoutVars>
          <dgm:chPref val="3"/>
        </dgm:presLayoutVars>
      </dgm:prSet>
      <dgm:spPr>
        <a:prstGeom prst="rect">
          <a:avLst/>
        </a:prstGeom>
      </dgm:spPr>
      <dgm:t>
        <a:bodyPr/>
        <a:lstStyle/>
        <a:p>
          <a:endParaRPr lang="tr-TR"/>
        </a:p>
      </dgm:t>
    </dgm:pt>
    <dgm:pt modelId="{A592564A-4824-4CA3-8C81-161ACB3197E9}" type="pres">
      <dgm:prSet presAssocID="{3395EFFD-4D01-4715-B645-83324297ED35}" presName="rootConnector3" presStyleLbl="asst1" presStyleIdx="2" presStyleCnt="6"/>
      <dgm:spPr/>
      <dgm:t>
        <a:bodyPr/>
        <a:lstStyle/>
        <a:p>
          <a:endParaRPr lang="tr-TR"/>
        </a:p>
      </dgm:t>
    </dgm:pt>
    <dgm:pt modelId="{96F93E3F-C9A7-41EA-A8AF-F81005AE0E68}" type="pres">
      <dgm:prSet presAssocID="{3395EFFD-4D01-4715-B645-83324297ED35}" presName="hierChild6" presStyleCnt="0"/>
      <dgm:spPr/>
    </dgm:pt>
    <dgm:pt modelId="{B0DA0BE5-55F5-4B18-A049-41CEE8B86407}" type="pres">
      <dgm:prSet presAssocID="{3395EFFD-4D01-4715-B645-83324297ED35}" presName="hierChild7" presStyleCnt="0"/>
      <dgm:spPr/>
    </dgm:pt>
    <dgm:pt modelId="{620F21D1-D8B8-4A48-A906-D19816D1AED0}" type="pres">
      <dgm:prSet presAssocID="{31949BB9-BF31-47DC-831F-A8D30D4F1593}" presName="Name111" presStyleLbl="parChTrans1D2" presStyleIdx="7" presStyleCnt="10"/>
      <dgm:spPr>
        <a:custGeom>
          <a:avLst/>
          <a:gdLst/>
          <a:ahLst/>
          <a:cxnLst/>
          <a:rect l="0" t="0" r="0" b="0"/>
          <a:pathLst>
            <a:path>
              <a:moveTo>
                <a:pt x="45720" y="0"/>
              </a:moveTo>
              <a:lnTo>
                <a:pt x="45720" y="917890"/>
              </a:lnTo>
              <a:lnTo>
                <a:pt x="128094" y="917890"/>
              </a:lnTo>
            </a:path>
          </a:pathLst>
        </a:custGeom>
      </dgm:spPr>
      <dgm:t>
        <a:bodyPr/>
        <a:lstStyle/>
        <a:p>
          <a:endParaRPr lang="tr-TR"/>
        </a:p>
      </dgm:t>
    </dgm:pt>
    <dgm:pt modelId="{302D7B65-6151-4A47-9478-353CFB8A0DD6}" type="pres">
      <dgm:prSet presAssocID="{0059967E-E88E-46E2-B761-F4ECDAD3A4FE}" presName="hierRoot3" presStyleCnt="0">
        <dgm:presLayoutVars>
          <dgm:hierBranch/>
        </dgm:presLayoutVars>
      </dgm:prSet>
      <dgm:spPr/>
    </dgm:pt>
    <dgm:pt modelId="{10E6F3A2-1846-4CCD-AA34-8D25689FC0B6}" type="pres">
      <dgm:prSet presAssocID="{0059967E-E88E-46E2-B761-F4ECDAD3A4FE}" presName="rootComposite3" presStyleCnt="0"/>
      <dgm:spPr/>
    </dgm:pt>
    <dgm:pt modelId="{13CFAAB9-27A3-40DE-B66D-89FC9A9CAEC8}" type="pres">
      <dgm:prSet presAssocID="{0059967E-E88E-46E2-B761-F4ECDAD3A4FE}" presName="rootText3" presStyleLbl="asst1" presStyleIdx="3" presStyleCnt="6" custScaleY="75790">
        <dgm:presLayoutVars>
          <dgm:chPref val="3"/>
        </dgm:presLayoutVars>
      </dgm:prSet>
      <dgm:spPr>
        <a:prstGeom prst="rect">
          <a:avLst/>
        </a:prstGeom>
      </dgm:spPr>
      <dgm:t>
        <a:bodyPr/>
        <a:lstStyle/>
        <a:p>
          <a:endParaRPr lang="tr-TR"/>
        </a:p>
      </dgm:t>
    </dgm:pt>
    <dgm:pt modelId="{71206260-5955-4AA2-80F1-A8A0D3C60A04}" type="pres">
      <dgm:prSet presAssocID="{0059967E-E88E-46E2-B761-F4ECDAD3A4FE}" presName="rootConnector3" presStyleLbl="asst1" presStyleIdx="3" presStyleCnt="6"/>
      <dgm:spPr/>
      <dgm:t>
        <a:bodyPr/>
        <a:lstStyle/>
        <a:p>
          <a:endParaRPr lang="tr-TR"/>
        </a:p>
      </dgm:t>
    </dgm:pt>
    <dgm:pt modelId="{72681104-C3AC-4726-86FE-EED0990EFBD6}" type="pres">
      <dgm:prSet presAssocID="{0059967E-E88E-46E2-B761-F4ECDAD3A4FE}" presName="hierChild6" presStyleCnt="0"/>
      <dgm:spPr/>
    </dgm:pt>
    <dgm:pt modelId="{81329198-7E63-45E2-832D-F11104885EBD}" type="pres">
      <dgm:prSet presAssocID="{0059967E-E88E-46E2-B761-F4ECDAD3A4FE}" presName="hierChild7" presStyleCnt="0"/>
      <dgm:spPr/>
    </dgm:pt>
    <dgm:pt modelId="{407AB170-3621-42D1-AC73-AAAFCF34F03A}" type="pres">
      <dgm:prSet presAssocID="{073CCAF8-702B-4AF0-8F8F-1AA43166E340}" presName="Name111" presStyleLbl="parChTrans1D2" presStyleIdx="8" presStyleCnt="10"/>
      <dgm:spPr>
        <a:custGeom>
          <a:avLst/>
          <a:gdLst/>
          <a:ahLst/>
          <a:cxnLst/>
          <a:rect l="0" t="0" r="0" b="0"/>
          <a:pathLst>
            <a:path>
              <a:moveTo>
                <a:pt x="128094" y="0"/>
              </a:moveTo>
              <a:lnTo>
                <a:pt x="128094" y="1474901"/>
              </a:lnTo>
              <a:lnTo>
                <a:pt x="45720" y="1474901"/>
              </a:lnTo>
            </a:path>
          </a:pathLst>
        </a:custGeom>
      </dgm:spPr>
      <dgm:t>
        <a:bodyPr/>
        <a:lstStyle/>
        <a:p>
          <a:endParaRPr lang="tr-TR"/>
        </a:p>
      </dgm:t>
    </dgm:pt>
    <dgm:pt modelId="{00DB9914-9A16-4C8C-BA1B-C8B674DDACBB}" type="pres">
      <dgm:prSet presAssocID="{4D355C88-EBF6-4F54-A1FA-3D5E808027D3}" presName="hierRoot3" presStyleCnt="0">
        <dgm:presLayoutVars>
          <dgm:hierBranch/>
        </dgm:presLayoutVars>
      </dgm:prSet>
      <dgm:spPr/>
    </dgm:pt>
    <dgm:pt modelId="{7C9D1BAF-108E-4FAB-AC49-15C4E0B682F5}" type="pres">
      <dgm:prSet presAssocID="{4D355C88-EBF6-4F54-A1FA-3D5E808027D3}" presName="rootComposite3" presStyleCnt="0"/>
      <dgm:spPr/>
    </dgm:pt>
    <dgm:pt modelId="{7DFC1D7C-4895-44D9-908A-6E6C610917CE}" type="pres">
      <dgm:prSet presAssocID="{4D355C88-EBF6-4F54-A1FA-3D5E808027D3}" presName="rootText3" presStyleLbl="asst1" presStyleIdx="4" presStyleCnt="6" custScaleY="80600">
        <dgm:presLayoutVars>
          <dgm:chPref val="3"/>
        </dgm:presLayoutVars>
      </dgm:prSet>
      <dgm:spPr>
        <a:prstGeom prst="rect">
          <a:avLst/>
        </a:prstGeom>
      </dgm:spPr>
      <dgm:t>
        <a:bodyPr/>
        <a:lstStyle/>
        <a:p>
          <a:endParaRPr lang="tr-TR"/>
        </a:p>
      </dgm:t>
    </dgm:pt>
    <dgm:pt modelId="{64122A1A-1DD7-460C-B5B5-B06AAEF625BB}" type="pres">
      <dgm:prSet presAssocID="{4D355C88-EBF6-4F54-A1FA-3D5E808027D3}" presName="rootConnector3" presStyleLbl="asst1" presStyleIdx="4" presStyleCnt="6"/>
      <dgm:spPr/>
      <dgm:t>
        <a:bodyPr/>
        <a:lstStyle/>
        <a:p>
          <a:endParaRPr lang="tr-TR"/>
        </a:p>
      </dgm:t>
    </dgm:pt>
    <dgm:pt modelId="{CE3E72C5-6EDC-4179-B8B9-FFDF13F28C3F}" type="pres">
      <dgm:prSet presAssocID="{4D355C88-EBF6-4F54-A1FA-3D5E808027D3}" presName="hierChild6" presStyleCnt="0"/>
      <dgm:spPr/>
    </dgm:pt>
    <dgm:pt modelId="{F7EEB79B-E5D8-49EB-A580-4A11B132D8EE}" type="pres">
      <dgm:prSet presAssocID="{4D355C88-EBF6-4F54-A1FA-3D5E808027D3}" presName="hierChild7" presStyleCnt="0"/>
      <dgm:spPr/>
    </dgm:pt>
    <dgm:pt modelId="{1B628186-32EA-4C61-A274-83F868DC40E9}" type="pres">
      <dgm:prSet presAssocID="{6E2D8BE7-B6FD-4283-9875-8C87A5A4AC27}" presName="Name111" presStyleLbl="parChTrans1D2" presStyleIdx="9" presStyleCnt="10"/>
      <dgm:spPr>
        <a:custGeom>
          <a:avLst/>
          <a:gdLst/>
          <a:ahLst/>
          <a:cxnLst/>
          <a:rect l="0" t="0" r="0" b="0"/>
          <a:pathLst>
            <a:path>
              <a:moveTo>
                <a:pt x="45720" y="0"/>
              </a:moveTo>
              <a:lnTo>
                <a:pt x="45720" y="1474901"/>
              </a:lnTo>
              <a:lnTo>
                <a:pt x="128094" y="1474901"/>
              </a:lnTo>
            </a:path>
          </a:pathLst>
        </a:custGeom>
      </dgm:spPr>
      <dgm:t>
        <a:bodyPr/>
        <a:lstStyle/>
        <a:p>
          <a:endParaRPr lang="tr-TR"/>
        </a:p>
      </dgm:t>
    </dgm:pt>
    <dgm:pt modelId="{6AD02A9C-AC33-4B7B-8061-D6797D2C497A}" type="pres">
      <dgm:prSet presAssocID="{C68D33AE-5BA0-4639-B2EE-9B0F48A86456}" presName="hierRoot3" presStyleCnt="0">
        <dgm:presLayoutVars>
          <dgm:hierBranch/>
        </dgm:presLayoutVars>
      </dgm:prSet>
      <dgm:spPr/>
    </dgm:pt>
    <dgm:pt modelId="{1E06F2B8-D9CC-4F6B-AA2C-90C271D85BD4}" type="pres">
      <dgm:prSet presAssocID="{C68D33AE-5BA0-4639-B2EE-9B0F48A86456}" presName="rootComposite3" presStyleCnt="0"/>
      <dgm:spPr/>
    </dgm:pt>
    <dgm:pt modelId="{B5E22AA2-7D7B-42BA-98D6-37FE85CD1201}" type="pres">
      <dgm:prSet presAssocID="{C68D33AE-5BA0-4639-B2EE-9B0F48A86456}" presName="rootText3" presStyleLbl="asst1" presStyleIdx="5" presStyleCnt="6" custScaleY="75533">
        <dgm:presLayoutVars>
          <dgm:chPref val="3"/>
        </dgm:presLayoutVars>
      </dgm:prSet>
      <dgm:spPr>
        <a:prstGeom prst="rect">
          <a:avLst/>
        </a:prstGeom>
      </dgm:spPr>
      <dgm:t>
        <a:bodyPr/>
        <a:lstStyle/>
        <a:p>
          <a:endParaRPr lang="tr-TR"/>
        </a:p>
      </dgm:t>
    </dgm:pt>
    <dgm:pt modelId="{ED98276B-ACF8-4E27-A5B4-7C071ADF25B3}" type="pres">
      <dgm:prSet presAssocID="{C68D33AE-5BA0-4639-B2EE-9B0F48A86456}" presName="rootConnector3" presStyleLbl="asst1" presStyleIdx="5" presStyleCnt="6"/>
      <dgm:spPr/>
      <dgm:t>
        <a:bodyPr/>
        <a:lstStyle/>
        <a:p>
          <a:endParaRPr lang="tr-TR"/>
        </a:p>
      </dgm:t>
    </dgm:pt>
    <dgm:pt modelId="{05FCBAA3-9452-4BC1-8D44-EEF0DF266DBC}" type="pres">
      <dgm:prSet presAssocID="{C68D33AE-5BA0-4639-B2EE-9B0F48A86456}" presName="hierChild6" presStyleCnt="0"/>
      <dgm:spPr/>
    </dgm:pt>
    <dgm:pt modelId="{8A85DD43-8DA3-457F-BFF6-343FE7289E0B}" type="pres">
      <dgm:prSet presAssocID="{C68D33AE-5BA0-4639-B2EE-9B0F48A86456}" presName="hierChild7" presStyleCnt="0"/>
      <dgm:spPr/>
    </dgm:pt>
  </dgm:ptLst>
  <dgm:cxnLst>
    <dgm:cxn modelId="{1FD2200A-EA5B-4046-BD30-D77845F7C283}" type="presOf" srcId="{4D355C88-EBF6-4F54-A1FA-3D5E808027D3}" destId="{64122A1A-1DD7-460C-B5B5-B06AAEF625BB}" srcOrd="1" destOrd="0" presId="urn:microsoft.com/office/officeart/2005/8/layout/orgChart1"/>
    <dgm:cxn modelId="{593CEABA-84D4-4703-A537-B66FC1F1B888}" srcId="{9E5CF97E-0CE5-4EFD-8263-D10CB33644F0}" destId="{78744052-2003-4CBD-9156-938CD4C1EDF0}" srcOrd="0" destOrd="0" parTransId="{A8368924-978D-4657-96DF-BCE71ABC6FDA}" sibTransId="{2087831F-AD3E-4FEB-8D57-4D310CF40241}"/>
    <dgm:cxn modelId="{9E1504B5-BE38-4F72-BDF6-44CE5D89BFDB}" type="presOf" srcId="{5901DC4B-C90E-4B46-88EE-3DB95DE4E97E}" destId="{7ED7C358-723A-4C02-96AF-67D2A8F2EA04}" srcOrd="0" destOrd="0" presId="urn:microsoft.com/office/officeart/2005/8/layout/orgChart1"/>
    <dgm:cxn modelId="{DE59A1A8-E906-4014-A5B2-9F6E8401839A}" type="presOf" srcId="{CB3FF030-F952-4316-9FDA-43230B34928E}" destId="{72A29DA7-EC79-411F-8459-436BED4A386C}" srcOrd="0" destOrd="0" presId="urn:microsoft.com/office/officeart/2005/8/layout/orgChart1"/>
    <dgm:cxn modelId="{5CA69B65-049A-4424-998C-903A94EF9A45}" type="presOf" srcId="{C68D33AE-5BA0-4639-B2EE-9B0F48A86456}" destId="{B5E22AA2-7D7B-42BA-98D6-37FE85CD1201}" srcOrd="0" destOrd="0" presId="urn:microsoft.com/office/officeart/2005/8/layout/orgChart1"/>
    <dgm:cxn modelId="{D9FC98C4-656F-4714-AB3E-C3F794AFD943}" srcId="{4BE999E9-CE6A-40E2-8FFA-545A942D03A8}" destId="{9E5CF97E-0CE5-4EFD-8263-D10CB33644F0}" srcOrd="0" destOrd="0" parTransId="{9A6F8400-BA42-4000-8ACE-7D9D027B5E40}" sibTransId="{204D4721-0D73-4C07-8802-A6DA6AC37CD2}"/>
    <dgm:cxn modelId="{A375CC98-63AB-488D-8BDB-BF30D5B5DA48}" type="presOf" srcId="{CB3FF030-F952-4316-9FDA-43230B34928E}" destId="{86BEEEB8-9E34-43DC-82CE-A1FDEA423B99}" srcOrd="1" destOrd="0" presId="urn:microsoft.com/office/officeart/2005/8/layout/orgChart1"/>
    <dgm:cxn modelId="{B1004784-2592-4BEA-B9DA-185C747219CB}" type="presOf" srcId="{5901DC4B-C90E-4B46-88EE-3DB95DE4E97E}" destId="{4396A96A-DD49-4FE6-8F04-A1DBFCEE41D6}" srcOrd="1" destOrd="0" presId="urn:microsoft.com/office/officeart/2005/8/layout/orgChart1"/>
    <dgm:cxn modelId="{83855C06-6635-402F-B71B-D0F6B033570E}" type="presOf" srcId="{4D355C88-EBF6-4F54-A1FA-3D5E808027D3}" destId="{7DFC1D7C-4895-44D9-908A-6E6C610917CE}" srcOrd="0" destOrd="0" presId="urn:microsoft.com/office/officeart/2005/8/layout/orgChart1"/>
    <dgm:cxn modelId="{5AC96DA0-FD68-4688-AAFB-4B51532D786C}" type="presOf" srcId="{679C2477-222F-4737-B4B1-24BC38923EEE}" destId="{CDF891CA-00C7-42AF-BBFC-F19DD9EE090B}" srcOrd="0" destOrd="0" presId="urn:microsoft.com/office/officeart/2005/8/layout/orgChart1"/>
    <dgm:cxn modelId="{A9E90F50-FBBF-4FDA-9CC7-D85C4AB5872D}" srcId="{9E5CF97E-0CE5-4EFD-8263-D10CB33644F0}" destId="{DB08B9CF-3F1E-4809-B584-9A19CE7F4FEC}" srcOrd="7" destOrd="0" parTransId="{EE889D3E-54B8-44DD-854E-7116190F5E86}" sibTransId="{3C90EEE6-9AB1-4240-B47E-3D673ED4EE98}"/>
    <dgm:cxn modelId="{160DA5D2-E30B-48C7-B9E9-FA0F2D28CB7A}" type="presOf" srcId="{3395EFFD-4D01-4715-B645-83324297ED35}" destId="{567A3EFA-76B5-4965-A1B5-AAC7565CC64B}" srcOrd="0" destOrd="0" presId="urn:microsoft.com/office/officeart/2005/8/layout/orgChart1"/>
    <dgm:cxn modelId="{50187112-2C69-4A83-B5E7-82E41F1522BC}" type="presOf" srcId="{AF164C68-BAE7-434E-AEEA-01BB67451B32}" destId="{F889914A-B0C3-419B-B197-4A0793C652BE}" srcOrd="0" destOrd="0" presId="urn:microsoft.com/office/officeart/2005/8/layout/orgChart1"/>
    <dgm:cxn modelId="{545F7A68-39C4-464E-B5EA-0866954AD76E}" srcId="{9E5CF97E-0CE5-4EFD-8263-D10CB33644F0}" destId="{5901DC4B-C90E-4B46-88EE-3DB95DE4E97E}" srcOrd="9" destOrd="0" parTransId="{5039D3E7-4E96-4596-8141-D190F8262B99}" sibTransId="{41867B93-37FF-4342-87AC-86CB0E27D9D1}"/>
    <dgm:cxn modelId="{E919C036-0A1A-4380-B2CE-462B5C897B50}" type="presOf" srcId="{A4E00347-265F-4115-802B-44CFEF1D2C4D}" destId="{AC9E45F6-CD8C-4AC9-91F4-75363888B01F}" srcOrd="0" destOrd="0" presId="urn:microsoft.com/office/officeart/2005/8/layout/orgChart1"/>
    <dgm:cxn modelId="{34C1052F-615E-44ED-B656-FCEE08D4E10B}" srcId="{DB08B9CF-3F1E-4809-B584-9A19CE7F4FEC}" destId="{8B558983-7881-4C16-86BA-7E64CDCED0CB}" srcOrd="0" destOrd="0" parTransId="{E4A82544-3858-48B4-A3A2-E89C83B2CF99}" sibTransId="{3A798711-AC95-41AE-8FD8-FE0FD85B22F7}"/>
    <dgm:cxn modelId="{D31D12CE-016D-4DF3-A8B3-D21DA093A199}" type="presOf" srcId="{E41FAB4A-5517-433E-A630-FCAB7D1F0316}" destId="{B609C40B-21DC-4545-B036-018D691563E9}" srcOrd="1" destOrd="0" presId="urn:microsoft.com/office/officeart/2005/8/layout/orgChart1"/>
    <dgm:cxn modelId="{8B399079-DFD8-4DD1-AA6C-C4997AA69296}" srcId="{9E5CF97E-0CE5-4EFD-8263-D10CB33644F0}" destId="{0059967E-E88E-46E2-B761-F4ECDAD3A4FE}" srcOrd="3" destOrd="0" parTransId="{31949BB9-BF31-47DC-831F-A8D30D4F1593}" sibTransId="{048F8433-3BF3-460D-B827-41B92D602A83}"/>
    <dgm:cxn modelId="{BD63C6BC-FF42-4037-BB03-67F975D49241}" type="presOf" srcId="{9E5CF97E-0CE5-4EFD-8263-D10CB33644F0}" destId="{07162373-3693-4FE9-A683-3A497248A35F}" srcOrd="0" destOrd="0" presId="urn:microsoft.com/office/officeart/2005/8/layout/orgChart1"/>
    <dgm:cxn modelId="{E888D9B0-2CC2-46BC-853B-55724802A839}" srcId="{9E5CF97E-0CE5-4EFD-8263-D10CB33644F0}" destId="{E41FAB4A-5517-433E-A630-FCAB7D1F0316}" srcOrd="8" destOrd="0" parTransId="{BDA02294-270D-4E5D-A926-B40DB8A9CDA2}" sibTransId="{131113D6-4322-4DAA-A1D7-AEA0FB47A37B}"/>
    <dgm:cxn modelId="{20CCF434-CE12-471F-AF34-CAD81A9201EC}" type="presOf" srcId="{53391EF0-2952-4673-915A-6741281F4555}" destId="{0C3C708F-0510-419D-864F-4A10E74C9EED}" srcOrd="0" destOrd="0" presId="urn:microsoft.com/office/officeart/2005/8/layout/orgChart1"/>
    <dgm:cxn modelId="{9FA67538-B782-4B3F-A062-5A0C18A8F4E6}" type="presOf" srcId="{3395EFFD-4D01-4715-B645-83324297ED35}" destId="{A592564A-4824-4CA3-8C81-161ACB3197E9}" srcOrd="1" destOrd="0" presId="urn:microsoft.com/office/officeart/2005/8/layout/orgChart1"/>
    <dgm:cxn modelId="{2BF2ABB6-A6E6-4032-B043-574161732E78}" type="presOf" srcId="{E4A82544-3858-48B4-A3A2-E89C83B2CF99}" destId="{654AABE5-DBFD-4B70-958A-EC7937810100}" srcOrd="0" destOrd="0" presId="urn:microsoft.com/office/officeart/2005/8/layout/orgChart1"/>
    <dgm:cxn modelId="{AFD6A549-C7F9-4C51-AA3C-98C67D473400}" type="presOf" srcId="{EF9A4525-6B77-472D-BDAF-D30AA4D79B7A}" destId="{1F40055E-0D6C-4FB6-966F-FDA70B1977D5}" srcOrd="0" destOrd="0" presId="urn:microsoft.com/office/officeart/2005/8/layout/orgChart1"/>
    <dgm:cxn modelId="{48C403CC-29AD-4C48-8FB8-C72BBB49880C}" type="presOf" srcId="{6878F6B2-FAEA-4191-94AD-122D5E970D77}" destId="{C97EA55C-930E-4304-8777-4E5BE17C8CDE}" srcOrd="0" destOrd="0" presId="urn:microsoft.com/office/officeart/2005/8/layout/orgChart1"/>
    <dgm:cxn modelId="{B78DCF58-2A03-47EE-B087-4BF176632B66}" srcId="{9E5CF97E-0CE5-4EFD-8263-D10CB33644F0}" destId="{10377C57-CF52-4858-A6E6-540DA8E986AA}" srcOrd="1" destOrd="0" parTransId="{A4E00347-265F-4115-802B-44CFEF1D2C4D}" sibTransId="{F067BB79-827F-4F48-9E20-B9818702F616}"/>
    <dgm:cxn modelId="{337A3EAC-CA3B-4995-B6EC-17B848C9415E}" type="presOf" srcId="{EE889D3E-54B8-44DD-854E-7116190F5E86}" destId="{C3DE1A7F-A35A-41A5-B919-EB3398D4EA11}" srcOrd="0" destOrd="0" presId="urn:microsoft.com/office/officeart/2005/8/layout/orgChart1"/>
    <dgm:cxn modelId="{FB0B155B-8675-45ED-AE81-7D4D1063B1D9}" type="presOf" srcId="{DB08B9CF-3F1E-4809-B584-9A19CE7F4FEC}" destId="{45F4FF76-61ED-4519-BBFA-B7C5E2B5D8CA}" srcOrd="1" destOrd="0" presId="urn:microsoft.com/office/officeart/2005/8/layout/orgChart1"/>
    <dgm:cxn modelId="{FC86D44D-AA67-4457-8C03-5692BEEF8D83}" type="presOf" srcId="{10377C57-CF52-4858-A6E6-540DA8E986AA}" destId="{AC8C57C4-422C-441C-B56B-956B6EA04276}" srcOrd="1" destOrd="0" presId="urn:microsoft.com/office/officeart/2005/8/layout/orgChart1"/>
    <dgm:cxn modelId="{EF8E84F5-DD5B-4AE5-9034-2AEDA9FEDA3D}" type="presOf" srcId="{BDA02294-270D-4E5D-A926-B40DB8A9CDA2}" destId="{C35651D5-C110-46A1-AFEC-EACD57A851B3}" srcOrd="0" destOrd="0" presId="urn:microsoft.com/office/officeart/2005/8/layout/orgChart1"/>
    <dgm:cxn modelId="{23AA1174-1AB1-43A6-9632-9497DF0D03BF}" srcId="{9E5CF97E-0CE5-4EFD-8263-D10CB33644F0}" destId="{C68D33AE-5BA0-4639-B2EE-9B0F48A86456}" srcOrd="5" destOrd="0" parTransId="{6E2D8BE7-B6FD-4283-9875-8C87A5A4AC27}" sibTransId="{1B292871-7AF3-4E07-A50B-D0C5FB28FE9E}"/>
    <dgm:cxn modelId="{FB89D766-2216-47AC-94BD-261A698E5563}" type="presOf" srcId="{6E2D8BE7-B6FD-4283-9875-8C87A5A4AC27}" destId="{1B628186-32EA-4C61-A274-83F868DC40E9}" srcOrd="0" destOrd="0" presId="urn:microsoft.com/office/officeart/2005/8/layout/orgChart1"/>
    <dgm:cxn modelId="{419A392F-51F0-47D9-A2BC-409CD8C1D6F9}" type="presOf" srcId="{A8368924-978D-4657-96DF-BCE71ABC6FDA}" destId="{2CC71FBF-2AB0-40CC-A9F8-AE9AB7EA6FC4}" srcOrd="0" destOrd="0" presId="urn:microsoft.com/office/officeart/2005/8/layout/orgChart1"/>
    <dgm:cxn modelId="{8C178D12-F8AC-4B07-A9D8-D102814CECFF}" srcId="{DB08B9CF-3F1E-4809-B584-9A19CE7F4FEC}" destId="{53391EF0-2952-4673-915A-6741281F4555}" srcOrd="1" destOrd="0" parTransId="{6878F6B2-FAEA-4191-94AD-122D5E970D77}" sibTransId="{20D04808-4485-4812-B484-B28C47309C70}"/>
    <dgm:cxn modelId="{AFED1B86-C1C3-4CA5-9305-8855AD49119F}" type="presOf" srcId="{0059967E-E88E-46E2-B761-F4ECDAD3A4FE}" destId="{13CFAAB9-27A3-40DE-B66D-89FC9A9CAEC8}" srcOrd="0" destOrd="0" presId="urn:microsoft.com/office/officeart/2005/8/layout/orgChart1"/>
    <dgm:cxn modelId="{4E2B7AA0-D30B-421D-8A86-70A635874F86}" type="presOf" srcId="{10377C57-CF52-4858-A6E6-540DA8E986AA}" destId="{1A7A54AC-B320-4C25-AAD0-D33F2B2FC233}" srcOrd="0" destOrd="0" presId="urn:microsoft.com/office/officeart/2005/8/layout/orgChart1"/>
    <dgm:cxn modelId="{3F180B35-2978-4ABE-9D81-8FDCE2CBDCA4}" type="presOf" srcId="{0059967E-E88E-46E2-B761-F4ECDAD3A4FE}" destId="{71206260-5955-4AA2-80F1-A8A0D3C60A04}" srcOrd="1" destOrd="0" presId="urn:microsoft.com/office/officeart/2005/8/layout/orgChart1"/>
    <dgm:cxn modelId="{3671550A-1D06-462F-BA3A-E8D6E0657094}" type="presOf" srcId="{78744052-2003-4CBD-9156-938CD4C1EDF0}" destId="{96184B74-CBA2-443C-B4D6-6C5AF11669B4}" srcOrd="0" destOrd="0" presId="urn:microsoft.com/office/officeart/2005/8/layout/orgChart1"/>
    <dgm:cxn modelId="{4387F33B-3B56-4154-A45D-EC03E8FBA49D}" type="presOf" srcId="{78744052-2003-4CBD-9156-938CD4C1EDF0}" destId="{6B9941E6-71D9-4CBC-8FD3-4D0B6542F545}" srcOrd="1" destOrd="0" presId="urn:microsoft.com/office/officeart/2005/8/layout/orgChart1"/>
    <dgm:cxn modelId="{2B0F123A-8339-448D-82B9-76246ADF98BD}" type="presOf" srcId="{8B558983-7881-4C16-86BA-7E64CDCED0CB}" destId="{9A4744AC-0214-44E1-A88B-D5A25EE9A0AF}" srcOrd="0" destOrd="0" presId="urn:microsoft.com/office/officeart/2005/8/layout/orgChart1"/>
    <dgm:cxn modelId="{0D910B0C-5567-4832-B0DE-2CE6AE4D6C8C}" type="presOf" srcId="{5039D3E7-4E96-4596-8141-D190F8262B99}" destId="{94B3731B-E8B1-4620-BCA1-BA4B2E2C3808}" srcOrd="0" destOrd="0" presId="urn:microsoft.com/office/officeart/2005/8/layout/orgChart1"/>
    <dgm:cxn modelId="{ECEC32C8-55E3-4AEC-8550-9F0E1E9B776C}" type="presOf" srcId="{C68D33AE-5BA0-4639-B2EE-9B0F48A86456}" destId="{ED98276B-ACF8-4E27-A5B4-7C071ADF25B3}" srcOrd="1" destOrd="0" presId="urn:microsoft.com/office/officeart/2005/8/layout/orgChart1"/>
    <dgm:cxn modelId="{E2A22BB9-869A-4736-A066-07FACD520835}" type="presOf" srcId="{4BE999E9-CE6A-40E2-8FFA-545A942D03A8}" destId="{BF355D99-BEE9-4A37-9AF6-19E89CD66415}" srcOrd="0" destOrd="0" presId="urn:microsoft.com/office/officeart/2005/8/layout/orgChart1"/>
    <dgm:cxn modelId="{F696E244-02BB-4686-86F1-85F63138FE67}" type="presOf" srcId="{8B558983-7881-4C16-86BA-7E64CDCED0CB}" destId="{3BF10F92-0DA6-46F9-A8DE-7F988DCE424F}" srcOrd="1" destOrd="0" presId="urn:microsoft.com/office/officeart/2005/8/layout/orgChart1"/>
    <dgm:cxn modelId="{CA94DF37-86F4-4791-ACDE-0A72534BA43A}" type="presOf" srcId="{31949BB9-BF31-47DC-831F-A8D30D4F1593}" destId="{620F21D1-D8B8-4A48-A906-D19816D1AED0}" srcOrd="0" destOrd="0" presId="urn:microsoft.com/office/officeart/2005/8/layout/orgChart1"/>
    <dgm:cxn modelId="{F9E3EA94-0D63-42EE-BCAD-CBADA624CC13}" srcId="{9E5CF97E-0CE5-4EFD-8263-D10CB33644F0}" destId="{3395EFFD-4D01-4715-B645-83324297ED35}" srcOrd="2" destOrd="0" parTransId="{AF164C68-BAE7-434E-AEEA-01BB67451B32}" sibTransId="{AD4CD4B7-D44C-4D1E-B701-D2C46FE64816}"/>
    <dgm:cxn modelId="{716A8990-00FB-4176-A125-8A00FF684F08}" type="presOf" srcId="{43C0C700-C6F5-4549-BDBF-4B0BD11BDB52}" destId="{A6050125-C1C3-4A3F-8B5C-EC39802878EE}" srcOrd="1" destOrd="0" presId="urn:microsoft.com/office/officeart/2005/8/layout/orgChart1"/>
    <dgm:cxn modelId="{24A4CFB8-0A48-4631-B2F8-2AB99D02D035}" type="presOf" srcId="{073CCAF8-702B-4AF0-8F8F-1AA43166E340}" destId="{407AB170-3621-42D1-AC73-AAAFCF34F03A}" srcOrd="0" destOrd="0" presId="urn:microsoft.com/office/officeart/2005/8/layout/orgChart1"/>
    <dgm:cxn modelId="{35F2721B-0574-4FBD-8EC1-1E64856BD9AD}" type="presOf" srcId="{43C0C700-C6F5-4549-BDBF-4B0BD11BDB52}" destId="{057B2F5B-1820-4F95-8B9E-09225E950B58}" srcOrd="0" destOrd="0" presId="urn:microsoft.com/office/officeart/2005/8/layout/orgChart1"/>
    <dgm:cxn modelId="{36E036AB-0A63-4EF3-9597-B61A8B772706}" srcId="{DB08B9CF-3F1E-4809-B584-9A19CE7F4FEC}" destId="{CB3FF030-F952-4316-9FDA-43230B34928E}" srcOrd="2" destOrd="0" parTransId="{679C2477-222F-4737-B4B1-24BC38923EEE}" sibTransId="{8EAD5280-32F4-47EE-BB9C-20B8323B452C}"/>
    <dgm:cxn modelId="{3B8EEFF2-DCFE-4C53-9AD4-B428E2DE5BEE}" srcId="{9E5CF97E-0CE5-4EFD-8263-D10CB33644F0}" destId="{4D355C88-EBF6-4F54-A1FA-3D5E808027D3}" srcOrd="4" destOrd="0" parTransId="{073CCAF8-702B-4AF0-8F8F-1AA43166E340}" sibTransId="{F23BCE83-9F41-42AC-9CC9-1FA44C6629CB}"/>
    <dgm:cxn modelId="{E4E4AA7D-E1FC-4A04-8E3B-4DC64D973079}" type="presOf" srcId="{DB08B9CF-3F1E-4809-B584-9A19CE7F4FEC}" destId="{E8718570-8251-4DC3-9020-55803021C5EA}" srcOrd="0" destOrd="0" presId="urn:microsoft.com/office/officeart/2005/8/layout/orgChart1"/>
    <dgm:cxn modelId="{9F449B90-0C20-4A48-B403-30607512FD4A}" srcId="{9E5CF97E-0CE5-4EFD-8263-D10CB33644F0}" destId="{43C0C700-C6F5-4549-BDBF-4B0BD11BDB52}" srcOrd="6" destOrd="0" parTransId="{EF9A4525-6B77-472D-BDAF-D30AA4D79B7A}" sibTransId="{CC432E66-8F2B-44BE-A58E-D20ED67F4AB4}"/>
    <dgm:cxn modelId="{6DC1677F-B560-4899-ABED-4D535D4CB82F}" type="presOf" srcId="{9E5CF97E-0CE5-4EFD-8263-D10CB33644F0}" destId="{F984FF2F-5D6E-440D-93A7-537D0F11C3C0}" srcOrd="1" destOrd="0" presId="urn:microsoft.com/office/officeart/2005/8/layout/orgChart1"/>
    <dgm:cxn modelId="{272E1D0D-25D6-4FB3-A034-2C49A9C20C74}" type="presOf" srcId="{E41FAB4A-5517-433E-A630-FCAB7D1F0316}" destId="{B9215528-E455-4298-874C-C4049A71C8F7}" srcOrd="0" destOrd="0" presId="urn:microsoft.com/office/officeart/2005/8/layout/orgChart1"/>
    <dgm:cxn modelId="{69155319-F2EC-47E6-838B-2DC742FD9348}" type="presOf" srcId="{53391EF0-2952-4673-915A-6741281F4555}" destId="{0997B265-B809-412A-9EE5-1E4B83D6F3E8}" srcOrd="1" destOrd="0" presId="urn:microsoft.com/office/officeart/2005/8/layout/orgChart1"/>
    <dgm:cxn modelId="{02A4A8B5-6378-4308-8ACB-D92B22C7B780}" type="presParOf" srcId="{BF355D99-BEE9-4A37-9AF6-19E89CD66415}" destId="{4356B0E7-DD33-48DB-98BE-7EB3C7CE0DC0}" srcOrd="0" destOrd="0" presId="urn:microsoft.com/office/officeart/2005/8/layout/orgChart1"/>
    <dgm:cxn modelId="{7C4AE4BC-D739-418B-873F-7800E3BAD951}" type="presParOf" srcId="{4356B0E7-DD33-48DB-98BE-7EB3C7CE0DC0}" destId="{AC7FBF6D-4BD4-4E65-AB02-F7515F93E415}" srcOrd="0" destOrd="0" presId="urn:microsoft.com/office/officeart/2005/8/layout/orgChart1"/>
    <dgm:cxn modelId="{36713E6B-9178-44FE-89F1-EE1C2F57EED1}" type="presParOf" srcId="{AC7FBF6D-4BD4-4E65-AB02-F7515F93E415}" destId="{07162373-3693-4FE9-A683-3A497248A35F}" srcOrd="0" destOrd="0" presId="urn:microsoft.com/office/officeart/2005/8/layout/orgChart1"/>
    <dgm:cxn modelId="{27E39D35-19E7-440D-A96B-3C5AAF8E7197}" type="presParOf" srcId="{AC7FBF6D-4BD4-4E65-AB02-F7515F93E415}" destId="{F984FF2F-5D6E-440D-93A7-537D0F11C3C0}" srcOrd="1" destOrd="0" presId="urn:microsoft.com/office/officeart/2005/8/layout/orgChart1"/>
    <dgm:cxn modelId="{8AE9B02F-878B-4261-BE9C-260D9CD54F9A}" type="presParOf" srcId="{4356B0E7-DD33-48DB-98BE-7EB3C7CE0DC0}" destId="{26B31C3E-4C3B-41DA-A427-E0A083F7E81D}" srcOrd="1" destOrd="0" presId="urn:microsoft.com/office/officeart/2005/8/layout/orgChart1"/>
    <dgm:cxn modelId="{EF9FD290-38AD-47DC-9298-F247AC243893}" type="presParOf" srcId="{26B31C3E-4C3B-41DA-A427-E0A083F7E81D}" destId="{1F40055E-0D6C-4FB6-966F-FDA70B1977D5}" srcOrd="0" destOrd="0" presId="urn:microsoft.com/office/officeart/2005/8/layout/orgChart1"/>
    <dgm:cxn modelId="{A7CF2BD2-B892-4132-AE3D-907211756BC6}" type="presParOf" srcId="{26B31C3E-4C3B-41DA-A427-E0A083F7E81D}" destId="{78D967FC-3FC7-49AA-BD93-78716F4E4623}" srcOrd="1" destOrd="0" presId="urn:microsoft.com/office/officeart/2005/8/layout/orgChart1"/>
    <dgm:cxn modelId="{52C21D6E-841B-4CCC-A242-49933F8445F8}" type="presParOf" srcId="{78D967FC-3FC7-49AA-BD93-78716F4E4623}" destId="{25466D29-BE7C-4610-8170-AC92977DC1B0}" srcOrd="0" destOrd="0" presId="urn:microsoft.com/office/officeart/2005/8/layout/orgChart1"/>
    <dgm:cxn modelId="{A9EDD14B-56CC-4446-A257-073ABAD40338}" type="presParOf" srcId="{25466D29-BE7C-4610-8170-AC92977DC1B0}" destId="{057B2F5B-1820-4F95-8B9E-09225E950B58}" srcOrd="0" destOrd="0" presId="urn:microsoft.com/office/officeart/2005/8/layout/orgChart1"/>
    <dgm:cxn modelId="{4F8AD277-9021-45AD-A601-04F31AF79220}" type="presParOf" srcId="{25466D29-BE7C-4610-8170-AC92977DC1B0}" destId="{A6050125-C1C3-4A3F-8B5C-EC39802878EE}" srcOrd="1" destOrd="0" presId="urn:microsoft.com/office/officeart/2005/8/layout/orgChart1"/>
    <dgm:cxn modelId="{9C60E545-A151-447F-9814-34AD8A8D2A1B}" type="presParOf" srcId="{78D967FC-3FC7-49AA-BD93-78716F4E4623}" destId="{2FA97E36-1FFC-43CC-B73D-D966FA5C7D9E}" srcOrd="1" destOrd="0" presId="urn:microsoft.com/office/officeart/2005/8/layout/orgChart1"/>
    <dgm:cxn modelId="{0C788F81-DA47-49E8-B053-C2D4C57412C2}" type="presParOf" srcId="{78D967FC-3FC7-49AA-BD93-78716F4E4623}" destId="{24284D46-8526-4696-8602-90F0EB952A87}" srcOrd="2" destOrd="0" presId="urn:microsoft.com/office/officeart/2005/8/layout/orgChart1"/>
    <dgm:cxn modelId="{253E5066-2EF9-4BBD-96FF-E9A52E4AC200}" type="presParOf" srcId="{26B31C3E-4C3B-41DA-A427-E0A083F7E81D}" destId="{C3DE1A7F-A35A-41A5-B919-EB3398D4EA11}" srcOrd="2" destOrd="0" presId="urn:microsoft.com/office/officeart/2005/8/layout/orgChart1"/>
    <dgm:cxn modelId="{8FE3BBD6-B5CD-41B1-8A22-2D30A440EED1}" type="presParOf" srcId="{26B31C3E-4C3B-41DA-A427-E0A083F7E81D}" destId="{A758B0DE-0E61-46EC-9623-CB6F331E7ABB}" srcOrd="3" destOrd="0" presId="urn:microsoft.com/office/officeart/2005/8/layout/orgChart1"/>
    <dgm:cxn modelId="{7CCE214A-0507-4ADC-8676-6E3151E2AB86}" type="presParOf" srcId="{A758B0DE-0E61-46EC-9623-CB6F331E7ABB}" destId="{6B90AC7E-6D34-4C70-929B-BDC622F1F386}" srcOrd="0" destOrd="0" presId="urn:microsoft.com/office/officeart/2005/8/layout/orgChart1"/>
    <dgm:cxn modelId="{33495816-0C19-4237-B15D-9442D514916D}" type="presParOf" srcId="{6B90AC7E-6D34-4C70-929B-BDC622F1F386}" destId="{E8718570-8251-4DC3-9020-55803021C5EA}" srcOrd="0" destOrd="0" presId="urn:microsoft.com/office/officeart/2005/8/layout/orgChart1"/>
    <dgm:cxn modelId="{C091BC7E-579B-4AFA-BC85-EA47E8C53987}" type="presParOf" srcId="{6B90AC7E-6D34-4C70-929B-BDC622F1F386}" destId="{45F4FF76-61ED-4519-BBFA-B7C5E2B5D8CA}" srcOrd="1" destOrd="0" presId="urn:microsoft.com/office/officeart/2005/8/layout/orgChart1"/>
    <dgm:cxn modelId="{02DB2334-2398-4365-9E2B-D393B1C276B8}" type="presParOf" srcId="{A758B0DE-0E61-46EC-9623-CB6F331E7ABB}" destId="{75457182-D887-4F8B-A1DB-DE6C6D50BE5E}" srcOrd="1" destOrd="0" presId="urn:microsoft.com/office/officeart/2005/8/layout/orgChart1"/>
    <dgm:cxn modelId="{16CC0318-72C6-45D8-B724-02F3A854BD46}" type="presParOf" srcId="{75457182-D887-4F8B-A1DB-DE6C6D50BE5E}" destId="{654AABE5-DBFD-4B70-958A-EC7937810100}" srcOrd="0" destOrd="0" presId="urn:microsoft.com/office/officeart/2005/8/layout/orgChart1"/>
    <dgm:cxn modelId="{DA0C7560-E4CD-4B40-9DCC-AAD96296C7A2}" type="presParOf" srcId="{75457182-D887-4F8B-A1DB-DE6C6D50BE5E}" destId="{1881C162-7704-436F-92F8-97C14C8DA27F}" srcOrd="1" destOrd="0" presId="urn:microsoft.com/office/officeart/2005/8/layout/orgChart1"/>
    <dgm:cxn modelId="{3FC827A1-7898-4883-BD36-AB092BC9160F}" type="presParOf" srcId="{1881C162-7704-436F-92F8-97C14C8DA27F}" destId="{D1A8E1A0-081C-4DCA-8AC9-654816E0B5C4}" srcOrd="0" destOrd="0" presId="urn:microsoft.com/office/officeart/2005/8/layout/orgChart1"/>
    <dgm:cxn modelId="{F2FF1CA8-F7C6-4C9D-86F1-CA5F9F157C83}" type="presParOf" srcId="{D1A8E1A0-081C-4DCA-8AC9-654816E0B5C4}" destId="{9A4744AC-0214-44E1-A88B-D5A25EE9A0AF}" srcOrd="0" destOrd="0" presId="urn:microsoft.com/office/officeart/2005/8/layout/orgChart1"/>
    <dgm:cxn modelId="{47BACD88-AAC2-4A2A-99B2-13ECB9929314}" type="presParOf" srcId="{D1A8E1A0-081C-4DCA-8AC9-654816E0B5C4}" destId="{3BF10F92-0DA6-46F9-A8DE-7F988DCE424F}" srcOrd="1" destOrd="0" presId="urn:microsoft.com/office/officeart/2005/8/layout/orgChart1"/>
    <dgm:cxn modelId="{EB02C48B-C71E-4636-8205-39AEF13E6C00}" type="presParOf" srcId="{1881C162-7704-436F-92F8-97C14C8DA27F}" destId="{CAE61152-6F88-4018-8D14-C56AA94C9E06}" srcOrd="1" destOrd="0" presId="urn:microsoft.com/office/officeart/2005/8/layout/orgChart1"/>
    <dgm:cxn modelId="{94AD776B-810B-4592-AD48-F13B83DA148B}" type="presParOf" srcId="{1881C162-7704-436F-92F8-97C14C8DA27F}" destId="{D5E27CFC-838A-449B-9CA4-09A4B5AEDB50}" srcOrd="2" destOrd="0" presId="urn:microsoft.com/office/officeart/2005/8/layout/orgChart1"/>
    <dgm:cxn modelId="{D7626046-B02B-4916-8617-D0CD735B899B}" type="presParOf" srcId="{75457182-D887-4F8B-A1DB-DE6C6D50BE5E}" destId="{C97EA55C-930E-4304-8777-4E5BE17C8CDE}" srcOrd="2" destOrd="0" presId="urn:microsoft.com/office/officeart/2005/8/layout/orgChart1"/>
    <dgm:cxn modelId="{7C7D95C8-98F0-4A60-A630-F91A32752131}" type="presParOf" srcId="{75457182-D887-4F8B-A1DB-DE6C6D50BE5E}" destId="{49D11363-1B12-4DF8-A182-154DA9A717FC}" srcOrd="3" destOrd="0" presId="urn:microsoft.com/office/officeart/2005/8/layout/orgChart1"/>
    <dgm:cxn modelId="{1908436F-1F74-4448-AA72-910EFB63A502}" type="presParOf" srcId="{49D11363-1B12-4DF8-A182-154DA9A717FC}" destId="{811B0B81-3340-4702-A904-CDAB6804881F}" srcOrd="0" destOrd="0" presId="urn:microsoft.com/office/officeart/2005/8/layout/orgChart1"/>
    <dgm:cxn modelId="{0D616E9E-07BA-4657-9DF6-E848EE69F2F6}" type="presParOf" srcId="{811B0B81-3340-4702-A904-CDAB6804881F}" destId="{0C3C708F-0510-419D-864F-4A10E74C9EED}" srcOrd="0" destOrd="0" presId="urn:microsoft.com/office/officeart/2005/8/layout/orgChart1"/>
    <dgm:cxn modelId="{FFC26829-C1CD-48C7-8097-00E6F250D102}" type="presParOf" srcId="{811B0B81-3340-4702-A904-CDAB6804881F}" destId="{0997B265-B809-412A-9EE5-1E4B83D6F3E8}" srcOrd="1" destOrd="0" presId="urn:microsoft.com/office/officeart/2005/8/layout/orgChart1"/>
    <dgm:cxn modelId="{750CBDB9-D5AE-49F8-BCE1-3BB81660B8F9}" type="presParOf" srcId="{49D11363-1B12-4DF8-A182-154DA9A717FC}" destId="{401F0D94-963F-4F55-AD48-7C603757B1A7}" srcOrd="1" destOrd="0" presId="urn:microsoft.com/office/officeart/2005/8/layout/orgChart1"/>
    <dgm:cxn modelId="{E9F78F15-B71B-41AF-99DF-85CC386E3412}" type="presParOf" srcId="{49D11363-1B12-4DF8-A182-154DA9A717FC}" destId="{A442590E-75D9-46B6-98D5-B8BAF04DB35D}" srcOrd="2" destOrd="0" presId="urn:microsoft.com/office/officeart/2005/8/layout/orgChart1"/>
    <dgm:cxn modelId="{74BCD385-EC5D-449E-8816-C382249AA072}" type="presParOf" srcId="{75457182-D887-4F8B-A1DB-DE6C6D50BE5E}" destId="{CDF891CA-00C7-42AF-BBFC-F19DD9EE090B}" srcOrd="4" destOrd="0" presId="urn:microsoft.com/office/officeart/2005/8/layout/orgChart1"/>
    <dgm:cxn modelId="{D3A70D66-07A8-43BE-AE55-A20F950615B6}" type="presParOf" srcId="{75457182-D887-4F8B-A1DB-DE6C6D50BE5E}" destId="{D2EBC5B9-6251-4E12-9067-B8CD7A50C282}" srcOrd="5" destOrd="0" presId="urn:microsoft.com/office/officeart/2005/8/layout/orgChart1"/>
    <dgm:cxn modelId="{94A61D3A-FB60-4CB0-8718-05A40D51BA2F}" type="presParOf" srcId="{D2EBC5B9-6251-4E12-9067-B8CD7A50C282}" destId="{F6C5CF90-3B60-44B7-A835-C5C7FFE79FA6}" srcOrd="0" destOrd="0" presId="urn:microsoft.com/office/officeart/2005/8/layout/orgChart1"/>
    <dgm:cxn modelId="{B272FB30-D387-41E0-8669-B9809D541F24}" type="presParOf" srcId="{F6C5CF90-3B60-44B7-A835-C5C7FFE79FA6}" destId="{72A29DA7-EC79-411F-8459-436BED4A386C}" srcOrd="0" destOrd="0" presId="urn:microsoft.com/office/officeart/2005/8/layout/orgChart1"/>
    <dgm:cxn modelId="{59FD648C-7E31-4602-8E2D-C8345C888F63}" type="presParOf" srcId="{F6C5CF90-3B60-44B7-A835-C5C7FFE79FA6}" destId="{86BEEEB8-9E34-43DC-82CE-A1FDEA423B99}" srcOrd="1" destOrd="0" presId="urn:microsoft.com/office/officeart/2005/8/layout/orgChart1"/>
    <dgm:cxn modelId="{5CD0E467-2CD6-4337-94C4-7BAA78B297C3}" type="presParOf" srcId="{D2EBC5B9-6251-4E12-9067-B8CD7A50C282}" destId="{11ED2B3B-A001-4618-89E0-761CA8386525}" srcOrd="1" destOrd="0" presId="urn:microsoft.com/office/officeart/2005/8/layout/orgChart1"/>
    <dgm:cxn modelId="{3A078279-964E-4EE1-AEE1-EFA3478B7457}" type="presParOf" srcId="{D2EBC5B9-6251-4E12-9067-B8CD7A50C282}" destId="{C24C38D9-DF2D-473F-BC49-EF718B625A65}" srcOrd="2" destOrd="0" presId="urn:microsoft.com/office/officeart/2005/8/layout/orgChart1"/>
    <dgm:cxn modelId="{A1DEB2A5-D312-4F68-B950-FB13E2FF33C9}" type="presParOf" srcId="{A758B0DE-0E61-46EC-9623-CB6F331E7ABB}" destId="{C477545C-A1DD-4AB7-901B-F2875EED305A}" srcOrd="2" destOrd="0" presId="urn:microsoft.com/office/officeart/2005/8/layout/orgChart1"/>
    <dgm:cxn modelId="{963C6007-1B24-4144-B48F-FBAD6A4C6924}" type="presParOf" srcId="{26B31C3E-4C3B-41DA-A427-E0A083F7E81D}" destId="{C35651D5-C110-46A1-AFEC-EACD57A851B3}" srcOrd="4" destOrd="0" presId="urn:microsoft.com/office/officeart/2005/8/layout/orgChart1"/>
    <dgm:cxn modelId="{22879506-C3D1-45E8-ADA6-77B6CAB73E1F}" type="presParOf" srcId="{26B31C3E-4C3B-41DA-A427-E0A083F7E81D}" destId="{3FD771CB-8FFA-40D3-9723-853144D7E802}" srcOrd="5" destOrd="0" presId="urn:microsoft.com/office/officeart/2005/8/layout/orgChart1"/>
    <dgm:cxn modelId="{3E5A7CB5-712D-412F-B4B6-54D5660DEA61}" type="presParOf" srcId="{3FD771CB-8FFA-40D3-9723-853144D7E802}" destId="{8E464D9C-86B5-496A-A5EB-694381DF2104}" srcOrd="0" destOrd="0" presId="urn:microsoft.com/office/officeart/2005/8/layout/orgChart1"/>
    <dgm:cxn modelId="{1A4597EE-C098-4FBB-BA1C-23580FC5D6AC}" type="presParOf" srcId="{8E464D9C-86B5-496A-A5EB-694381DF2104}" destId="{B9215528-E455-4298-874C-C4049A71C8F7}" srcOrd="0" destOrd="0" presId="urn:microsoft.com/office/officeart/2005/8/layout/orgChart1"/>
    <dgm:cxn modelId="{8A30761E-0497-441D-9A11-EA644E0E9939}" type="presParOf" srcId="{8E464D9C-86B5-496A-A5EB-694381DF2104}" destId="{B609C40B-21DC-4545-B036-018D691563E9}" srcOrd="1" destOrd="0" presId="urn:microsoft.com/office/officeart/2005/8/layout/orgChart1"/>
    <dgm:cxn modelId="{E9A9E6D5-144D-46AA-8B0D-A76CF9A8F416}" type="presParOf" srcId="{3FD771CB-8FFA-40D3-9723-853144D7E802}" destId="{6E119129-5235-4626-B821-2333BA7564F4}" srcOrd="1" destOrd="0" presId="urn:microsoft.com/office/officeart/2005/8/layout/orgChart1"/>
    <dgm:cxn modelId="{8A521EA5-BCD9-4B2C-B82D-19FF62DF531C}" type="presParOf" srcId="{3FD771CB-8FFA-40D3-9723-853144D7E802}" destId="{B3D89C40-68F5-492A-90AD-2DFE5BB86F90}" srcOrd="2" destOrd="0" presId="urn:microsoft.com/office/officeart/2005/8/layout/orgChart1"/>
    <dgm:cxn modelId="{66D31BBC-4AE3-4C3A-8C84-B794215E79AA}" type="presParOf" srcId="{26B31C3E-4C3B-41DA-A427-E0A083F7E81D}" destId="{94B3731B-E8B1-4620-BCA1-BA4B2E2C3808}" srcOrd="6" destOrd="0" presId="urn:microsoft.com/office/officeart/2005/8/layout/orgChart1"/>
    <dgm:cxn modelId="{7950B16D-5AAB-4578-B1B6-44CF54E6A153}" type="presParOf" srcId="{26B31C3E-4C3B-41DA-A427-E0A083F7E81D}" destId="{C5AFDF0E-E817-42FB-9447-B68ADF905EC9}" srcOrd="7" destOrd="0" presId="urn:microsoft.com/office/officeart/2005/8/layout/orgChart1"/>
    <dgm:cxn modelId="{EE15A71E-B85A-457E-B1D7-84553BD5AE3B}" type="presParOf" srcId="{C5AFDF0E-E817-42FB-9447-B68ADF905EC9}" destId="{F587B058-D3E3-45EA-A2DB-B507B144BDA7}" srcOrd="0" destOrd="0" presId="urn:microsoft.com/office/officeart/2005/8/layout/orgChart1"/>
    <dgm:cxn modelId="{FE85747C-8AD5-4D00-ADB1-5AEBE7885A2B}" type="presParOf" srcId="{F587B058-D3E3-45EA-A2DB-B507B144BDA7}" destId="{7ED7C358-723A-4C02-96AF-67D2A8F2EA04}" srcOrd="0" destOrd="0" presId="urn:microsoft.com/office/officeart/2005/8/layout/orgChart1"/>
    <dgm:cxn modelId="{349155F3-D140-4049-B0AD-F26A92DA02DA}" type="presParOf" srcId="{F587B058-D3E3-45EA-A2DB-B507B144BDA7}" destId="{4396A96A-DD49-4FE6-8F04-A1DBFCEE41D6}" srcOrd="1" destOrd="0" presId="urn:microsoft.com/office/officeart/2005/8/layout/orgChart1"/>
    <dgm:cxn modelId="{D8F9717D-ABC7-4E18-99A0-AAA73C49A569}" type="presParOf" srcId="{C5AFDF0E-E817-42FB-9447-B68ADF905EC9}" destId="{7B317076-D06C-424E-BAD6-677A70C76AD6}" srcOrd="1" destOrd="0" presId="urn:microsoft.com/office/officeart/2005/8/layout/orgChart1"/>
    <dgm:cxn modelId="{D4F5CB4F-9646-4FE2-A4FC-8E3359C88A3A}" type="presParOf" srcId="{C5AFDF0E-E817-42FB-9447-B68ADF905EC9}" destId="{828A4881-A82C-4F71-8D07-8B21333624CA}" srcOrd="2" destOrd="0" presId="urn:microsoft.com/office/officeart/2005/8/layout/orgChart1"/>
    <dgm:cxn modelId="{F40FE219-0395-47A6-8409-2881819714DE}" type="presParOf" srcId="{4356B0E7-DD33-48DB-98BE-7EB3C7CE0DC0}" destId="{1F16342A-6F67-4234-B506-B0EDA338C73C}" srcOrd="2" destOrd="0" presId="urn:microsoft.com/office/officeart/2005/8/layout/orgChart1"/>
    <dgm:cxn modelId="{6DB5FB64-E71C-46D8-9198-441844A5FA27}" type="presParOf" srcId="{1F16342A-6F67-4234-B506-B0EDA338C73C}" destId="{2CC71FBF-2AB0-40CC-A9F8-AE9AB7EA6FC4}" srcOrd="0" destOrd="0" presId="urn:microsoft.com/office/officeart/2005/8/layout/orgChart1"/>
    <dgm:cxn modelId="{B3C4326D-A8BD-4165-8BB1-422FC38D91B8}" type="presParOf" srcId="{1F16342A-6F67-4234-B506-B0EDA338C73C}" destId="{0E8FF49D-3BD9-4932-9098-A3F3F0E28E82}" srcOrd="1" destOrd="0" presId="urn:microsoft.com/office/officeart/2005/8/layout/orgChart1"/>
    <dgm:cxn modelId="{0B3E41E1-2083-4E0D-9BD5-FD48256FD1F3}" type="presParOf" srcId="{0E8FF49D-3BD9-4932-9098-A3F3F0E28E82}" destId="{DBA1A21F-34DB-4B57-87B1-307F872158D4}" srcOrd="0" destOrd="0" presId="urn:microsoft.com/office/officeart/2005/8/layout/orgChart1"/>
    <dgm:cxn modelId="{984FD5FF-077E-4D72-9BFE-E871BAA7C91D}" type="presParOf" srcId="{DBA1A21F-34DB-4B57-87B1-307F872158D4}" destId="{96184B74-CBA2-443C-B4D6-6C5AF11669B4}" srcOrd="0" destOrd="0" presId="urn:microsoft.com/office/officeart/2005/8/layout/orgChart1"/>
    <dgm:cxn modelId="{7FF7C5E4-A69D-4C4B-8354-DDE528F3CABA}" type="presParOf" srcId="{DBA1A21F-34DB-4B57-87B1-307F872158D4}" destId="{6B9941E6-71D9-4CBC-8FD3-4D0B6542F545}" srcOrd="1" destOrd="0" presId="urn:microsoft.com/office/officeart/2005/8/layout/orgChart1"/>
    <dgm:cxn modelId="{46FC2F9F-EAA0-4570-BEB0-5144725A86A3}" type="presParOf" srcId="{0E8FF49D-3BD9-4932-9098-A3F3F0E28E82}" destId="{91F25F15-8279-427A-B09D-70AB740F026A}" srcOrd="1" destOrd="0" presId="urn:microsoft.com/office/officeart/2005/8/layout/orgChart1"/>
    <dgm:cxn modelId="{58786CF5-D6A0-426C-B8FE-54A5621AB631}" type="presParOf" srcId="{0E8FF49D-3BD9-4932-9098-A3F3F0E28E82}" destId="{E95F6E33-FFBF-4A4C-944F-116477BF7A56}" srcOrd="2" destOrd="0" presId="urn:microsoft.com/office/officeart/2005/8/layout/orgChart1"/>
    <dgm:cxn modelId="{C8061E07-DF82-4F78-BE66-CF5C906E6108}" type="presParOf" srcId="{1F16342A-6F67-4234-B506-B0EDA338C73C}" destId="{AC9E45F6-CD8C-4AC9-91F4-75363888B01F}" srcOrd="2" destOrd="0" presId="urn:microsoft.com/office/officeart/2005/8/layout/orgChart1"/>
    <dgm:cxn modelId="{73967E70-6484-4F11-82F4-B808CA22F9CD}" type="presParOf" srcId="{1F16342A-6F67-4234-B506-B0EDA338C73C}" destId="{0A2F93D0-3017-4542-9B24-B8BCA7FF30DA}" srcOrd="3" destOrd="0" presId="urn:microsoft.com/office/officeart/2005/8/layout/orgChart1"/>
    <dgm:cxn modelId="{11AB3352-95E5-469B-B7D9-4E02DBBE268C}" type="presParOf" srcId="{0A2F93D0-3017-4542-9B24-B8BCA7FF30DA}" destId="{EBAA61C4-B2D8-48F8-BD6C-18F76D52ADE2}" srcOrd="0" destOrd="0" presId="urn:microsoft.com/office/officeart/2005/8/layout/orgChart1"/>
    <dgm:cxn modelId="{1BCE6F7F-69A4-4AC3-8E9B-8F7D05D39ADC}" type="presParOf" srcId="{EBAA61C4-B2D8-48F8-BD6C-18F76D52ADE2}" destId="{1A7A54AC-B320-4C25-AAD0-D33F2B2FC233}" srcOrd="0" destOrd="0" presId="urn:microsoft.com/office/officeart/2005/8/layout/orgChart1"/>
    <dgm:cxn modelId="{B3AE1B03-8D73-4B81-884C-BB6D1CF41DB5}" type="presParOf" srcId="{EBAA61C4-B2D8-48F8-BD6C-18F76D52ADE2}" destId="{AC8C57C4-422C-441C-B56B-956B6EA04276}" srcOrd="1" destOrd="0" presId="urn:microsoft.com/office/officeart/2005/8/layout/orgChart1"/>
    <dgm:cxn modelId="{C4E8F4C5-CD66-4C0D-AAB0-000266B2CCE8}" type="presParOf" srcId="{0A2F93D0-3017-4542-9B24-B8BCA7FF30DA}" destId="{0D64A6B2-C136-466D-8518-73C56C429C1F}" srcOrd="1" destOrd="0" presId="urn:microsoft.com/office/officeart/2005/8/layout/orgChart1"/>
    <dgm:cxn modelId="{E57B7F50-7405-4D29-B9DE-AF31ED166309}" type="presParOf" srcId="{0A2F93D0-3017-4542-9B24-B8BCA7FF30DA}" destId="{D9926155-947B-47F6-A27A-347D663373AD}" srcOrd="2" destOrd="0" presId="urn:microsoft.com/office/officeart/2005/8/layout/orgChart1"/>
    <dgm:cxn modelId="{263DF431-9773-43F3-95E7-B44D8BB346B4}" type="presParOf" srcId="{1F16342A-6F67-4234-B506-B0EDA338C73C}" destId="{F889914A-B0C3-419B-B197-4A0793C652BE}" srcOrd="4" destOrd="0" presId="urn:microsoft.com/office/officeart/2005/8/layout/orgChart1"/>
    <dgm:cxn modelId="{5BD48817-6A78-4B57-8DCE-4A497EA03336}" type="presParOf" srcId="{1F16342A-6F67-4234-B506-B0EDA338C73C}" destId="{3CEB3255-963A-4BBD-9EBC-E87BFD451628}" srcOrd="5" destOrd="0" presId="urn:microsoft.com/office/officeart/2005/8/layout/orgChart1"/>
    <dgm:cxn modelId="{D91760AB-0C04-49AD-B023-0683BA22675B}" type="presParOf" srcId="{3CEB3255-963A-4BBD-9EBC-E87BFD451628}" destId="{4296D0D5-1015-404C-AE67-6ED03485C6C1}" srcOrd="0" destOrd="0" presId="urn:microsoft.com/office/officeart/2005/8/layout/orgChart1"/>
    <dgm:cxn modelId="{24A3D23A-943A-48F2-8677-3C78C717E312}" type="presParOf" srcId="{4296D0D5-1015-404C-AE67-6ED03485C6C1}" destId="{567A3EFA-76B5-4965-A1B5-AAC7565CC64B}" srcOrd="0" destOrd="0" presId="urn:microsoft.com/office/officeart/2005/8/layout/orgChart1"/>
    <dgm:cxn modelId="{A856877A-7743-43EE-A633-B69D04928437}" type="presParOf" srcId="{4296D0D5-1015-404C-AE67-6ED03485C6C1}" destId="{A592564A-4824-4CA3-8C81-161ACB3197E9}" srcOrd="1" destOrd="0" presId="urn:microsoft.com/office/officeart/2005/8/layout/orgChart1"/>
    <dgm:cxn modelId="{7EBE7F18-2B5E-4746-9736-0AA159029D04}" type="presParOf" srcId="{3CEB3255-963A-4BBD-9EBC-E87BFD451628}" destId="{96F93E3F-C9A7-41EA-A8AF-F81005AE0E68}" srcOrd="1" destOrd="0" presId="urn:microsoft.com/office/officeart/2005/8/layout/orgChart1"/>
    <dgm:cxn modelId="{19CA5AF4-A73D-4DA5-8C60-B4FFA06B13C1}" type="presParOf" srcId="{3CEB3255-963A-4BBD-9EBC-E87BFD451628}" destId="{B0DA0BE5-55F5-4B18-A049-41CEE8B86407}" srcOrd="2" destOrd="0" presId="urn:microsoft.com/office/officeart/2005/8/layout/orgChart1"/>
    <dgm:cxn modelId="{673D3B78-F718-4147-ACB5-34992EB4DB98}" type="presParOf" srcId="{1F16342A-6F67-4234-B506-B0EDA338C73C}" destId="{620F21D1-D8B8-4A48-A906-D19816D1AED0}" srcOrd="6" destOrd="0" presId="urn:microsoft.com/office/officeart/2005/8/layout/orgChart1"/>
    <dgm:cxn modelId="{FF2B6B06-4FEE-4782-8521-C5B3E168FE59}" type="presParOf" srcId="{1F16342A-6F67-4234-B506-B0EDA338C73C}" destId="{302D7B65-6151-4A47-9478-353CFB8A0DD6}" srcOrd="7" destOrd="0" presId="urn:microsoft.com/office/officeart/2005/8/layout/orgChart1"/>
    <dgm:cxn modelId="{E804377E-31B1-47B7-A504-8B6180AD80EA}" type="presParOf" srcId="{302D7B65-6151-4A47-9478-353CFB8A0DD6}" destId="{10E6F3A2-1846-4CCD-AA34-8D25689FC0B6}" srcOrd="0" destOrd="0" presId="urn:microsoft.com/office/officeart/2005/8/layout/orgChart1"/>
    <dgm:cxn modelId="{43EDC9D2-C94C-4B47-9175-F00EC182B477}" type="presParOf" srcId="{10E6F3A2-1846-4CCD-AA34-8D25689FC0B6}" destId="{13CFAAB9-27A3-40DE-B66D-89FC9A9CAEC8}" srcOrd="0" destOrd="0" presId="urn:microsoft.com/office/officeart/2005/8/layout/orgChart1"/>
    <dgm:cxn modelId="{B8D2D19E-E8D5-4A14-BA0D-4BE895197166}" type="presParOf" srcId="{10E6F3A2-1846-4CCD-AA34-8D25689FC0B6}" destId="{71206260-5955-4AA2-80F1-A8A0D3C60A04}" srcOrd="1" destOrd="0" presId="urn:microsoft.com/office/officeart/2005/8/layout/orgChart1"/>
    <dgm:cxn modelId="{C25746A7-AAF8-4429-949C-A738A3185DB6}" type="presParOf" srcId="{302D7B65-6151-4A47-9478-353CFB8A0DD6}" destId="{72681104-C3AC-4726-86FE-EED0990EFBD6}" srcOrd="1" destOrd="0" presId="urn:microsoft.com/office/officeart/2005/8/layout/orgChart1"/>
    <dgm:cxn modelId="{DB657A59-3262-4DB1-83BB-00B8060E4826}" type="presParOf" srcId="{302D7B65-6151-4A47-9478-353CFB8A0DD6}" destId="{81329198-7E63-45E2-832D-F11104885EBD}" srcOrd="2" destOrd="0" presId="urn:microsoft.com/office/officeart/2005/8/layout/orgChart1"/>
    <dgm:cxn modelId="{561E6EDC-01E9-41AC-A513-6E420F258F74}" type="presParOf" srcId="{1F16342A-6F67-4234-B506-B0EDA338C73C}" destId="{407AB170-3621-42D1-AC73-AAAFCF34F03A}" srcOrd="8" destOrd="0" presId="urn:microsoft.com/office/officeart/2005/8/layout/orgChart1"/>
    <dgm:cxn modelId="{57C39E49-F61F-4E42-9DF6-E21D9A26F8ED}" type="presParOf" srcId="{1F16342A-6F67-4234-B506-B0EDA338C73C}" destId="{00DB9914-9A16-4C8C-BA1B-C8B674DDACBB}" srcOrd="9" destOrd="0" presId="urn:microsoft.com/office/officeart/2005/8/layout/orgChart1"/>
    <dgm:cxn modelId="{B1939372-B4AF-4AAC-92FB-764A685C209C}" type="presParOf" srcId="{00DB9914-9A16-4C8C-BA1B-C8B674DDACBB}" destId="{7C9D1BAF-108E-4FAB-AC49-15C4E0B682F5}" srcOrd="0" destOrd="0" presId="urn:microsoft.com/office/officeart/2005/8/layout/orgChart1"/>
    <dgm:cxn modelId="{B575F4AD-BF0C-4BA8-9234-77034DE82AD4}" type="presParOf" srcId="{7C9D1BAF-108E-4FAB-AC49-15C4E0B682F5}" destId="{7DFC1D7C-4895-44D9-908A-6E6C610917CE}" srcOrd="0" destOrd="0" presId="urn:microsoft.com/office/officeart/2005/8/layout/orgChart1"/>
    <dgm:cxn modelId="{48E7B54C-C676-43A0-BD7F-8FC617531AFD}" type="presParOf" srcId="{7C9D1BAF-108E-4FAB-AC49-15C4E0B682F5}" destId="{64122A1A-1DD7-460C-B5B5-B06AAEF625BB}" srcOrd="1" destOrd="0" presId="urn:microsoft.com/office/officeart/2005/8/layout/orgChart1"/>
    <dgm:cxn modelId="{F188A031-5AC8-4248-960A-D68C0E371A01}" type="presParOf" srcId="{00DB9914-9A16-4C8C-BA1B-C8B674DDACBB}" destId="{CE3E72C5-6EDC-4179-B8B9-FFDF13F28C3F}" srcOrd="1" destOrd="0" presId="urn:microsoft.com/office/officeart/2005/8/layout/orgChart1"/>
    <dgm:cxn modelId="{DE03CB3B-F128-4198-8670-F3D5F8304D70}" type="presParOf" srcId="{00DB9914-9A16-4C8C-BA1B-C8B674DDACBB}" destId="{F7EEB79B-E5D8-49EB-A580-4A11B132D8EE}" srcOrd="2" destOrd="0" presId="urn:microsoft.com/office/officeart/2005/8/layout/orgChart1"/>
    <dgm:cxn modelId="{107CF757-7F5B-4D9C-988B-0EBB09416518}" type="presParOf" srcId="{1F16342A-6F67-4234-B506-B0EDA338C73C}" destId="{1B628186-32EA-4C61-A274-83F868DC40E9}" srcOrd="10" destOrd="0" presId="urn:microsoft.com/office/officeart/2005/8/layout/orgChart1"/>
    <dgm:cxn modelId="{759C3E4A-1258-4D2B-8EF8-2FC58A52968E}" type="presParOf" srcId="{1F16342A-6F67-4234-B506-B0EDA338C73C}" destId="{6AD02A9C-AC33-4B7B-8061-D6797D2C497A}" srcOrd="11" destOrd="0" presId="urn:microsoft.com/office/officeart/2005/8/layout/orgChart1"/>
    <dgm:cxn modelId="{FBBF3D66-8C41-452E-8580-7932D5A6E767}" type="presParOf" srcId="{6AD02A9C-AC33-4B7B-8061-D6797D2C497A}" destId="{1E06F2B8-D9CC-4F6B-AA2C-90C271D85BD4}" srcOrd="0" destOrd="0" presId="urn:microsoft.com/office/officeart/2005/8/layout/orgChart1"/>
    <dgm:cxn modelId="{E446DEBD-79EC-40D8-8378-82D7AA368E44}" type="presParOf" srcId="{1E06F2B8-D9CC-4F6B-AA2C-90C271D85BD4}" destId="{B5E22AA2-7D7B-42BA-98D6-37FE85CD1201}" srcOrd="0" destOrd="0" presId="urn:microsoft.com/office/officeart/2005/8/layout/orgChart1"/>
    <dgm:cxn modelId="{B8D62873-B775-4E8A-BF3E-C0D1ADC5C7BB}" type="presParOf" srcId="{1E06F2B8-D9CC-4F6B-AA2C-90C271D85BD4}" destId="{ED98276B-ACF8-4E27-A5B4-7C071ADF25B3}" srcOrd="1" destOrd="0" presId="urn:microsoft.com/office/officeart/2005/8/layout/orgChart1"/>
    <dgm:cxn modelId="{D4C8B5EF-B247-4911-8C31-E9F335F9EADE}" type="presParOf" srcId="{6AD02A9C-AC33-4B7B-8061-D6797D2C497A}" destId="{05FCBAA3-9452-4BC1-8D44-EEF0DF266DBC}" srcOrd="1" destOrd="0" presId="urn:microsoft.com/office/officeart/2005/8/layout/orgChart1"/>
    <dgm:cxn modelId="{CD83AF73-6D0E-4F63-8CF8-66E47DC21F99}" type="presParOf" srcId="{6AD02A9C-AC33-4B7B-8061-D6797D2C497A}" destId="{8A85DD43-8DA3-457F-BFF6-343FE7289E0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628186-32EA-4C61-A274-83F868DC40E9}">
      <dsp:nvSpPr>
        <dsp:cNvPr id="0" name=""/>
        <dsp:cNvSpPr/>
      </dsp:nvSpPr>
      <dsp:spPr>
        <a:xfrm>
          <a:off x="2602745" y="283416"/>
          <a:ext cx="91440" cy="1463283"/>
        </a:xfrm>
        <a:custGeom>
          <a:avLst/>
          <a:gdLst/>
          <a:ahLst/>
          <a:cxnLst/>
          <a:rect l="0" t="0" r="0" b="0"/>
          <a:pathLst>
            <a:path>
              <a:moveTo>
                <a:pt x="45720" y="0"/>
              </a:moveTo>
              <a:lnTo>
                <a:pt x="45720" y="1474901"/>
              </a:lnTo>
              <a:lnTo>
                <a:pt x="128094" y="147490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07AB170-3621-42D1-AC73-AAAFCF34F03A}">
      <dsp:nvSpPr>
        <dsp:cNvPr id="0" name=""/>
        <dsp:cNvSpPr/>
      </dsp:nvSpPr>
      <dsp:spPr>
        <a:xfrm>
          <a:off x="2521019" y="283416"/>
          <a:ext cx="91440" cy="1463283"/>
        </a:xfrm>
        <a:custGeom>
          <a:avLst/>
          <a:gdLst/>
          <a:ahLst/>
          <a:cxnLst/>
          <a:rect l="0" t="0" r="0" b="0"/>
          <a:pathLst>
            <a:path>
              <a:moveTo>
                <a:pt x="128094" y="0"/>
              </a:moveTo>
              <a:lnTo>
                <a:pt x="128094" y="1474901"/>
              </a:lnTo>
              <a:lnTo>
                <a:pt x="45720" y="147490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0F21D1-D8B8-4A48-A906-D19816D1AED0}">
      <dsp:nvSpPr>
        <dsp:cNvPr id="0" name=""/>
        <dsp:cNvSpPr/>
      </dsp:nvSpPr>
      <dsp:spPr>
        <a:xfrm>
          <a:off x="2602745" y="283416"/>
          <a:ext cx="91440" cy="910660"/>
        </a:xfrm>
        <a:custGeom>
          <a:avLst/>
          <a:gdLst/>
          <a:ahLst/>
          <a:cxnLst/>
          <a:rect l="0" t="0" r="0" b="0"/>
          <a:pathLst>
            <a:path>
              <a:moveTo>
                <a:pt x="45720" y="0"/>
              </a:moveTo>
              <a:lnTo>
                <a:pt x="45720" y="917890"/>
              </a:lnTo>
              <a:lnTo>
                <a:pt x="128094" y="91789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89914A-B0C3-419B-B197-4A0793C652BE}">
      <dsp:nvSpPr>
        <dsp:cNvPr id="0" name=""/>
        <dsp:cNvSpPr/>
      </dsp:nvSpPr>
      <dsp:spPr>
        <a:xfrm>
          <a:off x="2521019" y="283416"/>
          <a:ext cx="91440" cy="910660"/>
        </a:xfrm>
        <a:custGeom>
          <a:avLst/>
          <a:gdLst/>
          <a:ahLst/>
          <a:cxnLst/>
          <a:rect l="0" t="0" r="0" b="0"/>
          <a:pathLst>
            <a:path>
              <a:moveTo>
                <a:pt x="128094" y="0"/>
              </a:moveTo>
              <a:lnTo>
                <a:pt x="128094" y="917890"/>
              </a:lnTo>
              <a:lnTo>
                <a:pt x="45720" y="91789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C9E45F6-CD8C-4AC9-91F4-75363888B01F}">
      <dsp:nvSpPr>
        <dsp:cNvPr id="0" name=""/>
        <dsp:cNvSpPr/>
      </dsp:nvSpPr>
      <dsp:spPr>
        <a:xfrm>
          <a:off x="2602745" y="283416"/>
          <a:ext cx="91440" cy="358037"/>
        </a:xfrm>
        <a:custGeom>
          <a:avLst/>
          <a:gdLst/>
          <a:ahLst/>
          <a:cxnLst/>
          <a:rect l="0" t="0" r="0" b="0"/>
          <a:pathLst>
            <a:path>
              <a:moveTo>
                <a:pt x="45720" y="0"/>
              </a:moveTo>
              <a:lnTo>
                <a:pt x="45720" y="360880"/>
              </a:lnTo>
              <a:lnTo>
                <a:pt x="128094" y="36088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CC71FBF-2AB0-40CC-A9F8-AE9AB7EA6FC4}">
      <dsp:nvSpPr>
        <dsp:cNvPr id="0" name=""/>
        <dsp:cNvSpPr/>
      </dsp:nvSpPr>
      <dsp:spPr>
        <a:xfrm>
          <a:off x="2521019" y="283416"/>
          <a:ext cx="91440" cy="358037"/>
        </a:xfrm>
        <a:custGeom>
          <a:avLst/>
          <a:gdLst/>
          <a:ahLst/>
          <a:cxnLst/>
          <a:rect l="0" t="0" r="0" b="0"/>
          <a:pathLst>
            <a:path>
              <a:moveTo>
                <a:pt x="128094" y="0"/>
              </a:moveTo>
              <a:lnTo>
                <a:pt x="128094" y="360880"/>
              </a:lnTo>
              <a:lnTo>
                <a:pt x="45720" y="36088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4B3731B-E8B1-4620-BCA1-BA4B2E2C3808}">
      <dsp:nvSpPr>
        <dsp:cNvPr id="0" name=""/>
        <dsp:cNvSpPr/>
      </dsp:nvSpPr>
      <dsp:spPr>
        <a:xfrm>
          <a:off x="2648465" y="283416"/>
          <a:ext cx="1412691" cy="1821320"/>
        </a:xfrm>
        <a:custGeom>
          <a:avLst/>
          <a:gdLst/>
          <a:ahLst/>
          <a:cxnLst/>
          <a:rect l="0" t="0" r="0" b="0"/>
          <a:pathLst>
            <a:path>
              <a:moveTo>
                <a:pt x="0" y="0"/>
              </a:moveTo>
              <a:lnTo>
                <a:pt x="0" y="1753406"/>
              </a:lnTo>
              <a:lnTo>
                <a:pt x="1423907" y="1753406"/>
              </a:lnTo>
              <a:lnTo>
                <a:pt x="1423907" y="18357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5651D5-C110-46A1-AFEC-EACD57A851B3}">
      <dsp:nvSpPr>
        <dsp:cNvPr id="0" name=""/>
        <dsp:cNvSpPr/>
      </dsp:nvSpPr>
      <dsp:spPr>
        <a:xfrm>
          <a:off x="2648465" y="283416"/>
          <a:ext cx="470897" cy="1821320"/>
        </a:xfrm>
        <a:custGeom>
          <a:avLst/>
          <a:gdLst/>
          <a:ahLst/>
          <a:cxnLst/>
          <a:rect l="0" t="0" r="0" b="0"/>
          <a:pathLst>
            <a:path>
              <a:moveTo>
                <a:pt x="0" y="0"/>
              </a:moveTo>
              <a:lnTo>
                <a:pt x="0" y="1753406"/>
              </a:lnTo>
              <a:lnTo>
                <a:pt x="474635" y="1753406"/>
              </a:lnTo>
              <a:lnTo>
                <a:pt x="474635" y="18357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F891CA-00C7-42AF-BBFC-F19DD9EE090B}">
      <dsp:nvSpPr>
        <dsp:cNvPr id="0" name=""/>
        <dsp:cNvSpPr/>
      </dsp:nvSpPr>
      <dsp:spPr>
        <a:xfrm>
          <a:off x="2177567" y="2437124"/>
          <a:ext cx="941794" cy="163451"/>
        </a:xfrm>
        <a:custGeom>
          <a:avLst/>
          <a:gdLst/>
          <a:ahLst/>
          <a:cxnLst/>
          <a:rect l="0" t="0" r="0" b="0"/>
          <a:pathLst>
            <a:path>
              <a:moveTo>
                <a:pt x="0" y="0"/>
              </a:moveTo>
              <a:lnTo>
                <a:pt x="0" y="82374"/>
              </a:lnTo>
              <a:lnTo>
                <a:pt x="949271" y="82374"/>
              </a:lnTo>
              <a:lnTo>
                <a:pt x="949271" y="16474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7EA55C-930E-4304-8777-4E5BE17C8CDE}">
      <dsp:nvSpPr>
        <dsp:cNvPr id="0" name=""/>
        <dsp:cNvSpPr/>
      </dsp:nvSpPr>
      <dsp:spPr>
        <a:xfrm>
          <a:off x="2131847" y="2437124"/>
          <a:ext cx="91440" cy="163451"/>
        </a:xfrm>
        <a:custGeom>
          <a:avLst/>
          <a:gdLst/>
          <a:ahLst/>
          <a:cxnLst/>
          <a:rect l="0" t="0" r="0" b="0"/>
          <a:pathLst>
            <a:path>
              <a:moveTo>
                <a:pt x="45720" y="0"/>
              </a:moveTo>
              <a:lnTo>
                <a:pt x="45720" y="16474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4AABE5-DBFD-4B70-958A-EC7937810100}">
      <dsp:nvSpPr>
        <dsp:cNvPr id="0" name=""/>
        <dsp:cNvSpPr/>
      </dsp:nvSpPr>
      <dsp:spPr>
        <a:xfrm>
          <a:off x="1245448" y="2437124"/>
          <a:ext cx="932119" cy="164191"/>
        </a:xfrm>
        <a:custGeom>
          <a:avLst/>
          <a:gdLst/>
          <a:ahLst/>
          <a:cxnLst/>
          <a:rect l="0" t="0" r="0" b="0"/>
          <a:pathLst>
            <a:path>
              <a:moveTo>
                <a:pt x="949271" y="0"/>
              </a:moveTo>
              <a:lnTo>
                <a:pt x="949271" y="82374"/>
              </a:lnTo>
              <a:lnTo>
                <a:pt x="0" y="82374"/>
              </a:lnTo>
              <a:lnTo>
                <a:pt x="0" y="16474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DE1A7F-A35A-41A5-B919-EB3398D4EA11}">
      <dsp:nvSpPr>
        <dsp:cNvPr id="0" name=""/>
        <dsp:cNvSpPr/>
      </dsp:nvSpPr>
      <dsp:spPr>
        <a:xfrm>
          <a:off x="2177567" y="283416"/>
          <a:ext cx="470897" cy="1821320"/>
        </a:xfrm>
        <a:custGeom>
          <a:avLst/>
          <a:gdLst/>
          <a:ahLst/>
          <a:cxnLst/>
          <a:rect l="0" t="0" r="0" b="0"/>
          <a:pathLst>
            <a:path>
              <a:moveTo>
                <a:pt x="474635" y="0"/>
              </a:moveTo>
              <a:lnTo>
                <a:pt x="474635" y="1753406"/>
              </a:lnTo>
              <a:lnTo>
                <a:pt x="0" y="1753406"/>
              </a:lnTo>
              <a:lnTo>
                <a:pt x="0" y="18357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F40055E-0D6C-4FB6-966F-FDA70B1977D5}">
      <dsp:nvSpPr>
        <dsp:cNvPr id="0" name=""/>
        <dsp:cNvSpPr/>
      </dsp:nvSpPr>
      <dsp:spPr>
        <a:xfrm>
          <a:off x="1235773" y="283416"/>
          <a:ext cx="1412691" cy="1821320"/>
        </a:xfrm>
        <a:custGeom>
          <a:avLst/>
          <a:gdLst/>
          <a:ahLst/>
          <a:cxnLst/>
          <a:rect l="0" t="0" r="0" b="0"/>
          <a:pathLst>
            <a:path>
              <a:moveTo>
                <a:pt x="1423907" y="0"/>
              </a:moveTo>
              <a:lnTo>
                <a:pt x="1423907" y="1753406"/>
              </a:lnTo>
              <a:lnTo>
                <a:pt x="0" y="1753406"/>
              </a:lnTo>
              <a:lnTo>
                <a:pt x="0" y="183578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7162373-3693-4FE9-A683-3A497248A35F}">
      <dsp:nvSpPr>
        <dsp:cNvPr id="0" name=""/>
        <dsp:cNvSpPr/>
      </dsp:nvSpPr>
      <dsp:spPr>
        <a:xfrm>
          <a:off x="2259293" y="1368"/>
          <a:ext cx="778342" cy="28204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solidFill>
                <a:sysClr val="window" lastClr="FFFFFF"/>
              </a:solidFill>
              <a:latin typeface="Calibri"/>
              <a:ea typeface="+mn-ea"/>
              <a:cs typeface="+mn-cs"/>
            </a:rPr>
            <a:t>OKUL MÜDÜRÜ</a:t>
          </a:r>
          <a:endParaRPr lang="tr-TR" sz="800" kern="1200" smtClean="0">
            <a:solidFill>
              <a:sysClr val="window" lastClr="FFFFFF"/>
            </a:solidFill>
            <a:latin typeface="Calibri"/>
            <a:ea typeface="+mn-ea"/>
            <a:cs typeface="+mn-cs"/>
          </a:endParaRPr>
        </a:p>
      </dsp:txBody>
      <dsp:txXfrm>
        <a:off x="2259293" y="1368"/>
        <a:ext cx="778342" cy="282047"/>
      </dsp:txXfrm>
    </dsp:sp>
    <dsp:sp modelId="{057B2F5B-1820-4F95-8B9E-09225E950B58}">
      <dsp:nvSpPr>
        <dsp:cNvPr id="0" name=""/>
        <dsp:cNvSpPr/>
      </dsp:nvSpPr>
      <dsp:spPr>
        <a:xfrm>
          <a:off x="846602" y="2104736"/>
          <a:ext cx="778342" cy="2792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solidFill>
                <a:sysClr val="window" lastClr="FFFFFF"/>
              </a:solidFill>
              <a:latin typeface="Calibri"/>
              <a:ea typeface="+mn-ea"/>
              <a:cs typeface="+mn-cs"/>
            </a:rPr>
            <a:t>OKUL AİLE BİRLİĞİ</a:t>
          </a:r>
          <a:endParaRPr lang="tr-TR" sz="800" kern="1200" smtClean="0">
            <a:solidFill>
              <a:sysClr val="window" lastClr="FFFFFF"/>
            </a:solidFill>
            <a:latin typeface="Calibri"/>
            <a:ea typeface="+mn-ea"/>
            <a:cs typeface="+mn-cs"/>
          </a:endParaRPr>
        </a:p>
      </dsp:txBody>
      <dsp:txXfrm>
        <a:off x="846602" y="2104736"/>
        <a:ext cx="778342" cy="279273"/>
      </dsp:txXfrm>
    </dsp:sp>
    <dsp:sp modelId="{E8718570-8251-4DC3-9020-55803021C5EA}">
      <dsp:nvSpPr>
        <dsp:cNvPr id="0" name=""/>
        <dsp:cNvSpPr/>
      </dsp:nvSpPr>
      <dsp:spPr>
        <a:xfrm>
          <a:off x="1788396" y="2104736"/>
          <a:ext cx="778342" cy="3323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solidFill>
                <a:sysClr val="window" lastClr="FFFFFF"/>
              </a:solidFill>
              <a:latin typeface="Calibri"/>
              <a:ea typeface="+mn-ea"/>
              <a:cs typeface="+mn-cs"/>
            </a:rPr>
            <a:t>KURULLAR</a:t>
          </a:r>
          <a:endParaRPr lang="tr-TR" sz="800" kern="1200" smtClean="0">
            <a:solidFill>
              <a:sysClr val="window" lastClr="FFFFFF"/>
            </a:solidFill>
            <a:latin typeface="Calibri"/>
            <a:ea typeface="+mn-ea"/>
            <a:cs typeface="+mn-cs"/>
          </a:endParaRPr>
        </a:p>
      </dsp:txBody>
      <dsp:txXfrm>
        <a:off x="1788396" y="2104736"/>
        <a:ext cx="778342" cy="332387"/>
      </dsp:txXfrm>
    </dsp:sp>
    <dsp:sp modelId="{9A4744AC-0214-44E1-A88B-D5A25EE9A0AF}">
      <dsp:nvSpPr>
        <dsp:cNvPr id="0" name=""/>
        <dsp:cNvSpPr/>
      </dsp:nvSpPr>
      <dsp:spPr>
        <a:xfrm>
          <a:off x="856277" y="2601315"/>
          <a:ext cx="778342" cy="2730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solidFill>
                <a:sysClr val="window" lastClr="FFFFFF"/>
              </a:solidFill>
              <a:latin typeface="Calibri"/>
              <a:ea typeface="+mn-ea"/>
              <a:cs typeface="+mn-cs"/>
            </a:rPr>
            <a:t>ŞÖK</a:t>
          </a:r>
          <a:endParaRPr lang="tr-TR" sz="800" kern="1200" smtClean="0">
            <a:solidFill>
              <a:sysClr val="window" lastClr="FFFFFF"/>
            </a:solidFill>
            <a:latin typeface="Calibri"/>
            <a:ea typeface="+mn-ea"/>
            <a:cs typeface="+mn-cs"/>
          </a:endParaRPr>
        </a:p>
      </dsp:txBody>
      <dsp:txXfrm>
        <a:off x="856277" y="2601315"/>
        <a:ext cx="778342" cy="273061"/>
      </dsp:txXfrm>
    </dsp:sp>
    <dsp:sp modelId="{0C3C708F-0510-419D-864F-4A10E74C9EED}">
      <dsp:nvSpPr>
        <dsp:cNvPr id="0" name=""/>
        <dsp:cNvSpPr/>
      </dsp:nvSpPr>
      <dsp:spPr>
        <a:xfrm>
          <a:off x="1788396" y="2600575"/>
          <a:ext cx="778342" cy="2551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solidFill>
                <a:sysClr val="window" lastClr="FFFFFF"/>
              </a:solidFill>
              <a:latin typeface="Calibri"/>
              <a:ea typeface="+mn-ea"/>
              <a:cs typeface="+mn-cs"/>
            </a:rPr>
            <a:t>DİSİPLİN KURULU</a:t>
          </a:r>
          <a:endParaRPr lang="tr-TR" sz="800" kern="1200" smtClean="0">
            <a:solidFill>
              <a:sysClr val="window" lastClr="FFFFFF"/>
            </a:solidFill>
            <a:latin typeface="Calibri"/>
            <a:ea typeface="+mn-ea"/>
            <a:cs typeface="+mn-cs"/>
          </a:endParaRPr>
        </a:p>
      </dsp:txBody>
      <dsp:txXfrm>
        <a:off x="1788396" y="2600575"/>
        <a:ext cx="778342" cy="255187"/>
      </dsp:txXfrm>
    </dsp:sp>
    <dsp:sp modelId="{72A29DA7-EC79-411F-8459-436BED4A386C}">
      <dsp:nvSpPr>
        <dsp:cNvPr id="0" name=""/>
        <dsp:cNvSpPr/>
      </dsp:nvSpPr>
      <dsp:spPr>
        <a:xfrm>
          <a:off x="2730190" y="2600575"/>
          <a:ext cx="778342" cy="2551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solidFill>
                <a:sysClr val="window" lastClr="FFFFFF"/>
              </a:solidFill>
              <a:latin typeface="Calibri"/>
              <a:ea typeface="+mn-ea"/>
              <a:cs typeface="+mn-cs"/>
            </a:rPr>
            <a:t>ONUR KURULU</a:t>
          </a:r>
          <a:endParaRPr lang="tr-TR" sz="800" kern="1200" smtClean="0">
            <a:solidFill>
              <a:sysClr val="window" lastClr="FFFFFF"/>
            </a:solidFill>
            <a:latin typeface="Calibri"/>
            <a:ea typeface="+mn-ea"/>
            <a:cs typeface="+mn-cs"/>
          </a:endParaRPr>
        </a:p>
      </dsp:txBody>
      <dsp:txXfrm>
        <a:off x="2730190" y="2600575"/>
        <a:ext cx="778342" cy="255187"/>
      </dsp:txXfrm>
    </dsp:sp>
    <dsp:sp modelId="{B9215528-E455-4298-874C-C4049A71C8F7}">
      <dsp:nvSpPr>
        <dsp:cNvPr id="0" name=""/>
        <dsp:cNvSpPr/>
      </dsp:nvSpPr>
      <dsp:spPr>
        <a:xfrm>
          <a:off x="2730190" y="2104736"/>
          <a:ext cx="778342" cy="3323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solidFill>
                <a:sysClr val="window" lastClr="FFFFFF"/>
              </a:solidFill>
              <a:latin typeface="Calibri"/>
              <a:ea typeface="+mn-ea"/>
              <a:cs typeface="+mn-cs"/>
            </a:rPr>
            <a:t>BÜRO HİZMETLERİ</a:t>
          </a:r>
          <a:endParaRPr lang="tr-TR" sz="800" kern="1200" smtClean="0">
            <a:solidFill>
              <a:sysClr val="window" lastClr="FFFFFF"/>
            </a:solidFill>
            <a:latin typeface="Calibri"/>
            <a:ea typeface="+mn-ea"/>
            <a:cs typeface="+mn-cs"/>
          </a:endParaRPr>
        </a:p>
      </dsp:txBody>
      <dsp:txXfrm>
        <a:off x="2730190" y="2104736"/>
        <a:ext cx="778342" cy="332387"/>
      </dsp:txXfrm>
    </dsp:sp>
    <dsp:sp modelId="{7ED7C358-723A-4C02-96AF-67D2A8F2EA04}">
      <dsp:nvSpPr>
        <dsp:cNvPr id="0" name=""/>
        <dsp:cNvSpPr/>
      </dsp:nvSpPr>
      <dsp:spPr>
        <a:xfrm>
          <a:off x="3671985" y="2104736"/>
          <a:ext cx="778342" cy="31266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solidFill>
                <a:sysClr val="window" lastClr="FFFFFF"/>
              </a:solidFill>
              <a:latin typeface="Calibri"/>
              <a:ea typeface="+mn-ea"/>
              <a:cs typeface="+mn-cs"/>
            </a:rPr>
            <a:t>KOMİSYONLAR</a:t>
          </a:r>
          <a:endParaRPr lang="tr-TR" sz="800" kern="1200" smtClean="0">
            <a:solidFill>
              <a:sysClr val="window" lastClr="FFFFFF"/>
            </a:solidFill>
            <a:latin typeface="Calibri"/>
            <a:ea typeface="+mn-ea"/>
            <a:cs typeface="+mn-cs"/>
          </a:endParaRPr>
        </a:p>
      </dsp:txBody>
      <dsp:txXfrm>
        <a:off x="3671985" y="2104736"/>
        <a:ext cx="778342" cy="312667"/>
      </dsp:txXfrm>
    </dsp:sp>
    <dsp:sp modelId="{96184B74-CBA2-443C-B4D6-6C5AF11669B4}">
      <dsp:nvSpPr>
        <dsp:cNvPr id="0" name=""/>
        <dsp:cNvSpPr/>
      </dsp:nvSpPr>
      <dsp:spPr>
        <a:xfrm>
          <a:off x="1788396" y="493477"/>
          <a:ext cx="778342" cy="2959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solidFill>
                <a:sysClr val="window" lastClr="FFFFFF"/>
              </a:solidFill>
              <a:latin typeface="Calibri"/>
              <a:ea typeface="+mn-ea"/>
              <a:cs typeface="+mn-cs"/>
            </a:rPr>
            <a:t>MÜDÜR YARDIMCISI</a:t>
          </a:r>
          <a:endParaRPr lang="tr-TR" sz="800" kern="1200" smtClean="0">
            <a:solidFill>
              <a:sysClr val="window" lastClr="FFFFFF"/>
            </a:solidFill>
            <a:latin typeface="Calibri"/>
            <a:ea typeface="+mn-ea"/>
            <a:cs typeface="+mn-cs"/>
          </a:endParaRPr>
        </a:p>
      </dsp:txBody>
      <dsp:txXfrm>
        <a:off x="1788396" y="493477"/>
        <a:ext cx="778342" cy="295952"/>
      </dsp:txXfrm>
    </dsp:sp>
    <dsp:sp modelId="{1A7A54AC-B320-4C25-AAD0-D33F2B2FC233}">
      <dsp:nvSpPr>
        <dsp:cNvPr id="0" name=""/>
        <dsp:cNvSpPr/>
      </dsp:nvSpPr>
      <dsp:spPr>
        <a:xfrm>
          <a:off x="2730190" y="483617"/>
          <a:ext cx="778342" cy="3156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solidFill>
                <a:sysClr val="window" lastClr="FFFFFF"/>
              </a:solidFill>
              <a:latin typeface="Calibri"/>
              <a:ea typeface="+mn-ea"/>
              <a:cs typeface="+mn-cs"/>
            </a:rPr>
            <a:t>ÖĞRETMENLER KURULU</a:t>
          </a:r>
          <a:endParaRPr lang="tr-TR" sz="800" kern="1200" smtClean="0">
            <a:solidFill>
              <a:sysClr val="window" lastClr="FFFFFF"/>
            </a:solidFill>
            <a:latin typeface="Calibri"/>
            <a:ea typeface="+mn-ea"/>
            <a:cs typeface="+mn-cs"/>
          </a:endParaRPr>
        </a:p>
      </dsp:txBody>
      <dsp:txXfrm>
        <a:off x="2730190" y="483617"/>
        <a:ext cx="778342" cy="315672"/>
      </dsp:txXfrm>
    </dsp:sp>
    <dsp:sp modelId="{567A3EFA-76B5-4965-A1B5-AAC7565CC64B}">
      <dsp:nvSpPr>
        <dsp:cNvPr id="0" name=""/>
        <dsp:cNvSpPr/>
      </dsp:nvSpPr>
      <dsp:spPr>
        <a:xfrm>
          <a:off x="1788396" y="1036740"/>
          <a:ext cx="778342" cy="3146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solidFill>
                <a:sysClr val="window" lastClr="FFFFFF"/>
              </a:solidFill>
              <a:latin typeface="Calibri"/>
              <a:ea typeface="+mn-ea"/>
              <a:cs typeface="+mn-cs"/>
            </a:rPr>
            <a:t>ÖĞRETMENLER</a:t>
          </a:r>
          <a:endParaRPr lang="tr-TR" sz="800" kern="1200" smtClean="0">
            <a:solidFill>
              <a:sysClr val="window" lastClr="FFFFFF"/>
            </a:solidFill>
            <a:latin typeface="Calibri"/>
            <a:ea typeface="+mn-ea"/>
            <a:cs typeface="+mn-cs"/>
          </a:endParaRPr>
        </a:p>
      </dsp:txBody>
      <dsp:txXfrm>
        <a:off x="1788396" y="1036740"/>
        <a:ext cx="778342" cy="314672"/>
      </dsp:txXfrm>
    </dsp:sp>
    <dsp:sp modelId="{13CFAAB9-27A3-40DE-B66D-89FC9A9CAEC8}">
      <dsp:nvSpPr>
        <dsp:cNvPr id="0" name=""/>
        <dsp:cNvSpPr/>
      </dsp:nvSpPr>
      <dsp:spPr>
        <a:xfrm>
          <a:off x="2730190" y="1046600"/>
          <a:ext cx="778342" cy="2949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solidFill>
                <a:sysClr val="window" lastClr="FFFFFF"/>
              </a:solidFill>
              <a:latin typeface="Calibri"/>
              <a:ea typeface="+mn-ea"/>
              <a:cs typeface="+mn-cs"/>
            </a:rPr>
            <a:t>ZÜMRE ÖĞRETMENLER</a:t>
          </a:r>
          <a:endParaRPr lang="tr-TR" sz="800" kern="1200" smtClean="0">
            <a:solidFill>
              <a:sysClr val="window" lastClr="FFFFFF"/>
            </a:solidFill>
            <a:latin typeface="Calibri"/>
            <a:ea typeface="+mn-ea"/>
            <a:cs typeface="+mn-cs"/>
          </a:endParaRPr>
        </a:p>
      </dsp:txBody>
      <dsp:txXfrm>
        <a:off x="2730190" y="1046600"/>
        <a:ext cx="778342" cy="294952"/>
      </dsp:txXfrm>
    </dsp:sp>
    <dsp:sp modelId="{7DFC1D7C-4895-44D9-908A-6E6C610917CE}">
      <dsp:nvSpPr>
        <dsp:cNvPr id="0" name=""/>
        <dsp:cNvSpPr/>
      </dsp:nvSpPr>
      <dsp:spPr>
        <a:xfrm>
          <a:off x="1788396" y="1589863"/>
          <a:ext cx="778342" cy="3136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solidFill>
                <a:sysClr val="window" lastClr="FFFFFF"/>
              </a:solidFill>
              <a:latin typeface="Calibri"/>
              <a:ea typeface="+mn-ea"/>
              <a:cs typeface="+mn-cs"/>
            </a:rPr>
            <a:t>SINIF ÖĞRETMENLERİ</a:t>
          </a:r>
          <a:endParaRPr lang="tr-TR" sz="800" kern="1200" smtClean="0">
            <a:solidFill>
              <a:sysClr val="window" lastClr="FFFFFF"/>
            </a:solidFill>
            <a:latin typeface="Calibri"/>
            <a:ea typeface="+mn-ea"/>
            <a:cs typeface="+mn-cs"/>
          </a:endParaRPr>
        </a:p>
      </dsp:txBody>
      <dsp:txXfrm>
        <a:off x="1788396" y="1589863"/>
        <a:ext cx="778342" cy="313671"/>
      </dsp:txXfrm>
    </dsp:sp>
    <dsp:sp modelId="{B5E22AA2-7D7B-42BA-98D6-37FE85CD1201}">
      <dsp:nvSpPr>
        <dsp:cNvPr id="0" name=""/>
        <dsp:cNvSpPr/>
      </dsp:nvSpPr>
      <dsp:spPr>
        <a:xfrm>
          <a:off x="2730190" y="1599723"/>
          <a:ext cx="778342" cy="2939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solidFill>
                <a:sysClr val="window" lastClr="FFFFFF"/>
              </a:solidFill>
              <a:latin typeface="Calibri"/>
              <a:ea typeface="+mn-ea"/>
              <a:cs typeface="+mn-cs"/>
            </a:rPr>
            <a:t>KULÜP ÖĞRETMENLERİ</a:t>
          </a:r>
          <a:endParaRPr lang="tr-TR" sz="800" kern="1200" smtClean="0">
            <a:solidFill>
              <a:sysClr val="window" lastClr="FFFFFF"/>
            </a:solidFill>
            <a:latin typeface="Calibri"/>
            <a:ea typeface="+mn-ea"/>
            <a:cs typeface="+mn-cs"/>
          </a:endParaRPr>
        </a:p>
      </dsp:txBody>
      <dsp:txXfrm>
        <a:off x="2730190" y="1599723"/>
        <a:ext cx="778342" cy="2939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4FE20-ECE4-4AD2-81D4-8D0C2860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65</Pages>
  <Words>13332</Words>
  <Characters>75996</Characters>
  <Application>Microsoft Office Word</Application>
  <DocSecurity>0</DocSecurity>
  <Lines>633</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382</cp:revision>
  <cp:lastPrinted>2024-06-04T08:44:00Z</cp:lastPrinted>
  <dcterms:created xsi:type="dcterms:W3CDTF">2024-05-30T13:14:00Z</dcterms:created>
  <dcterms:modified xsi:type="dcterms:W3CDTF">2024-06-04T10:15:00Z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